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top w:val="single" w:sz="12" w:space="0" w:color="auto"/>
          <w:insideH w:val="single" w:sz="12" w:space="0" w:color="auto"/>
          <w:insideV w:val="single" w:sz="12" w:space="0" w:color="auto"/>
        </w:tblBorders>
        <w:tblLook w:val="04A0" w:firstRow="1" w:lastRow="0" w:firstColumn="1" w:lastColumn="0" w:noHBand="0" w:noVBand="1"/>
      </w:tblPr>
      <w:tblGrid>
        <w:gridCol w:w="1890"/>
        <w:gridCol w:w="66"/>
        <w:gridCol w:w="5013"/>
        <w:gridCol w:w="1536"/>
      </w:tblGrid>
      <w:tr w:rsidR="00002248" w:rsidRPr="000205F3" w14:paraId="6852A7B3" w14:textId="77777777" w:rsidTr="00002248">
        <w:trPr>
          <w:trHeight w:val="1388"/>
          <w:jc w:val="center"/>
        </w:trPr>
        <w:tc>
          <w:tcPr>
            <w:tcW w:w="1956" w:type="dxa"/>
            <w:gridSpan w:val="2"/>
            <w:vAlign w:val="center"/>
          </w:tcPr>
          <w:p w14:paraId="020CD255" w14:textId="64BAF6E7" w:rsidR="00B777B9" w:rsidRPr="000205F3" w:rsidRDefault="005A603F" w:rsidP="00002248">
            <w:pPr>
              <w:jc w:val="center"/>
            </w:pPr>
            <w:r w:rsidRPr="000205F3">
              <w:rPr>
                <w:noProof/>
              </w:rPr>
              <w:drawing>
                <wp:inline distT="0" distB="0" distL="0" distR="0" wp14:anchorId="4BEA130E" wp14:editId="42A8E737">
                  <wp:extent cx="1104900" cy="11049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a:ln>
                            <a:noFill/>
                          </a:ln>
                          <a:effectLst>
                            <a:softEdge rad="112500"/>
                          </a:effectLst>
                        </pic:spPr>
                      </pic:pic>
                    </a:graphicData>
                  </a:graphic>
                </wp:inline>
              </w:drawing>
            </w:r>
          </w:p>
        </w:tc>
        <w:tc>
          <w:tcPr>
            <w:tcW w:w="5013" w:type="dxa"/>
            <w:shd w:val="clear" w:color="auto" w:fill="F2F2F2"/>
          </w:tcPr>
          <w:p w14:paraId="40EDA5C0" w14:textId="77777777" w:rsidR="00D01200" w:rsidRPr="000205F3" w:rsidRDefault="00D01200" w:rsidP="00002248">
            <w:pPr>
              <w:pStyle w:val="NormalWeb"/>
              <w:shd w:val="clear" w:color="auto" w:fill="F2F2F2"/>
              <w:spacing w:before="0" w:beforeAutospacing="0" w:after="0" w:afterAutospacing="0"/>
              <w:jc w:val="center"/>
              <w:rPr>
                <w:color w:val="000000"/>
                <w:rtl/>
              </w:rPr>
            </w:pPr>
          </w:p>
          <w:p w14:paraId="77FC8A4B" w14:textId="77777777" w:rsidR="00364356" w:rsidRPr="000205F3" w:rsidRDefault="00364356" w:rsidP="00002248">
            <w:pPr>
              <w:pStyle w:val="NormalWeb"/>
              <w:shd w:val="clear" w:color="auto" w:fill="F2F2F2"/>
              <w:spacing w:before="0" w:beforeAutospacing="0" w:after="0" w:afterAutospacing="0"/>
              <w:jc w:val="center"/>
              <w:rPr>
                <w:color w:val="000000"/>
                <w:rtl/>
              </w:rPr>
            </w:pPr>
            <w:r w:rsidRPr="000205F3">
              <w:rPr>
                <w:color w:val="000000"/>
              </w:rPr>
              <w:t>Geography and Tourism Planning quarterly</w:t>
            </w:r>
          </w:p>
          <w:p w14:paraId="2E526465" w14:textId="77777777" w:rsidR="00F93689" w:rsidRPr="000205F3" w:rsidRDefault="00F93689" w:rsidP="00002248">
            <w:pPr>
              <w:widowControl w:val="0"/>
              <w:jc w:val="center"/>
              <w:rPr>
                <w:rFonts w:eastAsia="Times New Roman" w:cs="B Mitra"/>
                <w:sz w:val="12"/>
                <w:szCs w:val="16"/>
                <w:rtl/>
                <w:lang w:bidi="fa-IR"/>
              </w:rPr>
            </w:pPr>
          </w:p>
          <w:p w14:paraId="29E247FE" w14:textId="77777777" w:rsidR="00F93689" w:rsidRPr="000205F3" w:rsidRDefault="0012342E" w:rsidP="00002248">
            <w:pPr>
              <w:widowControl w:val="0"/>
              <w:jc w:val="center"/>
              <w:rPr>
                <w:rFonts w:eastAsia="Times New Roman" w:cs="B Mitra"/>
                <w:sz w:val="14"/>
                <w:szCs w:val="18"/>
                <w:lang w:bidi="fa-IR"/>
              </w:rPr>
            </w:pPr>
            <w:r w:rsidRPr="000205F3">
              <w:rPr>
                <w:rFonts w:eastAsia="Times New Roman" w:cs="B Mitra"/>
                <w:sz w:val="14"/>
                <w:szCs w:val="18"/>
                <w:lang w:bidi="fa-IR"/>
              </w:rPr>
              <w:t>Online ISSN:</w:t>
            </w:r>
          </w:p>
          <w:p w14:paraId="68F091D2" w14:textId="77777777" w:rsidR="00F93689" w:rsidRPr="000205F3" w:rsidRDefault="00F93689" w:rsidP="00002248">
            <w:pPr>
              <w:pStyle w:val="NormalWeb"/>
              <w:shd w:val="clear" w:color="auto" w:fill="F2F2F2"/>
              <w:spacing w:before="0" w:beforeAutospacing="0" w:after="0" w:afterAutospacing="0"/>
              <w:rPr>
                <w:rFonts w:ascii="Tahoma" w:hAnsi="Tahoma" w:cs="Tahoma"/>
                <w:color w:val="000000"/>
                <w:sz w:val="16"/>
                <w:szCs w:val="16"/>
              </w:rPr>
            </w:pPr>
          </w:p>
          <w:p w14:paraId="7017081E" w14:textId="77777777" w:rsidR="00B777B9" w:rsidRPr="000205F3" w:rsidRDefault="00F93689" w:rsidP="00002248">
            <w:pPr>
              <w:widowControl w:val="0"/>
              <w:tabs>
                <w:tab w:val="left" w:pos="536"/>
                <w:tab w:val="center" w:pos="3208"/>
              </w:tabs>
              <w:jc w:val="center"/>
              <w:rPr>
                <w:rFonts w:eastAsia="Times New Roman" w:cs="B Mitra"/>
                <w:sz w:val="16"/>
                <w:szCs w:val="20"/>
                <w:rtl/>
                <w:lang w:bidi="fa-IR"/>
              </w:rPr>
            </w:pPr>
            <w:r w:rsidRPr="000205F3">
              <w:rPr>
                <w:rFonts w:eastAsia="Times New Roman" w:cs="B Mitra"/>
                <w:sz w:val="16"/>
                <w:szCs w:val="20"/>
                <w:lang w:bidi="fa-IR"/>
              </w:rPr>
              <w:t xml:space="preserve">Journal Homepage: </w:t>
            </w:r>
            <w:hyperlink r:id="rId9" w:history="1">
              <w:r w:rsidR="00333DAC" w:rsidRPr="000205F3">
                <w:rPr>
                  <w:rStyle w:val="Hyperlink"/>
                  <w:rFonts w:eastAsia="Times New Roman" w:cs="B Mitra"/>
                  <w:sz w:val="16"/>
                  <w:szCs w:val="20"/>
                  <w:lang w:bidi="fa-IR"/>
                </w:rPr>
                <w:t>https://gtp.khu.ac.ir</w:t>
              </w:r>
            </w:hyperlink>
          </w:p>
          <w:p w14:paraId="3E9F5724" w14:textId="77777777" w:rsidR="00333DAC" w:rsidRPr="000205F3" w:rsidRDefault="00333DAC" w:rsidP="00002248">
            <w:pPr>
              <w:widowControl w:val="0"/>
              <w:tabs>
                <w:tab w:val="left" w:pos="536"/>
                <w:tab w:val="center" w:pos="3208"/>
              </w:tabs>
              <w:jc w:val="center"/>
              <w:rPr>
                <w:rFonts w:eastAsia="Times New Roman" w:cs="B Mitra"/>
                <w:color w:val="5B9BD5"/>
                <w:sz w:val="14"/>
                <w:szCs w:val="18"/>
                <w:lang w:bidi="fa-IR"/>
              </w:rPr>
            </w:pPr>
          </w:p>
        </w:tc>
        <w:tc>
          <w:tcPr>
            <w:tcW w:w="1536" w:type="dxa"/>
            <w:vAlign w:val="center"/>
          </w:tcPr>
          <w:p w14:paraId="01DEDDD1" w14:textId="77777777" w:rsidR="00B777B9" w:rsidRPr="000205F3" w:rsidRDefault="00B777B9" w:rsidP="00002248">
            <w:pPr>
              <w:jc w:val="center"/>
              <w:rPr>
                <w:sz w:val="8"/>
                <w:szCs w:val="8"/>
              </w:rPr>
            </w:pPr>
          </w:p>
          <w:p w14:paraId="5DF05751" w14:textId="2B1DFF81" w:rsidR="00B777B9" w:rsidRPr="000205F3" w:rsidRDefault="005A603F" w:rsidP="00002248">
            <w:pPr>
              <w:jc w:val="center"/>
            </w:pPr>
            <w:r w:rsidRPr="000205F3">
              <w:rPr>
                <w:rFonts w:cs="Times New Roman"/>
                <w:i/>
                <w:iCs/>
                <w:noProof/>
                <w:sz w:val="20"/>
                <w:szCs w:val="20"/>
              </w:rPr>
              <w:drawing>
                <wp:inline distT="0" distB="0" distL="0" distR="0" wp14:anchorId="6DE9D1C1" wp14:editId="718C36C4">
                  <wp:extent cx="838200" cy="906780"/>
                  <wp:effectExtent l="0" t="0" r="0" b="0"/>
                  <wp:docPr id="1444430998" name="Picture 5" descr="C:\Users\mohammad reza\Downloads\footer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hammad reza\Downloads\footer_en.png"/>
                          <pic:cNvPicPr>
                            <a:picLocks noChangeAspect="1" noChangeArrowheads="1"/>
                          </pic:cNvPicPr>
                        </pic:nvPicPr>
                        <pic:blipFill>
                          <a:blip r:embed="rId10">
                            <a:extLst>
                              <a:ext uri="{28A0092B-C50C-407E-A947-70E740481C1C}">
                                <a14:useLocalDpi xmlns:a14="http://schemas.microsoft.com/office/drawing/2010/main" val="0"/>
                              </a:ext>
                            </a:extLst>
                          </a:blip>
                          <a:srcRect l="12982" r="6187"/>
                          <a:stretch>
                            <a:fillRect/>
                          </a:stretch>
                        </pic:blipFill>
                        <pic:spPr bwMode="auto">
                          <a:xfrm>
                            <a:off x="0" y="0"/>
                            <a:ext cx="838200" cy="906780"/>
                          </a:xfrm>
                          <a:prstGeom prst="rect">
                            <a:avLst/>
                          </a:prstGeom>
                          <a:noFill/>
                          <a:ln>
                            <a:noFill/>
                          </a:ln>
                        </pic:spPr>
                      </pic:pic>
                    </a:graphicData>
                  </a:graphic>
                </wp:inline>
              </w:drawing>
            </w:r>
          </w:p>
        </w:tc>
      </w:tr>
      <w:tr w:rsidR="00445894" w:rsidRPr="000205F3" w14:paraId="1D541FF2" w14:textId="77777777" w:rsidTr="00002248">
        <w:trPr>
          <w:trHeight w:val="225"/>
          <w:jc w:val="center"/>
        </w:trPr>
        <w:tc>
          <w:tcPr>
            <w:tcW w:w="8505" w:type="dxa"/>
            <w:gridSpan w:val="4"/>
            <w:tcBorders>
              <w:bottom w:val="dashSmallGap" w:sz="12" w:space="0" w:color="auto"/>
            </w:tcBorders>
          </w:tcPr>
          <w:p w14:paraId="45F876BD" w14:textId="77777777" w:rsidR="007B5BAE" w:rsidRPr="000205F3" w:rsidRDefault="007B5BAE" w:rsidP="00B11AAF">
            <w:pPr>
              <w:widowControl w:val="0"/>
              <w:bidi w:val="0"/>
              <w:rPr>
                <w:rFonts w:cs="Times New Roman"/>
                <w:color w:val="ED7D31"/>
                <w:sz w:val="20"/>
                <w:szCs w:val="20"/>
              </w:rPr>
            </w:pPr>
            <w:r w:rsidRPr="000205F3">
              <w:rPr>
                <w:rFonts w:cs="Times New Roman"/>
                <w:color w:val="ED7D31"/>
                <w:sz w:val="20"/>
                <w:szCs w:val="20"/>
              </w:rPr>
              <w:t>Research Paper</w:t>
            </w:r>
          </w:p>
          <w:p w14:paraId="67EFFC09" w14:textId="77777777" w:rsidR="00D01200" w:rsidRPr="000205F3" w:rsidRDefault="00D01200" w:rsidP="00002248">
            <w:pPr>
              <w:rPr>
                <w:rFonts w:ascii="Arial" w:hAnsi="Arial"/>
                <w:b/>
                <w:bCs/>
                <w:sz w:val="28"/>
                <w:szCs w:val="28"/>
                <w:rtl/>
                <w:lang w:bidi="fa-IR"/>
              </w:rPr>
            </w:pPr>
          </w:p>
          <w:p w14:paraId="7CA4DB21" w14:textId="7CC1637B" w:rsidR="00D01200" w:rsidRPr="000205F3" w:rsidRDefault="00115CF8" w:rsidP="00115CF8">
            <w:pPr>
              <w:jc w:val="center"/>
              <w:rPr>
                <w:rFonts w:cs="Times New Roman"/>
                <w:b/>
                <w:bCs/>
                <w:sz w:val="28"/>
                <w:szCs w:val="28"/>
                <w:rtl/>
                <w:lang w:val="en"/>
              </w:rPr>
            </w:pPr>
            <w:r w:rsidRPr="000205F3">
              <w:rPr>
                <w:rFonts w:cs="Times New Roman"/>
                <w:b/>
                <w:bCs/>
                <w:sz w:val="28"/>
                <w:szCs w:val="28"/>
                <w:lang w:val="en"/>
              </w:rPr>
              <w:t>Investigating Tourists' Needs and Expectations from Tourism Services (Case Study: M</w:t>
            </w:r>
            <w:r w:rsidR="00B11AAF" w:rsidRPr="000205F3">
              <w:rPr>
                <w:rFonts w:cs="Times New Roman"/>
                <w:b/>
                <w:bCs/>
                <w:sz w:val="28"/>
                <w:szCs w:val="28"/>
                <w:lang w:val="en"/>
              </w:rPr>
              <w:t>o</w:t>
            </w:r>
            <w:r w:rsidRPr="000205F3">
              <w:rPr>
                <w:rFonts w:cs="Times New Roman"/>
                <w:b/>
                <w:bCs/>
                <w:sz w:val="28"/>
                <w:szCs w:val="28"/>
                <w:lang w:val="en"/>
              </w:rPr>
              <w:t>harram Mourning Ritual in Zanjan City)</w:t>
            </w:r>
          </w:p>
          <w:p w14:paraId="5B777679" w14:textId="77777777" w:rsidR="00D01200" w:rsidRPr="000205F3" w:rsidRDefault="00D01200" w:rsidP="00002248">
            <w:pPr>
              <w:jc w:val="center"/>
              <w:rPr>
                <w:rFonts w:cs="Times New Roman"/>
                <w:sz w:val="24"/>
                <w:szCs w:val="24"/>
              </w:rPr>
            </w:pPr>
          </w:p>
          <w:p w14:paraId="5D339E50" w14:textId="08707978" w:rsidR="00317264" w:rsidRPr="000205F3" w:rsidRDefault="00317264" w:rsidP="00317264">
            <w:pPr>
              <w:bidi w:val="0"/>
              <w:jc w:val="center"/>
              <w:rPr>
                <w:rFonts w:cs="Times New Roman"/>
                <w:i/>
                <w:iCs/>
                <w:sz w:val="20"/>
                <w:szCs w:val="20"/>
                <w:rtl/>
              </w:rPr>
            </w:pPr>
            <w:r w:rsidRPr="000205F3">
              <w:rPr>
                <w:rFonts w:cs="Times New Roman"/>
                <w:sz w:val="24"/>
                <w:szCs w:val="24"/>
              </w:rPr>
              <w:t>Saeid Nasire Zare</w:t>
            </w:r>
            <w:r w:rsidRPr="000205F3">
              <w:rPr>
                <w:rFonts w:cs="Times New Roman"/>
                <w:sz w:val="24"/>
                <w:szCs w:val="24"/>
                <w:vertAlign w:val="superscript"/>
                <w:lang w:val="fr-FR"/>
              </w:rPr>
              <w:sym w:font="Wingdings" w:char="F02A"/>
            </w:r>
            <w:r w:rsidRPr="000205F3">
              <w:rPr>
                <w:rFonts w:cs="Times New Roman"/>
                <w:sz w:val="24"/>
                <w:szCs w:val="24"/>
              </w:rPr>
              <w:t>:</w:t>
            </w:r>
            <w:r w:rsidRPr="000205F3">
              <w:rPr>
                <w:rFonts w:cs="Times New Roman"/>
                <w:i/>
                <w:iCs/>
                <w:sz w:val="18"/>
                <w:szCs w:val="18"/>
              </w:rPr>
              <w:t xml:space="preserve"> </w:t>
            </w:r>
            <w:r w:rsidRPr="000205F3">
              <w:rPr>
                <w:rFonts w:cs="Times New Roman"/>
                <w:i/>
                <w:iCs/>
                <w:sz w:val="20"/>
                <w:szCs w:val="20"/>
              </w:rPr>
              <w:t xml:space="preserve">PhD student, </w:t>
            </w:r>
            <w:r w:rsidR="000B5C32" w:rsidRPr="000205F3">
              <w:rPr>
                <w:rFonts w:cs="Times New Roman"/>
                <w:i/>
                <w:iCs/>
                <w:sz w:val="20"/>
                <w:szCs w:val="20"/>
              </w:rPr>
              <w:t>Department of Geography and Rural Planning</w:t>
            </w:r>
            <w:r w:rsidRPr="000205F3">
              <w:rPr>
                <w:rFonts w:cs="Times New Roman"/>
                <w:i/>
                <w:iCs/>
                <w:sz w:val="20"/>
                <w:szCs w:val="20"/>
              </w:rPr>
              <w:t>, Faculty of Geographical Sciences, Kharazmi University, Tehran, Iran</w:t>
            </w:r>
            <w:r w:rsidRPr="000205F3">
              <w:rPr>
                <w:rFonts w:cs="Times New Roman"/>
                <w:i/>
                <w:iCs/>
                <w:sz w:val="20"/>
                <w:szCs w:val="20"/>
                <w:rtl/>
              </w:rPr>
              <w:t>.</w:t>
            </w:r>
          </w:p>
          <w:p w14:paraId="44CE7CA4" w14:textId="051DC645" w:rsidR="00094AB8" w:rsidRPr="000205F3" w:rsidRDefault="00094AB8" w:rsidP="00094AB8">
            <w:pPr>
              <w:bidi w:val="0"/>
              <w:jc w:val="center"/>
              <w:rPr>
                <w:rFonts w:cs="Times New Roman"/>
                <w:sz w:val="20"/>
                <w:szCs w:val="20"/>
              </w:rPr>
            </w:pPr>
            <w:r w:rsidRPr="000205F3">
              <w:rPr>
                <w:rFonts w:cs="Times New Roman"/>
                <w:sz w:val="24"/>
                <w:szCs w:val="24"/>
              </w:rPr>
              <w:t>Fatemeh Pouyakhah:</w:t>
            </w:r>
            <w:r w:rsidRPr="000205F3">
              <w:rPr>
                <w:rFonts w:cs="Times New Roman"/>
                <w:i/>
                <w:iCs/>
                <w:sz w:val="18"/>
                <w:szCs w:val="18"/>
              </w:rPr>
              <w:t xml:space="preserve"> </w:t>
            </w:r>
            <w:r w:rsidR="00716555" w:rsidRPr="000205F3">
              <w:rPr>
                <w:rFonts w:cs="Times New Roman"/>
                <w:i/>
                <w:iCs/>
                <w:sz w:val="20"/>
                <w:szCs w:val="20"/>
              </w:rPr>
              <w:t>PhD Student, Department of Geography and Rural Planning, Faculty of Geographical Sciences and Planning, University of Isfahan, Isfahan, Iran.</w:t>
            </w:r>
          </w:p>
          <w:p w14:paraId="204D44D9" w14:textId="624BEA01" w:rsidR="00317264" w:rsidRPr="000205F3" w:rsidRDefault="00317264" w:rsidP="00C87307">
            <w:pPr>
              <w:bidi w:val="0"/>
              <w:jc w:val="center"/>
              <w:rPr>
                <w:rFonts w:cs="Times New Roman"/>
                <w:sz w:val="20"/>
                <w:szCs w:val="20"/>
              </w:rPr>
            </w:pPr>
            <w:r w:rsidRPr="000205F3">
              <w:rPr>
                <w:rFonts w:cs="Times New Roman"/>
                <w:sz w:val="24"/>
                <w:szCs w:val="24"/>
              </w:rPr>
              <w:t>Sadegh Saghafi Asl:</w:t>
            </w:r>
            <w:r w:rsidRPr="000205F3">
              <w:rPr>
                <w:rFonts w:cs="Times New Roman"/>
                <w:i/>
                <w:iCs/>
                <w:sz w:val="18"/>
                <w:szCs w:val="18"/>
              </w:rPr>
              <w:t xml:space="preserve"> </w:t>
            </w:r>
            <w:r w:rsidRPr="000205F3">
              <w:rPr>
                <w:rFonts w:cs="Times New Roman"/>
                <w:i/>
                <w:iCs/>
                <w:sz w:val="20"/>
                <w:szCs w:val="20"/>
              </w:rPr>
              <w:t xml:space="preserve">M.Sc, </w:t>
            </w:r>
            <w:r w:rsidR="000B5C32" w:rsidRPr="000205F3">
              <w:rPr>
                <w:rFonts w:cs="Times New Roman"/>
                <w:i/>
                <w:iCs/>
                <w:sz w:val="20"/>
                <w:szCs w:val="20"/>
              </w:rPr>
              <w:t>Department of Geography and Rural Planning</w:t>
            </w:r>
            <w:r w:rsidRPr="000205F3">
              <w:rPr>
                <w:rFonts w:cs="Times New Roman"/>
                <w:i/>
                <w:iCs/>
                <w:sz w:val="20"/>
                <w:szCs w:val="20"/>
              </w:rPr>
              <w:t>, Faculty of Geographical Sciences, Kharazmi University, Tehran, Iran</w:t>
            </w:r>
            <w:r w:rsidR="00716555" w:rsidRPr="000205F3">
              <w:rPr>
                <w:rFonts w:cs="Times New Roman"/>
                <w:i/>
                <w:iCs/>
                <w:sz w:val="20"/>
                <w:szCs w:val="20"/>
              </w:rPr>
              <w:t>.</w:t>
            </w:r>
          </w:p>
          <w:p w14:paraId="1D0D2BC0" w14:textId="77777777" w:rsidR="00A01BD3" w:rsidRPr="000205F3" w:rsidRDefault="00A01BD3" w:rsidP="00094AB8">
            <w:pPr>
              <w:bidi w:val="0"/>
              <w:jc w:val="center"/>
              <w:rPr>
                <w:rFonts w:eastAsia="Times New Roman" w:cs="B Nazanin"/>
                <w:sz w:val="20"/>
                <w:szCs w:val="20"/>
                <w:lang w:bidi="fa-IR"/>
              </w:rPr>
            </w:pPr>
          </w:p>
        </w:tc>
      </w:tr>
      <w:tr w:rsidR="00BD72AA" w:rsidRPr="000205F3" w14:paraId="78966571" w14:textId="77777777" w:rsidTr="00002248">
        <w:trPr>
          <w:trHeight w:val="4094"/>
          <w:jc w:val="center"/>
        </w:trPr>
        <w:tc>
          <w:tcPr>
            <w:tcW w:w="1890" w:type="dxa"/>
            <w:tcBorders>
              <w:bottom w:val="single" w:sz="4" w:space="0" w:color="auto"/>
              <w:right w:val="dashed" w:sz="4" w:space="0" w:color="auto"/>
            </w:tcBorders>
          </w:tcPr>
          <w:p w14:paraId="3F5A4D6C" w14:textId="77777777" w:rsidR="00D01200" w:rsidRPr="000205F3" w:rsidRDefault="00D01200" w:rsidP="0039561F">
            <w:pPr>
              <w:bidi w:val="0"/>
              <w:rPr>
                <w:rFonts w:cs="Times New Roman"/>
                <w:b/>
                <w:bCs/>
                <w:color w:val="EC7728"/>
                <w:sz w:val="24"/>
                <w:szCs w:val="24"/>
              </w:rPr>
            </w:pPr>
            <w:r w:rsidRPr="000205F3">
              <w:rPr>
                <w:rFonts w:cs="Times New Roman"/>
                <w:b/>
                <w:bCs/>
                <w:color w:val="EC7728"/>
                <w:sz w:val="24"/>
                <w:szCs w:val="24"/>
              </w:rPr>
              <w:t>Keywords:</w:t>
            </w:r>
          </w:p>
          <w:p w14:paraId="0658FF28" w14:textId="331E273B" w:rsidR="00D01200" w:rsidRPr="000205F3" w:rsidRDefault="00115CF8" w:rsidP="0039561F">
            <w:pPr>
              <w:bidi w:val="0"/>
              <w:rPr>
                <w:rFonts w:cs="Times New Roman"/>
                <w:color w:val="000000"/>
                <w:sz w:val="20"/>
                <w:szCs w:val="20"/>
                <w:rtl/>
                <w:lang w:val="en"/>
              </w:rPr>
            </w:pPr>
            <w:r w:rsidRPr="000205F3">
              <w:rPr>
                <w:rFonts w:cs="Times New Roman"/>
                <w:color w:val="000000"/>
                <w:sz w:val="20"/>
                <w:szCs w:val="20"/>
                <w:lang w:val="en"/>
              </w:rPr>
              <w:t>Cultural Tourism</w:t>
            </w:r>
            <w:r w:rsidR="00D01200" w:rsidRPr="000205F3">
              <w:rPr>
                <w:rFonts w:cs="Times New Roman"/>
                <w:color w:val="000000"/>
                <w:sz w:val="20"/>
                <w:szCs w:val="20"/>
                <w:lang w:val="en"/>
              </w:rPr>
              <w:t xml:space="preserve">, </w:t>
            </w:r>
          </w:p>
          <w:p w14:paraId="1F41499F" w14:textId="1B772BF0" w:rsidR="00D01200" w:rsidRPr="000205F3" w:rsidRDefault="00115CF8" w:rsidP="0039561F">
            <w:pPr>
              <w:bidi w:val="0"/>
              <w:rPr>
                <w:rFonts w:cs="Times New Roman"/>
                <w:color w:val="000000"/>
                <w:sz w:val="20"/>
                <w:szCs w:val="20"/>
                <w:lang w:val="en"/>
              </w:rPr>
            </w:pPr>
            <w:r w:rsidRPr="000205F3">
              <w:rPr>
                <w:rFonts w:cs="Times New Roman"/>
                <w:color w:val="000000"/>
                <w:sz w:val="20"/>
                <w:szCs w:val="20"/>
                <w:lang w:val="en"/>
              </w:rPr>
              <w:t>Religious Tourism</w:t>
            </w:r>
            <w:r w:rsidR="00D01200" w:rsidRPr="000205F3">
              <w:rPr>
                <w:rFonts w:cs="Times New Roman"/>
                <w:color w:val="000000"/>
                <w:sz w:val="20"/>
                <w:szCs w:val="20"/>
                <w:lang w:val="en"/>
              </w:rPr>
              <w:t xml:space="preserve">, </w:t>
            </w:r>
          </w:p>
          <w:p w14:paraId="2893866B" w14:textId="77777777" w:rsidR="00115CF8" w:rsidRPr="000205F3" w:rsidRDefault="00115CF8" w:rsidP="0039561F">
            <w:pPr>
              <w:bidi w:val="0"/>
              <w:rPr>
                <w:rFonts w:cs="Times New Roman"/>
                <w:color w:val="000000"/>
                <w:sz w:val="20"/>
                <w:szCs w:val="20"/>
                <w:lang w:val="en"/>
              </w:rPr>
            </w:pPr>
            <w:r w:rsidRPr="000205F3">
              <w:rPr>
                <w:rFonts w:cs="Times New Roman"/>
                <w:color w:val="000000"/>
                <w:sz w:val="20"/>
                <w:szCs w:val="20"/>
                <w:lang w:val="en"/>
              </w:rPr>
              <w:t>Expectations,</w:t>
            </w:r>
          </w:p>
          <w:p w14:paraId="4F9EA33E" w14:textId="0835006E" w:rsidR="00445894" w:rsidRPr="000205F3" w:rsidRDefault="00115CF8" w:rsidP="00002248">
            <w:pPr>
              <w:jc w:val="right"/>
              <w:rPr>
                <w:rFonts w:cs="B Titr"/>
                <w:sz w:val="20"/>
                <w:szCs w:val="20"/>
                <w:rtl/>
              </w:rPr>
            </w:pPr>
            <w:r w:rsidRPr="000205F3">
              <w:rPr>
                <w:rFonts w:cs="Times New Roman"/>
                <w:color w:val="000000"/>
                <w:sz w:val="20"/>
                <w:szCs w:val="20"/>
                <w:lang w:val="en"/>
              </w:rPr>
              <w:t xml:space="preserve">Zanjan </w:t>
            </w:r>
            <w:r w:rsidR="004C60FF" w:rsidRPr="000205F3">
              <w:rPr>
                <w:rFonts w:cs="Times New Roman"/>
                <w:color w:val="000000"/>
                <w:sz w:val="20"/>
                <w:szCs w:val="20"/>
                <w:lang w:val="en"/>
              </w:rPr>
              <w:t>City</w:t>
            </w:r>
          </w:p>
          <w:p w14:paraId="13E96615" w14:textId="77777777" w:rsidR="00445894" w:rsidRPr="000205F3" w:rsidRDefault="00445894" w:rsidP="0039561F">
            <w:pPr>
              <w:bidi w:val="0"/>
              <w:rPr>
                <w:rFonts w:cs="B Titr"/>
                <w:sz w:val="20"/>
                <w:szCs w:val="20"/>
              </w:rPr>
            </w:pPr>
          </w:p>
          <w:p w14:paraId="078D3C32" w14:textId="77777777" w:rsidR="00115CF8" w:rsidRPr="000205F3" w:rsidRDefault="00115CF8" w:rsidP="00115CF8">
            <w:pPr>
              <w:bidi w:val="0"/>
              <w:rPr>
                <w:rFonts w:cs="B Titr"/>
                <w:sz w:val="20"/>
                <w:szCs w:val="20"/>
                <w:rtl/>
              </w:rPr>
            </w:pPr>
          </w:p>
          <w:p w14:paraId="7BFDDDF6" w14:textId="77777777" w:rsidR="00181A74" w:rsidRPr="000205F3" w:rsidRDefault="00181A74" w:rsidP="0039561F">
            <w:pPr>
              <w:bidi w:val="0"/>
              <w:rPr>
                <w:rFonts w:cs="Times New Roman"/>
                <w:color w:val="ED7D31"/>
              </w:rPr>
            </w:pPr>
            <w:r w:rsidRPr="000205F3">
              <w:rPr>
                <w:rFonts w:cs="Times New Roman"/>
                <w:color w:val="ED7D31"/>
              </w:rPr>
              <w:t xml:space="preserve">Received: </w:t>
            </w:r>
          </w:p>
          <w:p w14:paraId="55391842" w14:textId="77777777" w:rsidR="00181A74" w:rsidRPr="000205F3" w:rsidRDefault="00181A74" w:rsidP="0039561F">
            <w:pPr>
              <w:pStyle w:val="NoSpacing1"/>
              <w:bidi w:val="0"/>
              <w:rPr>
                <w:rFonts w:ascii="Times New Roman" w:hAnsi="Times New Roman" w:cs="Times New Roman"/>
                <w:color w:val="FF6600"/>
                <w:sz w:val="20"/>
                <w:szCs w:val="20"/>
              </w:rPr>
            </w:pPr>
            <w:r w:rsidRPr="000205F3">
              <w:rPr>
                <w:rFonts w:ascii="Times New Roman" w:hAnsi="Times New Roman" w:cs="Times New Roman"/>
                <w:sz w:val="20"/>
                <w:szCs w:val="20"/>
              </w:rPr>
              <w:t>xx March 2022</w:t>
            </w:r>
          </w:p>
          <w:p w14:paraId="0A64796A" w14:textId="77777777" w:rsidR="00181A74" w:rsidRPr="000205F3" w:rsidRDefault="00181A74" w:rsidP="0039561F">
            <w:pPr>
              <w:bidi w:val="0"/>
              <w:rPr>
                <w:rFonts w:cs="Times New Roman"/>
                <w:color w:val="ED7D31"/>
                <w:rtl/>
              </w:rPr>
            </w:pPr>
            <w:r w:rsidRPr="000205F3">
              <w:rPr>
                <w:rFonts w:cs="Times New Roman"/>
                <w:color w:val="ED7D31"/>
              </w:rPr>
              <w:t xml:space="preserve">Received in revised form: </w:t>
            </w:r>
          </w:p>
          <w:p w14:paraId="4B929E64" w14:textId="77777777" w:rsidR="00181A74" w:rsidRPr="000205F3" w:rsidRDefault="00181A74" w:rsidP="0039561F">
            <w:pPr>
              <w:bidi w:val="0"/>
              <w:rPr>
                <w:rFonts w:cs="Times New Roman"/>
                <w:sz w:val="20"/>
                <w:szCs w:val="20"/>
                <w:rtl/>
              </w:rPr>
            </w:pPr>
            <w:r w:rsidRPr="000205F3">
              <w:rPr>
                <w:rFonts w:cs="Times New Roman"/>
                <w:sz w:val="20"/>
                <w:szCs w:val="20"/>
              </w:rPr>
              <w:t>xx June 2022</w:t>
            </w:r>
          </w:p>
          <w:p w14:paraId="52D335B9" w14:textId="77777777" w:rsidR="00181A74" w:rsidRPr="000205F3" w:rsidRDefault="00181A74" w:rsidP="0039561F">
            <w:pPr>
              <w:bidi w:val="0"/>
              <w:rPr>
                <w:rFonts w:cs="Times New Roman"/>
                <w:color w:val="ED7D31"/>
              </w:rPr>
            </w:pPr>
            <w:r w:rsidRPr="000205F3">
              <w:rPr>
                <w:rFonts w:cs="Times New Roman"/>
                <w:color w:val="ED7D31"/>
              </w:rPr>
              <w:t>Accepted:</w:t>
            </w:r>
          </w:p>
          <w:p w14:paraId="0BC0DA6B" w14:textId="77777777" w:rsidR="00181A74" w:rsidRPr="000205F3" w:rsidRDefault="00181A74" w:rsidP="0039561F">
            <w:pPr>
              <w:bidi w:val="0"/>
              <w:rPr>
                <w:rFonts w:cs="Times New Roman"/>
                <w:sz w:val="20"/>
                <w:szCs w:val="20"/>
                <w:rtl/>
              </w:rPr>
            </w:pPr>
            <w:r w:rsidRPr="000205F3">
              <w:rPr>
                <w:rFonts w:cs="B Mitra"/>
                <w:b/>
                <w:bCs/>
                <w:sz w:val="20"/>
                <w:szCs w:val="20"/>
              </w:rPr>
              <w:t xml:space="preserve"> </w:t>
            </w:r>
            <w:r w:rsidRPr="000205F3">
              <w:rPr>
                <w:rFonts w:cs="Times New Roman"/>
                <w:sz w:val="20"/>
                <w:szCs w:val="20"/>
              </w:rPr>
              <w:t>xx August 2022</w:t>
            </w:r>
          </w:p>
          <w:p w14:paraId="0087F70B" w14:textId="77777777" w:rsidR="00F70C8F" w:rsidRPr="000205F3" w:rsidRDefault="00F70C8F" w:rsidP="0039561F">
            <w:pPr>
              <w:bidi w:val="0"/>
              <w:rPr>
                <w:rFonts w:cs="Times New Roman"/>
                <w:sz w:val="20"/>
                <w:szCs w:val="20"/>
                <w:rtl/>
              </w:rPr>
            </w:pPr>
          </w:p>
          <w:p w14:paraId="7B1D0F00" w14:textId="77777777" w:rsidR="00F70C8F" w:rsidRPr="000205F3" w:rsidRDefault="00F70C8F" w:rsidP="0039561F">
            <w:pPr>
              <w:bidi w:val="0"/>
              <w:rPr>
                <w:rFonts w:cs="Times New Roman"/>
                <w:sz w:val="20"/>
                <w:szCs w:val="20"/>
                <w:rtl/>
              </w:rPr>
            </w:pPr>
          </w:p>
          <w:p w14:paraId="24D56113" w14:textId="77777777" w:rsidR="00181A74" w:rsidRPr="000205F3" w:rsidRDefault="00181A74" w:rsidP="0039561F">
            <w:pPr>
              <w:bidi w:val="0"/>
              <w:rPr>
                <w:rFonts w:cs="Times New Roman"/>
                <w:color w:val="0070C0"/>
                <w:sz w:val="20"/>
                <w:szCs w:val="20"/>
              </w:rPr>
            </w:pPr>
            <w:r w:rsidRPr="000205F3">
              <w:rPr>
                <w:rFonts w:cs="Times New Roman"/>
                <w:color w:val="ED7D31"/>
              </w:rPr>
              <w:t>pp</w:t>
            </w:r>
            <w:r w:rsidR="00F0144B" w:rsidRPr="000205F3">
              <w:rPr>
                <w:rFonts w:cs="Times New Roman"/>
                <w:color w:val="ED7D31"/>
              </w:rPr>
              <w:t>:</w:t>
            </w:r>
            <w:r w:rsidR="000A3D96" w:rsidRPr="000205F3">
              <w:rPr>
                <w:rFonts w:cs="Times New Roman"/>
                <w:color w:val="ED7D31"/>
                <w:sz w:val="20"/>
                <w:szCs w:val="20"/>
              </w:rPr>
              <w:t xml:space="preserve"> </w:t>
            </w:r>
            <w:r w:rsidRPr="000205F3">
              <w:rPr>
                <w:rFonts w:cs="Times New Roman"/>
                <w:sz w:val="20"/>
                <w:szCs w:val="20"/>
              </w:rPr>
              <w:t>x-xx</w:t>
            </w:r>
            <w:r w:rsidRPr="000205F3">
              <w:rPr>
                <w:rFonts w:cs="Times New Roman"/>
                <w:color w:val="0070C0"/>
                <w:sz w:val="20"/>
                <w:szCs w:val="20"/>
                <w:rtl/>
              </w:rPr>
              <w:t xml:space="preserve"> </w:t>
            </w:r>
          </w:p>
          <w:p w14:paraId="28F9CE7A" w14:textId="77777777" w:rsidR="00445894" w:rsidRPr="000205F3" w:rsidRDefault="00445894" w:rsidP="00002248">
            <w:pPr>
              <w:jc w:val="right"/>
              <w:rPr>
                <w:rFonts w:cs="B Titr"/>
                <w:sz w:val="20"/>
                <w:szCs w:val="20"/>
              </w:rPr>
            </w:pPr>
          </w:p>
        </w:tc>
        <w:tc>
          <w:tcPr>
            <w:tcW w:w="6615" w:type="dxa"/>
            <w:gridSpan w:val="3"/>
            <w:tcBorders>
              <w:left w:val="dashed" w:sz="4" w:space="0" w:color="auto"/>
              <w:bottom w:val="single" w:sz="4" w:space="0" w:color="auto"/>
            </w:tcBorders>
          </w:tcPr>
          <w:p w14:paraId="1272D71E" w14:textId="77777777" w:rsidR="00445894" w:rsidRPr="000205F3" w:rsidRDefault="00D01200" w:rsidP="0039561F">
            <w:pPr>
              <w:bidi w:val="0"/>
              <w:rPr>
                <w:rFonts w:cs="Times New Roman"/>
                <w:b/>
                <w:bCs/>
                <w:rtl/>
              </w:rPr>
            </w:pPr>
            <w:r w:rsidRPr="000205F3">
              <w:rPr>
                <w:rFonts w:cs="Times New Roman"/>
                <w:b/>
                <w:bCs/>
                <w:sz w:val="24"/>
                <w:szCs w:val="24"/>
              </w:rPr>
              <w:t>A B S T R A C T</w:t>
            </w:r>
          </w:p>
          <w:p w14:paraId="4BA0F2FB" w14:textId="0B5248FA" w:rsidR="00445894" w:rsidRPr="000205F3" w:rsidRDefault="00115CF8" w:rsidP="00115CF8">
            <w:pPr>
              <w:bidi w:val="0"/>
              <w:rPr>
                <w:rFonts w:cs="B Titr"/>
                <w:sz w:val="20"/>
                <w:szCs w:val="20"/>
              </w:rPr>
            </w:pPr>
            <w:r w:rsidRPr="000205F3">
              <w:rPr>
                <w:rFonts w:cs="Times New Roman"/>
                <w:color w:val="833C0B"/>
              </w:rPr>
              <w:t>In the current era, when the process of globalization has led to the homogenization of cultures and the fading of local identities, preserving and reviving traditional rituals as part of cultural heritage has gained special importance. The religious ritual of Hossainieh Azam in Zanjan, which is known as the tenth spiritual heritage and the second altar of the Islamic world, hosts hundreds of thousands of religious tourists. In addition to its religious status, this ritual also has cultural, social, and tourism values, which can be considered as a factor for the development of tourism in Zanjan province. The research sought to identify and prioritize the needs and expectations of tourists from services in this religious ritual. The research approach was qualitative-quantitative. 60 participants participated in the interview, and their responses were coded in MAXQDA. Based on the results of this section, a researcher-made questionnaire was administered to 300 available samples. The findings show that tourists' expectations in the ritual-religious ceremonies of Zanjan are in four dimensions: economic, cultural, environmental, and social. Each of the dimensions is in the realm of various services that are important to the participants. The level of satisfaction of tourists in some components, including tourism costs, economic attraction, access and communications, and facilities and support services, is lower than desirable, which indicates a gap between expectations and services provided. In contrast, there is a desirable level of satisfaction of tourists in social services and in the realm of regulations and order, as well as security and social trust. Given the unique capacities of this religious event in the city of Zanjan, its strengthening and maintenance requires integrated planning and management to improve the quality of services and increase tourist satisfaction</w:t>
            </w:r>
            <w:r w:rsidRPr="000205F3">
              <w:rPr>
                <w:rFonts w:cs="Times New Roman"/>
                <w:color w:val="833C0B"/>
                <w:rtl/>
              </w:rPr>
              <w:t>.</w:t>
            </w:r>
          </w:p>
        </w:tc>
      </w:tr>
      <w:tr w:rsidR="001D52C5" w:rsidRPr="000205F3" w14:paraId="3D3AFB42" w14:textId="77777777" w:rsidTr="00002248">
        <w:trPr>
          <w:trHeight w:val="264"/>
          <w:jc w:val="center"/>
        </w:trPr>
        <w:tc>
          <w:tcPr>
            <w:tcW w:w="8505" w:type="dxa"/>
            <w:gridSpan w:val="4"/>
            <w:tcBorders>
              <w:top w:val="single" w:sz="4" w:space="0" w:color="auto"/>
              <w:bottom w:val="single" w:sz="4" w:space="0" w:color="auto"/>
            </w:tcBorders>
          </w:tcPr>
          <w:p w14:paraId="3CBE8D39" w14:textId="77777777" w:rsidR="00D7570C" w:rsidRPr="000205F3" w:rsidRDefault="00D7570C" w:rsidP="00C05471">
            <w:pPr>
              <w:pStyle w:val="FootnoteText"/>
              <w:bidi w:val="0"/>
            </w:pPr>
            <w:r w:rsidRPr="000205F3">
              <w:rPr>
                <w:rFonts w:cs="Times New Roman"/>
              </w:rPr>
              <w:t>DOI:</w:t>
            </w:r>
          </w:p>
          <w:p w14:paraId="753C9035" w14:textId="1F7697AB" w:rsidR="00EE7F22" w:rsidRPr="000205F3" w:rsidRDefault="001D52C5" w:rsidP="00C05471">
            <w:pPr>
              <w:pStyle w:val="FootnoteText"/>
              <w:bidi w:val="0"/>
              <w:rPr>
                <w:b/>
                <w:bCs/>
                <w:rtl/>
              </w:rPr>
            </w:pPr>
            <w:r w:rsidRPr="000205F3">
              <w:t xml:space="preserve">Corresponding author (Email: </w:t>
            </w:r>
            <w:hyperlink r:id="rId11" w:history="1">
              <w:r w:rsidR="00704945" w:rsidRPr="000205F3">
                <w:rPr>
                  <w:rStyle w:val="Hyperlink"/>
                </w:rPr>
                <w:t>std_nasire_saeid@khu.ac.ir</w:t>
              </w:r>
            </w:hyperlink>
            <w:r w:rsidR="00EE7F22" w:rsidRPr="000205F3">
              <w:t>)</w:t>
            </w:r>
          </w:p>
          <w:p w14:paraId="2F752C8D" w14:textId="77777777" w:rsidR="00A76980" w:rsidRPr="000205F3" w:rsidRDefault="001D52C5" w:rsidP="00C05471">
            <w:pPr>
              <w:pStyle w:val="FootnoteText"/>
              <w:bidi w:val="0"/>
              <w:rPr>
                <w:b/>
                <w:bCs/>
              </w:rPr>
            </w:pPr>
            <w:r w:rsidRPr="000205F3">
              <w:t xml:space="preserve">Copyright © 2022 The Authors. Published by </w:t>
            </w:r>
            <w:r w:rsidR="00181A74" w:rsidRPr="000205F3">
              <w:t>KHarazmi University</w:t>
            </w:r>
            <w:r w:rsidRPr="000205F3">
              <w:t>. This is an open access article under the CC BY license (</w:t>
            </w:r>
            <w:hyperlink r:id="rId12" w:history="1">
              <w:r w:rsidRPr="000205F3">
                <w:rPr>
                  <w:rStyle w:val="Hyperlink"/>
                </w:rPr>
                <w:t>https://creativecommons.org/licenses/by/4.0/</w:t>
              </w:r>
            </w:hyperlink>
            <w:r w:rsidRPr="000205F3">
              <w:t>).</w:t>
            </w:r>
          </w:p>
        </w:tc>
      </w:tr>
    </w:tbl>
    <w:p w14:paraId="1AC5EB3F" w14:textId="77777777" w:rsidR="00A76980" w:rsidRPr="000205F3" w:rsidRDefault="00A76980" w:rsidP="00994CD1">
      <w:pPr>
        <w:sectPr w:rsidR="00A76980" w:rsidRPr="000205F3" w:rsidSect="00703091">
          <w:headerReference w:type="even" r:id="rId13"/>
          <w:headerReference w:type="default" r:id="rId14"/>
          <w:footerReference w:type="default" r:id="rId15"/>
          <w:headerReference w:type="first" r:id="rId16"/>
          <w:pgSz w:w="11907" w:h="16839" w:code="9"/>
          <w:pgMar w:top="1418" w:right="1701" w:bottom="1418" w:left="1701" w:header="1418" w:footer="1400" w:gutter="0"/>
          <w:cols w:space="720"/>
          <w:titlePg/>
          <w:docGrid w:linePitch="360"/>
        </w:sectPr>
      </w:pPr>
    </w:p>
    <w:p w14:paraId="7B749164" w14:textId="77777777" w:rsidR="008D16B4" w:rsidRPr="000205F3" w:rsidRDefault="008D16B4" w:rsidP="008D16B4">
      <w:pPr>
        <w:bidi w:val="0"/>
        <w:jc w:val="left"/>
        <w:rPr>
          <w:rFonts w:cs="Times New Roman"/>
          <w:b/>
          <w:bCs/>
          <w:sz w:val="24"/>
          <w:szCs w:val="24"/>
        </w:rPr>
      </w:pPr>
      <w:r w:rsidRPr="000205F3">
        <w:rPr>
          <w:rFonts w:cs="Times New Roman"/>
          <w:b/>
          <w:bCs/>
          <w:sz w:val="24"/>
          <w:szCs w:val="24"/>
        </w:rPr>
        <w:lastRenderedPageBreak/>
        <w:t>Extended Abstract</w:t>
      </w:r>
    </w:p>
    <w:p w14:paraId="41FAAE40" w14:textId="77777777" w:rsidR="008D16B4" w:rsidRPr="000205F3" w:rsidRDefault="008D16B4" w:rsidP="008D16B4">
      <w:pPr>
        <w:bidi w:val="0"/>
        <w:rPr>
          <w:rFonts w:cs="Times New Roman"/>
          <w:b/>
          <w:bCs/>
          <w:sz w:val="24"/>
          <w:szCs w:val="24"/>
        </w:rPr>
      </w:pPr>
      <w:r w:rsidRPr="000205F3">
        <w:rPr>
          <w:rFonts w:cs="Times New Roman"/>
          <w:b/>
          <w:bCs/>
          <w:sz w:val="24"/>
          <w:szCs w:val="24"/>
        </w:rPr>
        <w:t>Introduction</w:t>
      </w:r>
    </w:p>
    <w:p w14:paraId="48FBB015" w14:textId="6FFBDA19" w:rsidR="008D16B4" w:rsidRPr="000205F3" w:rsidRDefault="008D16B4" w:rsidP="008D16B4">
      <w:pPr>
        <w:bidi w:val="0"/>
      </w:pPr>
      <w:r w:rsidRPr="000205F3">
        <w:t>In recent decades, the link between culture and tourism has led to the formation of a branch called cultural tourism; a branch that exploits cultural capacities such as customs, traditions, arts, rituals and indigenous traditions and can lead to economic development, improving the welfare of local communities and preserving cultural heritage. In the meantime, identifying the needs and expectations of tourists plays a vital role in the success of tourism destinations, because tourist satisfaction is an effective factor in loyalty, repeat travel and promoting positive experiences. To achieve this satisfaction, the design and provision of tourism services must be tailored to the cultural characteristics of each destination and based on coordinated planning. One of the important areas in cultural tourism is religious tourism, which has a long history. Religious trips, with spiritual and religious motivations, include everything from pilgrimage and participation in rituals to social interactions and the use of welfare facilities. Such trips, while promoting spirituality and cultural interaction, have significant economic and social impacts for the host regions. The Moharram mourning ritual in Zanjan, especially the Great Hossainieh ceremony, is a prominent example of religious-cultural events with the potential to attract domestic and foreign tourists. In addition to its religious importance, this ceremony is an opportunity to introduce the cultural identity of Zanjan and strengthen ritual tourism. However, the lack of a detailed analysis of tourists' needs can reduce the quality of their experience. The present study, with a mixed approach, seeks to identify and examine the needs and expectations of tourists in this ritual in order to provide the basis for improving services, increasing satisfaction, and strengthening Zanjan's position as a cultural and sustainable destination.</w:t>
      </w:r>
    </w:p>
    <w:p w14:paraId="164363E4" w14:textId="77777777" w:rsidR="008D16B4" w:rsidRPr="000205F3" w:rsidRDefault="008D16B4" w:rsidP="008D16B4">
      <w:pPr>
        <w:bidi w:val="0"/>
        <w:rPr>
          <w:sz w:val="20"/>
          <w:szCs w:val="24"/>
          <w:rtl/>
        </w:rPr>
      </w:pPr>
    </w:p>
    <w:p w14:paraId="7A9EDF81" w14:textId="77777777" w:rsidR="008D16B4" w:rsidRPr="000205F3" w:rsidRDefault="008D16B4" w:rsidP="008D16B4">
      <w:pPr>
        <w:bidi w:val="0"/>
        <w:rPr>
          <w:rFonts w:cs="Times New Roman"/>
          <w:b/>
          <w:bCs/>
          <w:rtl/>
        </w:rPr>
      </w:pPr>
      <w:r w:rsidRPr="000205F3">
        <w:rPr>
          <w:rFonts w:cs="Times New Roman"/>
          <w:b/>
          <w:bCs/>
        </w:rPr>
        <w:t>Methodology</w:t>
      </w:r>
    </w:p>
    <w:p w14:paraId="3BF15BD0" w14:textId="6F768C6B" w:rsidR="008D16B4" w:rsidRPr="000205F3" w:rsidRDefault="008D16B4" w:rsidP="008D16B4">
      <w:pPr>
        <w:bidi w:val="0"/>
      </w:pPr>
      <w:r w:rsidRPr="000205F3">
        <w:t>The research was conducted using a mixed approach (qualitative and quantitative). In the qualitative part, data were collected through semi-structured interviews with tourists attending the Muharram mourning ceremony in Zanjan. To conduct the interviews, open-ended questions were first designed, and then the researcher selected samples of tourists by attending the ceremony. Some interviewees participated in the interview in person, while others participated by telephone or based on their past experiences. In order to increase the validity of the data, the interviews were conducted in a calm, intimate atmosphere appropriate to the ritual conditions so that the participants could respond confidently. In total, after reaching theoretical saturation, the interviews with 60 people were completed. The collected data were analyzed and coded in MAXQDA software after being documented (in the form of audio files and written reports). To ensure the accuracy of the analysis, the coding results were reviewed and approved by four experts in the fields of tourism and urban planning. In the quantitative part of the research, an electronic questionnaire was designed to investigate the level of satisfaction of tourists with the services provided. Given the limitations in field access to tourists, sampling was carried out in a convenient manner with the participation of 300 people. After eliminating incomplete and invalid responses, 268 valid questionnaires were considered for the final analysis. The validity of the tools was confirmed by experts and its reliability was confirmed at an acceptable level through Cronbach's alpha coefficient.</w:t>
      </w:r>
    </w:p>
    <w:p w14:paraId="093AF5B1" w14:textId="77777777" w:rsidR="008D16B4" w:rsidRPr="000205F3" w:rsidRDefault="008D16B4" w:rsidP="008D16B4">
      <w:pPr>
        <w:bidi w:val="0"/>
        <w:rPr>
          <w:sz w:val="20"/>
          <w:szCs w:val="24"/>
          <w:rtl/>
        </w:rPr>
      </w:pPr>
    </w:p>
    <w:p w14:paraId="355C0F75" w14:textId="77777777" w:rsidR="008D16B4" w:rsidRPr="000205F3" w:rsidRDefault="008D16B4" w:rsidP="008D16B4">
      <w:pPr>
        <w:bidi w:val="0"/>
        <w:rPr>
          <w:rFonts w:cs="Times New Roman"/>
          <w:b/>
          <w:bCs/>
          <w:rtl/>
        </w:rPr>
      </w:pPr>
      <w:r w:rsidRPr="000205F3">
        <w:rPr>
          <w:rFonts w:cs="Times New Roman"/>
          <w:b/>
          <w:bCs/>
        </w:rPr>
        <w:t>Results and discussion</w:t>
      </w:r>
    </w:p>
    <w:p w14:paraId="27C9CDA1" w14:textId="40454861" w:rsidR="008D16B4" w:rsidRPr="000205F3" w:rsidRDefault="008D16B4" w:rsidP="008D16B4">
      <w:pPr>
        <w:bidi w:val="0"/>
      </w:pPr>
      <w:r w:rsidRPr="000205F3">
        <w:t xml:space="preserve">The research findings show that the needs and expectations of tourists during the Moharram mourning ritual in Zanjan can be categorized into four main dimensions: economic, cultural, environmental, and social. In the economic dimension, the most important concerns include disproportionate prices of accommodation services, lack of accommodation infrastructure, and weakness in information and ritual advertising. Tourists demanded reasonable costs and better access to information about the ceremony and related services. In the cultural dimension, expectations were formed around the two axes of cultural textiles and cultural representation. Tourists demanded a richer display of local culture, including the establishment of handicraft </w:t>
      </w:r>
      <w:r w:rsidRPr="000205F3">
        <w:lastRenderedPageBreak/>
        <w:t>stalls, religious educational programs, and a better introduction to the history and culture of Zanjan. The lack of side cultural programs, especially for families, was among the reported weaknesses. In the environmental dimension, improving the physical space of the city, cleanliness, beautification of the environment, marking routes, and access to stable internet were among the prominent expectations. Weak public transportation, lack of shade, lack of temporary accommodations, and blockage of traffic routes made the experience of some tourists difficult. In the social dimension, most tourists felt a positive sense of security and social acceptance. Components such as the presence of law enforcement, social order, and good interaction with the host community were assessed as satisfactory. However, the lack of information stations, health services, and weakness in supporting tourists in the crowded atmosphere of the ceremony caused dissatisfaction in the support services sector. Statistical results also show that most of the components are at levels lower than the perceived desirability of tourists. This confirms the need to review and improve services in all dimensions to improve the religious tourism experience in Zanjan.</w:t>
      </w:r>
    </w:p>
    <w:p w14:paraId="623CF593" w14:textId="77777777" w:rsidR="008D16B4" w:rsidRPr="000205F3" w:rsidRDefault="008D16B4" w:rsidP="008D16B4">
      <w:pPr>
        <w:bidi w:val="0"/>
        <w:rPr>
          <w:sz w:val="20"/>
          <w:szCs w:val="24"/>
          <w:rtl/>
        </w:rPr>
      </w:pPr>
    </w:p>
    <w:p w14:paraId="03E24FF7" w14:textId="77777777" w:rsidR="008D16B4" w:rsidRPr="000205F3" w:rsidRDefault="008D16B4" w:rsidP="008D16B4">
      <w:pPr>
        <w:bidi w:val="0"/>
        <w:rPr>
          <w:rFonts w:cs="Times New Roman"/>
          <w:b/>
          <w:bCs/>
          <w:rtl/>
        </w:rPr>
      </w:pPr>
      <w:r w:rsidRPr="000205F3">
        <w:rPr>
          <w:rFonts w:cs="Times New Roman"/>
          <w:b/>
          <w:bCs/>
        </w:rPr>
        <w:t>Conclusion</w:t>
      </w:r>
    </w:p>
    <w:p w14:paraId="1C226C3B" w14:textId="571788E5" w:rsidR="008D16B4" w:rsidRPr="000205F3" w:rsidRDefault="008D16B4" w:rsidP="008D16B4">
      <w:pPr>
        <w:bidi w:val="0"/>
      </w:pPr>
      <w:r w:rsidRPr="000205F3">
        <w:t>In the contemporary world, where globalization has led to the weakening of cultural boundaries and the homogenization of identities, preserving religious and traditional rituals as part of intangible cultural heritage has become an undeniable necessity. These rituals not only have a spiritual function, but also have potential capacities for sustainable development, strengthening the local economy, creating employment, and strengthening social capital. Religious tourism, as one of the oldest forms of tourism, plays an effective role in the continuation of rituals, intergenerational transmission of values, and strengthening cultural identity. The present study, focusing on the mourning ritual of the Great Husseiniyeh of Zanjan, has attempted to identify and analyze the needs, expectations, and satisfaction levels of tourists participating in this ceremony. The results showed that the needs and expectations of tourists are categorized into four dimensions: economic, cultural, environmental, and social. While social dimensions, especially the sense of security and order, enjoyed a desirable level of satisfaction, in other dimensions such as accommodation services, transportation, information, and cultural programs, shortcomings and gaps between tourists' expectations and existing realities were observed. These findings indicate that maintaining and improving the quality of the religious tourism experience requires an integrated and planned approach. Achieving sustainable development in this area is only possible by strengthening infrastructure, improving support services, promoting cultural content, and paying attention to managing tourist satisfaction. Rituals such as the Great Husseiniyeh ceremony of Zanjan can, with efficient management, become a successful model in ritual tourism in our country; a model that simultaneously helps to preserve the traditions and cultural dynamism of the region and the economic prosperity of the host community.</w:t>
      </w:r>
    </w:p>
    <w:p w14:paraId="5B9B9B02" w14:textId="77777777" w:rsidR="008D16B4" w:rsidRPr="000205F3" w:rsidRDefault="008D16B4" w:rsidP="008D16B4">
      <w:pPr>
        <w:bidi w:val="0"/>
      </w:pPr>
    </w:p>
    <w:p w14:paraId="6F9EE16E" w14:textId="77777777" w:rsidR="008D16B4" w:rsidRPr="000205F3" w:rsidRDefault="008D16B4" w:rsidP="008D16B4">
      <w:pPr>
        <w:bidi w:val="0"/>
        <w:rPr>
          <w:sz w:val="24"/>
          <w:szCs w:val="24"/>
        </w:rPr>
      </w:pPr>
      <w:r w:rsidRPr="000205F3">
        <w:rPr>
          <w:rFonts w:cs="Times New Roman"/>
          <w:b/>
          <w:bCs/>
        </w:rPr>
        <w:t>Funding</w:t>
      </w:r>
    </w:p>
    <w:p w14:paraId="3D3B3C89" w14:textId="38991BDC" w:rsidR="008D16B4" w:rsidRPr="000205F3" w:rsidRDefault="008D16B4" w:rsidP="008D16B4">
      <w:pPr>
        <w:bidi w:val="0"/>
        <w:rPr>
          <w:rFonts w:cs="Times New Roman"/>
          <w:rtl/>
        </w:rPr>
      </w:pPr>
      <w:r w:rsidRPr="000205F3">
        <w:rPr>
          <w:rFonts w:cs="Times New Roman"/>
        </w:rPr>
        <w:t>There is no funding support.</w:t>
      </w:r>
    </w:p>
    <w:p w14:paraId="248E2C1D" w14:textId="77777777" w:rsidR="008D16B4" w:rsidRPr="000205F3" w:rsidRDefault="008D16B4" w:rsidP="008D16B4">
      <w:pPr>
        <w:bidi w:val="0"/>
        <w:rPr>
          <w:rFonts w:cs="Times New Roman"/>
        </w:rPr>
      </w:pPr>
    </w:p>
    <w:p w14:paraId="7D3F0DED" w14:textId="77777777" w:rsidR="008D16B4" w:rsidRPr="000205F3" w:rsidRDefault="008D16B4" w:rsidP="008D16B4">
      <w:pPr>
        <w:bidi w:val="0"/>
        <w:rPr>
          <w:rFonts w:cs="Times New Roman"/>
          <w:b/>
          <w:bCs/>
        </w:rPr>
      </w:pPr>
      <w:r w:rsidRPr="000205F3">
        <w:rPr>
          <w:rFonts w:cs="Times New Roman"/>
          <w:b/>
          <w:bCs/>
        </w:rPr>
        <w:t xml:space="preserve">Authors’ Contribution </w:t>
      </w:r>
    </w:p>
    <w:p w14:paraId="7706428B" w14:textId="77777777" w:rsidR="008D16B4" w:rsidRPr="000205F3" w:rsidRDefault="008D16B4" w:rsidP="008D16B4">
      <w:pPr>
        <w:bidi w:val="0"/>
        <w:rPr>
          <w:rFonts w:cs="Times New Roman"/>
          <w:rtl/>
        </w:rPr>
      </w:pPr>
      <w:r w:rsidRPr="000205F3">
        <w:rPr>
          <w:rFonts w:cs="Times New Roman"/>
        </w:rPr>
        <w:t>Authors contributed equally to the conceptualization and writing of the article. All of the authors approved the content of the manuscript and agreed on all aspects of the work declaration of competing interest none.</w:t>
      </w:r>
    </w:p>
    <w:p w14:paraId="4633BBAB" w14:textId="77777777" w:rsidR="008D16B4" w:rsidRPr="000205F3" w:rsidRDefault="008D16B4" w:rsidP="008D16B4">
      <w:pPr>
        <w:bidi w:val="0"/>
        <w:rPr>
          <w:rFonts w:cs="Times New Roman"/>
        </w:rPr>
      </w:pPr>
    </w:p>
    <w:p w14:paraId="49B35B9F" w14:textId="77777777" w:rsidR="008D16B4" w:rsidRPr="000205F3" w:rsidRDefault="008D16B4" w:rsidP="008D16B4">
      <w:pPr>
        <w:bidi w:val="0"/>
        <w:rPr>
          <w:rFonts w:cs="Times New Roman"/>
          <w:b/>
          <w:bCs/>
        </w:rPr>
      </w:pPr>
      <w:r w:rsidRPr="000205F3">
        <w:rPr>
          <w:rFonts w:cs="Times New Roman"/>
          <w:b/>
          <w:bCs/>
        </w:rPr>
        <w:t xml:space="preserve">Conflict of Interest </w:t>
      </w:r>
    </w:p>
    <w:p w14:paraId="00CECE10" w14:textId="77777777" w:rsidR="008D16B4" w:rsidRPr="000205F3" w:rsidRDefault="008D16B4" w:rsidP="008D16B4">
      <w:pPr>
        <w:bidi w:val="0"/>
        <w:rPr>
          <w:rFonts w:cs="Times New Roman"/>
          <w:rtl/>
        </w:rPr>
      </w:pPr>
      <w:r w:rsidRPr="000205F3">
        <w:rPr>
          <w:rFonts w:cs="Times New Roman"/>
        </w:rPr>
        <w:t>Authors declared no conflict of interest.</w:t>
      </w:r>
    </w:p>
    <w:p w14:paraId="18C3F37D" w14:textId="77777777" w:rsidR="008D16B4" w:rsidRPr="000205F3" w:rsidRDefault="008D16B4" w:rsidP="008D16B4">
      <w:pPr>
        <w:bidi w:val="0"/>
        <w:rPr>
          <w:rFonts w:cs="Times New Roman"/>
        </w:rPr>
      </w:pPr>
    </w:p>
    <w:p w14:paraId="3060B451" w14:textId="77777777" w:rsidR="008D16B4" w:rsidRPr="000205F3" w:rsidRDefault="008D16B4" w:rsidP="008D16B4">
      <w:pPr>
        <w:bidi w:val="0"/>
        <w:rPr>
          <w:rFonts w:cs="Times New Roman"/>
          <w:b/>
          <w:bCs/>
        </w:rPr>
      </w:pPr>
      <w:r w:rsidRPr="000205F3">
        <w:rPr>
          <w:rFonts w:cs="Times New Roman"/>
          <w:b/>
          <w:bCs/>
        </w:rPr>
        <w:t>Acknowledgments</w:t>
      </w:r>
    </w:p>
    <w:p w14:paraId="08F2455C" w14:textId="77777777" w:rsidR="008D16B4" w:rsidRPr="000205F3" w:rsidRDefault="008D16B4" w:rsidP="008D16B4">
      <w:pPr>
        <w:bidi w:val="0"/>
        <w:rPr>
          <w:rFonts w:cs="Times New Roman"/>
          <w:rtl/>
        </w:rPr>
      </w:pPr>
      <w:r w:rsidRPr="000205F3">
        <w:rPr>
          <w:rFonts w:cs="Times New Roman"/>
        </w:rPr>
        <w:t>We are grateful to all the scientific consultants of this paper.</w:t>
      </w:r>
    </w:p>
    <w:p w14:paraId="193DAC2C" w14:textId="77777777" w:rsidR="00293B40" w:rsidRPr="000205F3" w:rsidRDefault="00293B40" w:rsidP="00A76980">
      <w:pPr>
        <w:rPr>
          <w:rFonts w:cs="Times New Roman"/>
        </w:rPr>
        <w:sectPr w:rsidR="00293B40" w:rsidRPr="000205F3" w:rsidSect="00703091">
          <w:headerReference w:type="even" r:id="rId17"/>
          <w:headerReference w:type="default" r:id="rId18"/>
          <w:headerReference w:type="first" r:id="rId19"/>
          <w:pgSz w:w="11907" w:h="16839" w:code="9"/>
          <w:pgMar w:top="1418" w:right="1701" w:bottom="1418" w:left="1701" w:header="1418" w:footer="1400" w:gutter="0"/>
          <w:cols w:space="720"/>
          <w:titlePg/>
          <w:docGrid w:linePitch="360"/>
        </w:sectPr>
      </w:pPr>
    </w:p>
    <w:tbl>
      <w:tblPr>
        <w:tblpPr w:leftFromText="180" w:rightFromText="180" w:vertAnchor="page" w:horzAnchor="margin" w:tblpY="1859"/>
        <w:tblW w:w="0" w:type="auto"/>
        <w:tblBorders>
          <w:top w:val="single" w:sz="12" w:space="0" w:color="auto"/>
          <w:insideH w:val="single" w:sz="12" w:space="0" w:color="auto"/>
          <w:insideV w:val="single" w:sz="12" w:space="0" w:color="auto"/>
        </w:tblBorders>
        <w:tblLook w:val="04A0" w:firstRow="1" w:lastRow="0" w:firstColumn="1" w:lastColumn="0" w:noHBand="0" w:noVBand="1"/>
      </w:tblPr>
      <w:tblGrid>
        <w:gridCol w:w="1956"/>
        <w:gridCol w:w="4884"/>
        <w:gridCol w:w="129"/>
        <w:gridCol w:w="1536"/>
      </w:tblGrid>
      <w:tr w:rsidR="00002248" w:rsidRPr="000205F3" w14:paraId="2979348C" w14:textId="77777777" w:rsidTr="00002248">
        <w:tc>
          <w:tcPr>
            <w:tcW w:w="1956" w:type="dxa"/>
            <w:tcBorders>
              <w:left w:val="nil"/>
            </w:tcBorders>
            <w:vAlign w:val="center"/>
          </w:tcPr>
          <w:p w14:paraId="6E02D1F3" w14:textId="4D42FEB9" w:rsidR="00476AED" w:rsidRPr="000205F3" w:rsidRDefault="005A603F" w:rsidP="00002248">
            <w:pPr>
              <w:jc w:val="center"/>
            </w:pPr>
            <w:r w:rsidRPr="000205F3">
              <w:rPr>
                <w:noProof/>
              </w:rPr>
              <w:lastRenderedPageBreak/>
              <w:drawing>
                <wp:inline distT="0" distB="0" distL="0" distR="0" wp14:anchorId="3E20D8DE" wp14:editId="619FDF36">
                  <wp:extent cx="1104900" cy="11049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a:ln>
                            <a:noFill/>
                          </a:ln>
                          <a:effectLst>
                            <a:softEdge rad="112500"/>
                          </a:effectLst>
                        </pic:spPr>
                      </pic:pic>
                    </a:graphicData>
                  </a:graphic>
                </wp:inline>
              </w:drawing>
            </w:r>
          </w:p>
        </w:tc>
        <w:tc>
          <w:tcPr>
            <w:tcW w:w="5013" w:type="dxa"/>
            <w:gridSpan w:val="2"/>
            <w:shd w:val="clear" w:color="auto" w:fill="F2F2F2"/>
          </w:tcPr>
          <w:p w14:paraId="7D3D396E" w14:textId="77777777" w:rsidR="00476AED" w:rsidRPr="000205F3" w:rsidRDefault="00476AED" w:rsidP="00002248">
            <w:pPr>
              <w:spacing w:before="240" w:line="360" w:lineRule="auto"/>
              <w:jc w:val="center"/>
              <w:rPr>
                <w:rFonts w:cs="B Titr"/>
                <w:sz w:val="28"/>
                <w:szCs w:val="28"/>
                <w:lang w:bidi="fa-IR"/>
              </w:rPr>
            </w:pPr>
            <w:r w:rsidRPr="000205F3">
              <w:rPr>
                <w:rFonts w:cs="B Titr" w:hint="cs"/>
                <w:sz w:val="28"/>
                <w:szCs w:val="28"/>
                <w:rtl/>
                <w:lang w:bidi="fa-IR"/>
              </w:rPr>
              <w:t>فصلنامه جغرافیا و برنامه ریزی گردشگری</w:t>
            </w:r>
          </w:p>
          <w:p w14:paraId="30D12F5E" w14:textId="77777777" w:rsidR="00476AED" w:rsidRPr="000205F3" w:rsidRDefault="00EE7F22" w:rsidP="00002248">
            <w:pPr>
              <w:widowControl w:val="0"/>
              <w:jc w:val="center"/>
              <w:rPr>
                <w:rFonts w:eastAsia="Times New Roman" w:cs="B Mitra"/>
                <w:sz w:val="16"/>
                <w:szCs w:val="20"/>
                <w:lang w:bidi="fa-IR"/>
              </w:rPr>
            </w:pPr>
            <w:r w:rsidRPr="000205F3">
              <w:rPr>
                <w:rFonts w:eastAsia="Times New Roman" w:cs="B Mitra" w:hint="cs"/>
                <w:sz w:val="14"/>
                <w:szCs w:val="18"/>
                <w:rtl/>
                <w:lang w:bidi="fa-IR"/>
              </w:rPr>
              <w:t>شاپای الکترونیکی:</w:t>
            </w:r>
          </w:p>
          <w:p w14:paraId="6412ED1B" w14:textId="77777777" w:rsidR="00476AED" w:rsidRPr="000205F3" w:rsidRDefault="00476AED" w:rsidP="00002248">
            <w:pPr>
              <w:widowControl w:val="0"/>
              <w:rPr>
                <w:rFonts w:eastAsia="Times New Roman" w:cs="B Mitra"/>
                <w:sz w:val="12"/>
                <w:szCs w:val="16"/>
                <w:rtl/>
                <w:lang w:bidi="fa-IR"/>
              </w:rPr>
            </w:pPr>
          </w:p>
          <w:p w14:paraId="451F1B58" w14:textId="77777777" w:rsidR="00476AED" w:rsidRPr="000205F3" w:rsidRDefault="00476AED" w:rsidP="00002248">
            <w:pPr>
              <w:widowControl w:val="0"/>
              <w:jc w:val="center"/>
              <w:rPr>
                <w:rFonts w:eastAsia="Times New Roman" w:cs="B Mitra"/>
                <w:sz w:val="16"/>
                <w:szCs w:val="20"/>
                <w:rtl/>
                <w:lang w:bidi="fa-IR"/>
              </w:rPr>
            </w:pPr>
            <w:r w:rsidRPr="000205F3">
              <w:rPr>
                <w:rFonts w:hint="cs"/>
                <w:sz w:val="18"/>
                <w:szCs w:val="18"/>
                <w:rtl/>
              </w:rPr>
              <w:t xml:space="preserve">درگاه مجله:  </w:t>
            </w:r>
            <w:hyperlink r:id="rId20" w:history="1">
              <w:r w:rsidRPr="000205F3">
                <w:rPr>
                  <w:rStyle w:val="Hyperlink"/>
                  <w:rFonts w:eastAsia="Times New Roman" w:cs="B Mitra"/>
                  <w:sz w:val="16"/>
                  <w:szCs w:val="20"/>
                  <w:lang w:bidi="fa-IR"/>
                </w:rPr>
                <w:t>https://gtp.khu.ac.ir</w:t>
              </w:r>
            </w:hyperlink>
            <w:r w:rsidRPr="000205F3">
              <w:rPr>
                <w:rStyle w:val="Hyperlink"/>
                <w:rFonts w:eastAsia="Times New Roman" w:cs="B Mitra" w:hint="cs"/>
                <w:sz w:val="16"/>
                <w:szCs w:val="20"/>
                <w:rtl/>
                <w:lang w:bidi="fa-IR"/>
              </w:rPr>
              <w:t xml:space="preserve"> </w:t>
            </w:r>
          </w:p>
          <w:p w14:paraId="5568E672" w14:textId="77777777" w:rsidR="00476AED" w:rsidRPr="000205F3" w:rsidRDefault="00476AED" w:rsidP="00002248">
            <w:pPr>
              <w:widowControl w:val="0"/>
            </w:pPr>
          </w:p>
        </w:tc>
        <w:tc>
          <w:tcPr>
            <w:tcW w:w="1536" w:type="dxa"/>
            <w:tcBorders>
              <w:right w:val="nil"/>
            </w:tcBorders>
            <w:vAlign w:val="center"/>
          </w:tcPr>
          <w:p w14:paraId="345D7756" w14:textId="77777777" w:rsidR="00476AED" w:rsidRPr="000205F3" w:rsidRDefault="00476AED" w:rsidP="00002248">
            <w:pPr>
              <w:jc w:val="center"/>
              <w:rPr>
                <w:sz w:val="8"/>
                <w:szCs w:val="8"/>
              </w:rPr>
            </w:pPr>
          </w:p>
          <w:p w14:paraId="00B7E282" w14:textId="73324133" w:rsidR="00476AED" w:rsidRPr="000205F3" w:rsidRDefault="005A603F" w:rsidP="00002248">
            <w:pPr>
              <w:jc w:val="center"/>
            </w:pPr>
            <w:r w:rsidRPr="000205F3">
              <w:rPr>
                <w:noProof/>
              </w:rPr>
              <w:drawing>
                <wp:inline distT="0" distB="0" distL="0" distR="0" wp14:anchorId="6B86CD9B" wp14:editId="70B53800">
                  <wp:extent cx="838200" cy="800100"/>
                  <wp:effectExtent l="0" t="0" r="0" b="0"/>
                  <wp:docPr id="1982414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l="-15475" r="-15475"/>
                          <a:stretch>
                            <a:fillRect/>
                          </a:stretch>
                        </pic:blipFill>
                        <pic:spPr bwMode="auto">
                          <a:xfrm>
                            <a:off x="0" y="0"/>
                            <a:ext cx="838200" cy="800100"/>
                          </a:xfrm>
                          <a:prstGeom prst="rect">
                            <a:avLst/>
                          </a:prstGeom>
                          <a:noFill/>
                          <a:ln>
                            <a:noFill/>
                          </a:ln>
                        </pic:spPr>
                      </pic:pic>
                    </a:graphicData>
                  </a:graphic>
                </wp:inline>
              </w:drawing>
            </w:r>
          </w:p>
        </w:tc>
      </w:tr>
      <w:tr w:rsidR="00476AED" w:rsidRPr="000205F3" w14:paraId="646129D4" w14:textId="77777777" w:rsidTr="00002248">
        <w:trPr>
          <w:trHeight w:val="225"/>
        </w:trPr>
        <w:tc>
          <w:tcPr>
            <w:tcW w:w="8505" w:type="dxa"/>
            <w:gridSpan w:val="4"/>
            <w:tcBorders>
              <w:left w:val="nil"/>
              <w:bottom w:val="dashSmallGap" w:sz="12" w:space="0" w:color="auto"/>
              <w:right w:val="nil"/>
            </w:tcBorders>
          </w:tcPr>
          <w:p w14:paraId="29E1B5DB" w14:textId="77777777" w:rsidR="00476AED" w:rsidRPr="000205F3" w:rsidRDefault="00476AED" w:rsidP="00002248">
            <w:pPr>
              <w:rPr>
                <w:rFonts w:ascii="Arial" w:hAnsi="Arial"/>
                <w:b/>
                <w:bCs/>
                <w:color w:val="ED7D31"/>
                <w:rtl/>
                <w:lang w:bidi="fa-IR"/>
              </w:rPr>
            </w:pPr>
            <w:r w:rsidRPr="000205F3">
              <w:rPr>
                <w:rFonts w:ascii="Arial" w:hAnsi="Arial" w:hint="cs"/>
                <w:b/>
                <w:bCs/>
                <w:color w:val="ED7D31"/>
                <w:rtl/>
                <w:lang w:bidi="fa-IR"/>
              </w:rPr>
              <w:t>مقاله پژوهشی</w:t>
            </w:r>
          </w:p>
          <w:p w14:paraId="5FB334D8" w14:textId="77777777" w:rsidR="00703091" w:rsidRPr="000205F3" w:rsidRDefault="00703091" w:rsidP="00703091">
            <w:pPr>
              <w:jc w:val="center"/>
              <w:rPr>
                <w:rFonts w:ascii="Arial" w:hAnsi="Arial"/>
                <w:b/>
                <w:bCs/>
                <w:sz w:val="28"/>
                <w:szCs w:val="28"/>
                <w:rtl/>
                <w:lang w:bidi="fa-IR"/>
              </w:rPr>
            </w:pPr>
            <w:r w:rsidRPr="000205F3">
              <w:rPr>
                <w:rFonts w:ascii="Arial" w:hAnsi="Arial"/>
                <w:b/>
                <w:bCs/>
                <w:sz w:val="28"/>
                <w:szCs w:val="28"/>
                <w:rtl/>
                <w:lang w:bidi="fa-IR"/>
              </w:rPr>
              <w:t>بررس</w:t>
            </w:r>
            <w:r w:rsidRPr="000205F3">
              <w:rPr>
                <w:rFonts w:ascii="Arial" w:hAnsi="Arial" w:hint="cs"/>
                <w:b/>
                <w:bCs/>
                <w:sz w:val="28"/>
                <w:szCs w:val="28"/>
                <w:rtl/>
                <w:lang w:bidi="fa-IR"/>
              </w:rPr>
              <w:t>ی</w:t>
            </w:r>
            <w:r w:rsidRPr="000205F3">
              <w:rPr>
                <w:rFonts w:ascii="Arial" w:hAnsi="Arial"/>
                <w:b/>
                <w:bCs/>
                <w:sz w:val="28"/>
                <w:szCs w:val="28"/>
                <w:rtl/>
                <w:lang w:bidi="fa-IR"/>
              </w:rPr>
              <w:t xml:space="preserve"> ن</w:t>
            </w:r>
            <w:r w:rsidRPr="000205F3">
              <w:rPr>
                <w:rFonts w:ascii="Arial" w:hAnsi="Arial" w:hint="cs"/>
                <w:b/>
                <w:bCs/>
                <w:sz w:val="28"/>
                <w:szCs w:val="28"/>
                <w:rtl/>
                <w:lang w:bidi="fa-IR"/>
              </w:rPr>
              <w:t>ی</w:t>
            </w:r>
            <w:r w:rsidRPr="000205F3">
              <w:rPr>
                <w:rFonts w:ascii="Arial" w:hAnsi="Arial" w:hint="eastAsia"/>
                <w:b/>
                <w:bCs/>
                <w:sz w:val="28"/>
                <w:szCs w:val="28"/>
                <w:rtl/>
                <w:lang w:bidi="fa-IR"/>
              </w:rPr>
              <w:t>ازها</w:t>
            </w:r>
            <w:r w:rsidRPr="000205F3">
              <w:rPr>
                <w:rFonts w:ascii="Arial" w:hAnsi="Arial"/>
                <w:b/>
                <w:bCs/>
                <w:sz w:val="28"/>
                <w:szCs w:val="28"/>
                <w:rtl/>
                <w:lang w:bidi="fa-IR"/>
              </w:rPr>
              <w:t xml:space="preserve"> و انتظارات گردشگران از خدمات گردشگر</w:t>
            </w:r>
            <w:r w:rsidRPr="000205F3">
              <w:rPr>
                <w:rFonts w:ascii="Arial" w:hAnsi="Arial" w:hint="cs"/>
                <w:b/>
                <w:bCs/>
                <w:sz w:val="28"/>
                <w:szCs w:val="28"/>
                <w:rtl/>
                <w:lang w:bidi="fa-IR"/>
              </w:rPr>
              <w:t>ی</w:t>
            </w:r>
          </w:p>
          <w:p w14:paraId="4D3D3CB8" w14:textId="78FF28AB" w:rsidR="00476AED" w:rsidRPr="000205F3" w:rsidRDefault="00703091" w:rsidP="00703091">
            <w:pPr>
              <w:jc w:val="center"/>
              <w:rPr>
                <w:rFonts w:ascii="Arial" w:hAnsi="Arial"/>
                <w:b/>
                <w:bCs/>
                <w:sz w:val="28"/>
                <w:szCs w:val="28"/>
                <w:rtl/>
                <w:lang w:bidi="fa-IR"/>
              </w:rPr>
            </w:pPr>
            <w:r w:rsidRPr="000205F3">
              <w:rPr>
                <w:rFonts w:ascii="Arial" w:hAnsi="Arial"/>
                <w:b/>
                <w:bCs/>
                <w:sz w:val="28"/>
                <w:szCs w:val="28"/>
                <w:rtl/>
                <w:lang w:bidi="fa-IR"/>
              </w:rPr>
              <w:t>(مورد مطالعه: آ</w:t>
            </w:r>
            <w:r w:rsidRPr="000205F3">
              <w:rPr>
                <w:rFonts w:ascii="Arial" w:hAnsi="Arial" w:hint="cs"/>
                <w:b/>
                <w:bCs/>
                <w:sz w:val="28"/>
                <w:szCs w:val="28"/>
                <w:rtl/>
                <w:lang w:bidi="fa-IR"/>
              </w:rPr>
              <w:t>یی</w:t>
            </w:r>
            <w:r w:rsidRPr="000205F3">
              <w:rPr>
                <w:rFonts w:ascii="Arial" w:hAnsi="Arial" w:hint="eastAsia"/>
                <w:b/>
                <w:bCs/>
                <w:sz w:val="28"/>
                <w:szCs w:val="28"/>
                <w:rtl/>
                <w:lang w:bidi="fa-IR"/>
              </w:rPr>
              <w:t>ن‌</w:t>
            </w:r>
            <w:r w:rsidRPr="000205F3">
              <w:rPr>
                <w:rFonts w:ascii="Arial" w:hAnsi="Arial"/>
                <w:b/>
                <w:bCs/>
                <w:sz w:val="28"/>
                <w:szCs w:val="28"/>
                <w:rtl/>
                <w:lang w:bidi="fa-IR"/>
              </w:rPr>
              <w:t xml:space="preserve"> عزادار</w:t>
            </w:r>
            <w:r w:rsidRPr="000205F3">
              <w:rPr>
                <w:rFonts w:ascii="Arial" w:hAnsi="Arial" w:hint="cs"/>
                <w:b/>
                <w:bCs/>
                <w:sz w:val="28"/>
                <w:szCs w:val="28"/>
                <w:rtl/>
                <w:lang w:bidi="fa-IR"/>
              </w:rPr>
              <w:t>ی</w:t>
            </w:r>
            <w:r w:rsidRPr="000205F3">
              <w:rPr>
                <w:rFonts w:ascii="Arial" w:hAnsi="Arial"/>
                <w:b/>
                <w:bCs/>
                <w:sz w:val="28"/>
                <w:szCs w:val="28"/>
                <w:rtl/>
                <w:lang w:bidi="fa-IR"/>
              </w:rPr>
              <w:t xml:space="preserve"> محرم در شهر زنجان)</w:t>
            </w:r>
          </w:p>
          <w:p w14:paraId="6B5B59EF" w14:textId="77777777" w:rsidR="00703091" w:rsidRPr="000205F3" w:rsidRDefault="00703091" w:rsidP="00703091">
            <w:pPr>
              <w:jc w:val="center"/>
              <w:rPr>
                <w:b/>
                <w:bCs/>
                <w:sz w:val="24"/>
                <w:szCs w:val="24"/>
                <w:rtl/>
                <w:lang w:bidi="fa-IR"/>
              </w:rPr>
            </w:pPr>
          </w:p>
          <w:p w14:paraId="35E9DCF8" w14:textId="77777777" w:rsidR="00CE3F91" w:rsidRPr="000205F3" w:rsidRDefault="00703091" w:rsidP="00002248">
            <w:pPr>
              <w:jc w:val="center"/>
              <w:rPr>
                <w:i/>
                <w:iCs/>
                <w:sz w:val="20"/>
                <w:szCs w:val="20"/>
                <w:rtl/>
                <w:lang w:bidi="fa-IR"/>
              </w:rPr>
            </w:pPr>
            <w:r w:rsidRPr="000205F3">
              <w:rPr>
                <w:rFonts w:hint="cs"/>
                <w:sz w:val="24"/>
                <w:szCs w:val="24"/>
                <w:rtl/>
              </w:rPr>
              <w:t>سعید نصیری زارع</w:t>
            </w:r>
            <w:r w:rsidR="00447B6C" w:rsidRPr="000205F3">
              <w:rPr>
                <w:rStyle w:val="FootnoteReference"/>
                <w:rFonts w:eastAsia="Times New Roman"/>
                <w:sz w:val="24"/>
                <w:szCs w:val="24"/>
                <w:lang w:bidi="fa-IR"/>
              </w:rPr>
              <w:footnoteReference w:customMarkFollows="1" w:id="1"/>
              <w:sym w:font="Symbol" w:char="F02A"/>
            </w:r>
            <w:r w:rsidR="00476AED" w:rsidRPr="000205F3">
              <w:rPr>
                <w:rFonts w:eastAsia="Times New Roman" w:hint="cs"/>
                <w:sz w:val="24"/>
                <w:szCs w:val="24"/>
                <w:rtl/>
                <w:lang w:bidi="fa-IR"/>
              </w:rPr>
              <w:t>:</w:t>
            </w:r>
            <w:r w:rsidR="00476AED" w:rsidRPr="000205F3">
              <w:rPr>
                <w:rFonts w:hint="cs"/>
                <w:sz w:val="24"/>
                <w:szCs w:val="24"/>
                <w:rtl/>
                <w:lang w:bidi="fa-IR"/>
              </w:rPr>
              <w:t xml:space="preserve"> </w:t>
            </w:r>
            <w:r w:rsidRPr="000205F3">
              <w:rPr>
                <w:rFonts w:hint="cs"/>
                <w:i/>
                <w:iCs/>
                <w:sz w:val="20"/>
                <w:szCs w:val="20"/>
                <w:rtl/>
                <w:lang w:bidi="fa-IR"/>
              </w:rPr>
              <w:t>دانشجوی دکتری</w:t>
            </w:r>
            <w:r w:rsidR="00CE3F91" w:rsidRPr="000205F3">
              <w:rPr>
                <w:rFonts w:hint="cs"/>
                <w:i/>
                <w:iCs/>
                <w:sz w:val="20"/>
                <w:szCs w:val="20"/>
                <w:rtl/>
                <w:lang w:bidi="fa-IR"/>
              </w:rPr>
              <w:t xml:space="preserve">، </w:t>
            </w:r>
            <w:r w:rsidR="00CE3F91" w:rsidRPr="000205F3">
              <w:rPr>
                <w:i/>
                <w:iCs/>
                <w:sz w:val="20"/>
                <w:szCs w:val="20"/>
                <w:rtl/>
                <w:lang w:bidi="fa-IR"/>
              </w:rPr>
              <w:t>گروه جغراف</w:t>
            </w:r>
            <w:r w:rsidR="00CE3F91" w:rsidRPr="000205F3">
              <w:rPr>
                <w:rFonts w:hint="cs"/>
                <w:i/>
                <w:iCs/>
                <w:sz w:val="20"/>
                <w:szCs w:val="20"/>
                <w:rtl/>
                <w:lang w:bidi="fa-IR"/>
              </w:rPr>
              <w:t>ی</w:t>
            </w:r>
            <w:r w:rsidR="00CE3F91" w:rsidRPr="000205F3">
              <w:rPr>
                <w:rFonts w:hint="eastAsia"/>
                <w:i/>
                <w:iCs/>
                <w:sz w:val="20"/>
                <w:szCs w:val="20"/>
                <w:rtl/>
                <w:lang w:bidi="fa-IR"/>
              </w:rPr>
              <w:t>ا</w:t>
            </w:r>
            <w:r w:rsidR="00CE3F91" w:rsidRPr="000205F3">
              <w:rPr>
                <w:i/>
                <w:iCs/>
                <w:sz w:val="20"/>
                <w:szCs w:val="20"/>
                <w:rtl/>
                <w:lang w:bidi="fa-IR"/>
              </w:rPr>
              <w:t xml:space="preserve"> و برنامه‌ر</w:t>
            </w:r>
            <w:r w:rsidR="00CE3F91" w:rsidRPr="000205F3">
              <w:rPr>
                <w:rFonts w:hint="cs"/>
                <w:i/>
                <w:iCs/>
                <w:sz w:val="20"/>
                <w:szCs w:val="20"/>
                <w:rtl/>
                <w:lang w:bidi="fa-IR"/>
              </w:rPr>
              <w:t>ی</w:t>
            </w:r>
            <w:r w:rsidR="00CE3F91" w:rsidRPr="000205F3">
              <w:rPr>
                <w:rFonts w:hint="eastAsia"/>
                <w:i/>
                <w:iCs/>
                <w:sz w:val="20"/>
                <w:szCs w:val="20"/>
                <w:rtl/>
                <w:lang w:bidi="fa-IR"/>
              </w:rPr>
              <w:t>ز</w:t>
            </w:r>
            <w:r w:rsidR="00CE3F91" w:rsidRPr="000205F3">
              <w:rPr>
                <w:rFonts w:hint="cs"/>
                <w:i/>
                <w:iCs/>
                <w:sz w:val="20"/>
                <w:szCs w:val="20"/>
                <w:rtl/>
                <w:lang w:bidi="fa-IR"/>
              </w:rPr>
              <w:t>ی</w:t>
            </w:r>
            <w:r w:rsidR="00CE3F91" w:rsidRPr="000205F3">
              <w:rPr>
                <w:i/>
                <w:iCs/>
                <w:sz w:val="20"/>
                <w:szCs w:val="20"/>
                <w:rtl/>
                <w:lang w:bidi="fa-IR"/>
              </w:rPr>
              <w:t xml:space="preserve"> روستا</w:t>
            </w:r>
            <w:r w:rsidR="00CE3F91" w:rsidRPr="000205F3">
              <w:rPr>
                <w:rFonts w:hint="cs"/>
                <w:i/>
                <w:iCs/>
                <w:sz w:val="20"/>
                <w:szCs w:val="20"/>
                <w:rtl/>
                <w:lang w:bidi="fa-IR"/>
              </w:rPr>
              <w:t>یی</w:t>
            </w:r>
            <w:r w:rsidR="00CE3F91" w:rsidRPr="000205F3">
              <w:rPr>
                <w:rFonts w:hint="eastAsia"/>
                <w:i/>
                <w:iCs/>
                <w:sz w:val="20"/>
                <w:szCs w:val="20"/>
                <w:rtl/>
                <w:lang w:bidi="fa-IR"/>
              </w:rPr>
              <w:t>،</w:t>
            </w:r>
            <w:r w:rsidR="00CE3F91" w:rsidRPr="000205F3">
              <w:rPr>
                <w:i/>
                <w:iCs/>
                <w:sz w:val="20"/>
                <w:szCs w:val="20"/>
                <w:rtl/>
                <w:lang w:bidi="fa-IR"/>
              </w:rPr>
              <w:t xml:space="preserve"> دانشکده علوم جغراف</w:t>
            </w:r>
            <w:r w:rsidR="00CE3F91" w:rsidRPr="000205F3">
              <w:rPr>
                <w:rFonts w:hint="cs"/>
                <w:i/>
                <w:iCs/>
                <w:sz w:val="20"/>
                <w:szCs w:val="20"/>
                <w:rtl/>
                <w:lang w:bidi="fa-IR"/>
              </w:rPr>
              <w:t>ی</w:t>
            </w:r>
            <w:r w:rsidR="00CE3F91" w:rsidRPr="000205F3">
              <w:rPr>
                <w:rFonts w:hint="eastAsia"/>
                <w:i/>
                <w:iCs/>
                <w:sz w:val="20"/>
                <w:szCs w:val="20"/>
                <w:rtl/>
                <w:lang w:bidi="fa-IR"/>
              </w:rPr>
              <w:t>ا</w:t>
            </w:r>
            <w:r w:rsidR="00CE3F91" w:rsidRPr="000205F3">
              <w:rPr>
                <w:rFonts w:hint="cs"/>
                <w:i/>
                <w:iCs/>
                <w:sz w:val="20"/>
                <w:szCs w:val="20"/>
                <w:rtl/>
                <w:lang w:bidi="fa-IR"/>
              </w:rPr>
              <w:t>یی</w:t>
            </w:r>
            <w:r w:rsidR="00CE3F91" w:rsidRPr="000205F3">
              <w:rPr>
                <w:rFonts w:hint="eastAsia"/>
                <w:i/>
                <w:iCs/>
                <w:sz w:val="20"/>
                <w:szCs w:val="20"/>
                <w:rtl/>
                <w:lang w:bidi="fa-IR"/>
              </w:rPr>
              <w:t>،</w:t>
            </w:r>
            <w:r w:rsidR="00CE3F91" w:rsidRPr="000205F3">
              <w:rPr>
                <w:i/>
                <w:iCs/>
                <w:sz w:val="20"/>
                <w:szCs w:val="20"/>
                <w:rtl/>
                <w:lang w:bidi="fa-IR"/>
              </w:rPr>
              <w:t xml:space="preserve"> دانشگاه خوارزم</w:t>
            </w:r>
            <w:r w:rsidR="00CE3F91" w:rsidRPr="000205F3">
              <w:rPr>
                <w:rFonts w:hint="cs"/>
                <w:i/>
                <w:iCs/>
                <w:sz w:val="20"/>
                <w:szCs w:val="20"/>
                <w:rtl/>
                <w:lang w:bidi="fa-IR"/>
              </w:rPr>
              <w:t>ی</w:t>
            </w:r>
            <w:r w:rsidR="00CE3F91" w:rsidRPr="000205F3">
              <w:rPr>
                <w:rFonts w:hint="eastAsia"/>
                <w:i/>
                <w:iCs/>
                <w:sz w:val="20"/>
                <w:szCs w:val="20"/>
                <w:rtl/>
                <w:lang w:bidi="fa-IR"/>
              </w:rPr>
              <w:t>،</w:t>
            </w:r>
            <w:r w:rsidR="00CE3F91" w:rsidRPr="000205F3">
              <w:rPr>
                <w:i/>
                <w:iCs/>
                <w:sz w:val="20"/>
                <w:szCs w:val="20"/>
                <w:rtl/>
                <w:lang w:bidi="fa-IR"/>
              </w:rPr>
              <w:t xml:space="preserve"> تهران، ا</w:t>
            </w:r>
            <w:r w:rsidR="00CE3F91" w:rsidRPr="000205F3">
              <w:rPr>
                <w:rFonts w:hint="cs"/>
                <w:i/>
                <w:iCs/>
                <w:sz w:val="20"/>
                <w:szCs w:val="20"/>
                <w:rtl/>
                <w:lang w:bidi="fa-IR"/>
              </w:rPr>
              <w:t>ی</w:t>
            </w:r>
            <w:r w:rsidR="00CE3F91" w:rsidRPr="000205F3">
              <w:rPr>
                <w:rFonts w:hint="eastAsia"/>
                <w:i/>
                <w:iCs/>
                <w:sz w:val="20"/>
                <w:szCs w:val="20"/>
                <w:rtl/>
                <w:lang w:bidi="fa-IR"/>
              </w:rPr>
              <w:t>ران</w:t>
            </w:r>
            <w:r w:rsidR="00CE3F91" w:rsidRPr="000205F3">
              <w:rPr>
                <w:i/>
                <w:iCs/>
                <w:sz w:val="20"/>
                <w:szCs w:val="20"/>
                <w:rtl/>
                <w:lang w:bidi="fa-IR"/>
              </w:rPr>
              <w:t>.</w:t>
            </w:r>
          </w:p>
          <w:p w14:paraId="2FC37C87" w14:textId="3D1D98B2" w:rsidR="00C87307" w:rsidRPr="000205F3" w:rsidRDefault="00C87307" w:rsidP="00C87307">
            <w:pPr>
              <w:jc w:val="center"/>
              <w:rPr>
                <w:rFonts w:eastAsia="Times New Roman"/>
                <w:lang w:bidi="fa-IR"/>
              </w:rPr>
            </w:pPr>
            <w:r w:rsidRPr="000205F3">
              <w:rPr>
                <w:sz w:val="24"/>
                <w:szCs w:val="24"/>
                <w:rtl/>
              </w:rPr>
              <w:t>فاطمه پو</w:t>
            </w:r>
            <w:r w:rsidRPr="000205F3">
              <w:rPr>
                <w:rFonts w:hint="cs"/>
                <w:sz w:val="24"/>
                <w:szCs w:val="24"/>
                <w:rtl/>
              </w:rPr>
              <w:t>ی</w:t>
            </w:r>
            <w:r w:rsidRPr="000205F3">
              <w:rPr>
                <w:rFonts w:hint="eastAsia"/>
                <w:sz w:val="24"/>
                <w:szCs w:val="24"/>
                <w:rtl/>
              </w:rPr>
              <w:t>ا</w:t>
            </w:r>
            <w:r w:rsidRPr="000205F3">
              <w:rPr>
                <w:sz w:val="24"/>
                <w:szCs w:val="24"/>
                <w:rtl/>
              </w:rPr>
              <w:t xml:space="preserve"> خواه</w:t>
            </w:r>
            <w:r w:rsidRPr="000205F3">
              <w:rPr>
                <w:rFonts w:eastAsia="Times New Roman" w:hint="cs"/>
                <w:rtl/>
                <w:lang w:bidi="fa-IR"/>
              </w:rPr>
              <w:t xml:space="preserve">: </w:t>
            </w:r>
            <w:r w:rsidRPr="000205F3">
              <w:rPr>
                <w:rFonts w:eastAsia="Times New Roman"/>
                <w:i/>
                <w:iCs/>
                <w:sz w:val="20"/>
                <w:szCs w:val="20"/>
                <w:rtl/>
                <w:lang w:bidi="fa-IR"/>
              </w:rPr>
              <w:t>دانشجو</w:t>
            </w:r>
            <w:r w:rsidRPr="000205F3">
              <w:rPr>
                <w:rFonts w:eastAsia="Times New Roman" w:hint="cs"/>
                <w:i/>
                <w:iCs/>
                <w:sz w:val="20"/>
                <w:szCs w:val="20"/>
                <w:rtl/>
                <w:lang w:bidi="fa-IR"/>
              </w:rPr>
              <w:t>ی</w:t>
            </w:r>
            <w:r w:rsidRPr="000205F3">
              <w:rPr>
                <w:rFonts w:eastAsia="Times New Roman"/>
                <w:i/>
                <w:iCs/>
                <w:sz w:val="20"/>
                <w:szCs w:val="20"/>
                <w:rtl/>
                <w:lang w:bidi="fa-IR"/>
              </w:rPr>
              <w:t xml:space="preserve"> دکتر</w:t>
            </w:r>
            <w:r w:rsidRPr="000205F3">
              <w:rPr>
                <w:rFonts w:eastAsia="Times New Roman" w:hint="cs"/>
                <w:i/>
                <w:iCs/>
                <w:sz w:val="20"/>
                <w:szCs w:val="20"/>
                <w:rtl/>
                <w:lang w:bidi="fa-IR"/>
              </w:rPr>
              <w:t>ی</w:t>
            </w:r>
            <w:r w:rsidRPr="000205F3">
              <w:rPr>
                <w:rFonts w:eastAsia="Times New Roman" w:hint="eastAsia"/>
                <w:i/>
                <w:iCs/>
                <w:sz w:val="20"/>
                <w:szCs w:val="20"/>
                <w:rtl/>
                <w:lang w:bidi="fa-IR"/>
              </w:rPr>
              <w:t>،</w:t>
            </w:r>
            <w:r w:rsidRPr="000205F3">
              <w:rPr>
                <w:rFonts w:eastAsia="Times New Roman"/>
                <w:i/>
                <w:iCs/>
                <w:sz w:val="20"/>
                <w:szCs w:val="20"/>
                <w:rtl/>
                <w:lang w:bidi="fa-IR"/>
              </w:rPr>
              <w:t xml:space="preserve"> گروه جغراف</w:t>
            </w:r>
            <w:r w:rsidRPr="000205F3">
              <w:rPr>
                <w:rFonts w:eastAsia="Times New Roman" w:hint="cs"/>
                <w:i/>
                <w:iCs/>
                <w:sz w:val="20"/>
                <w:szCs w:val="20"/>
                <w:rtl/>
                <w:lang w:bidi="fa-IR"/>
              </w:rPr>
              <w:t>ی</w:t>
            </w:r>
            <w:r w:rsidRPr="000205F3">
              <w:rPr>
                <w:rFonts w:eastAsia="Times New Roman" w:hint="eastAsia"/>
                <w:i/>
                <w:iCs/>
                <w:sz w:val="20"/>
                <w:szCs w:val="20"/>
                <w:rtl/>
                <w:lang w:bidi="fa-IR"/>
              </w:rPr>
              <w:t>ا</w:t>
            </w:r>
            <w:r w:rsidRPr="000205F3">
              <w:rPr>
                <w:rFonts w:eastAsia="Times New Roman"/>
                <w:i/>
                <w:iCs/>
                <w:sz w:val="20"/>
                <w:szCs w:val="20"/>
                <w:rtl/>
                <w:lang w:bidi="fa-IR"/>
              </w:rPr>
              <w:t xml:space="preserve"> و برنامه‌ر</w:t>
            </w:r>
            <w:r w:rsidRPr="000205F3">
              <w:rPr>
                <w:rFonts w:eastAsia="Times New Roman" w:hint="cs"/>
                <w:i/>
                <w:iCs/>
                <w:sz w:val="20"/>
                <w:szCs w:val="20"/>
                <w:rtl/>
                <w:lang w:bidi="fa-IR"/>
              </w:rPr>
              <w:t>ی</w:t>
            </w:r>
            <w:r w:rsidRPr="000205F3">
              <w:rPr>
                <w:rFonts w:eastAsia="Times New Roman" w:hint="eastAsia"/>
                <w:i/>
                <w:iCs/>
                <w:sz w:val="20"/>
                <w:szCs w:val="20"/>
                <w:rtl/>
                <w:lang w:bidi="fa-IR"/>
              </w:rPr>
              <w:t>ز</w:t>
            </w:r>
            <w:r w:rsidRPr="000205F3">
              <w:rPr>
                <w:rFonts w:eastAsia="Times New Roman" w:hint="cs"/>
                <w:i/>
                <w:iCs/>
                <w:sz w:val="20"/>
                <w:szCs w:val="20"/>
                <w:rtl/>
                <w:lang w:bidi="fa-IR"/>
              </w:rPr>
              <w:t>ی</w:t>
            </w:r>
            <w:r w:rsidRPr="000205F3">
              <w:rPr>
                <w:rFonts w:eastAsia="Times New Roman"/>
                <w:i/>
                <w:iCs/>
                <w:sz w:val="20"/>
                <w:szCs w:val="20"/>
                <w:rtl/>
                <w:lang w:bidi="fa-IR"/>
              </w:rPr>
              <w:t xml:space="preserve"> روستا</w:t>
            </w:r>
            <w:r w:rsidRPr="000205F3">
              <w:rPr>
                <w:rFonts w:eastAsia="Times New Roman" w:hint="cs"/>
                <w:i/>
                <w:iCs/>
                <w:sz w:val="20"/>
                <w:szCs w:val="20"/>
                <w:rtl/>
                <w:lang w:bidi="fa-IR"/>
              </w:rPr>
              <w:t>یی</w:t>
            </w:r>
            <w:r w:rsidRPr="000205F3">
              <w:rPr>
                <w:rFonts w:eastAsia="Times New Roman" w:hint="eastAsia"/>
                <w:i/>
                <w:iCs/>
                <w:sz w:val="20"/>
                <w:szCs w:val="20"/>
                <w:rtl/>
                <w:lang w:bidi="fa-IR"/>
              </w:rPr>
              <w:t>،</w:t>
            </w:r>
            <w:r w:rsidRPr="000205F3">
              <w:rPr>
                <w:rFonts w:eastAsia="Times New Roman"/>
                <w:i/>
                <w:iCs/>
                <w:sz w:val="20"/>
                <w:szCs w:val="20"/>
                <w:rtl/>
                <w:lang w:bidi="fa-IR"/>
              </w:rPr>
              <w:t xml:space="preserve"> </w:t>
            </w:r>
            <w:r w:rsidR="00BA66F6" w:rsidRPr="000205F3">
              <w:rPr>
                <w:rFonts w:eastAsia="Times New Roman" w:hint="cs"/>
                <w:i/>
                <w:iCs/>
                <w:sz w:val="20"/>
                <w:szCs w:val="20"/>
                <w:rtl/>
                <w:lang w:bidi="fa-IR"/>
              </w:rPr>
              <w:t xml:space="preserve">دانشکده علوم جغرافیایی و برنامه‌ریزی، </w:t>
            </w:r>
            <w:r w:rsidRPr="000205F3">
              <w:rPr>
                <w:rFonts w:eastAsia="Times New Roman"/>
                <w:i/>
                <w:iCs/>
                <w:sz w:val="20"/>
                <w:szCs w:val="20"/>
                <w:rtl/>
                <w:lang w:bidi="fa-IR"/>
              </w:rPr>
              <w:t>دانشگاه اسفهان، اصفهان، ا</w:t>
            </w:r>
            <w:r w:rsidRPr="000205F3">
              <w:rPr>
                <w:rFonts w:eastAsia="Times New Roman" w:hint="cs"/>
                <w:i/>
                <w:iCs/>
                <w:sz w:val="20"/>
                <w:szCs w:val="20"/>
                <w:rtl/>
                <w:lang w:bidi="fa-IR"/>
              </w:rPr>
              <w:t>ی</w:t>
            </w:r>
            <w:r w:rsidRPr="000205F3">
              <w:rPr>
                <w:rFonts w:eastAsia="Times New Roman" w:hint="eastAsia"/>
                <w:i/>
                <w:iCs/>
                <w:sz w:val="20"/>
                <w:szCs w:val="20"/>
                <w:rtl/>
                <w:lang w:bidi="fa-IR"/>
              </w:rPr>
              <w:t>ران</w:t>
            </w:r>
            <w:r w:rsidRPr="000205F3">
              <w:rPr>
                <w:rFonts w:eastAsia="Times New Roman"/>
                <w:i/>
                <w:iCs/>
                <w:sz w:val="20"/>
                <w:szCs w:val="20"/>
                <w:rtl/>
                <w:lang w:bidi="fa-IR"/>
              </w:rPr>
              <w:t>.</w:t>
            </w:r>
            <w:r w:rsidRPr="000205F3">
              <w:rPr>
                <w:rFonts w:eastAsia="Times New Roman"/>
                <w:rtl/>
                <w:lang w:bidi="fa-IR"/>
              </w:rPr>
              <w:t xml:space="preserve">               </w:t>
            </w:r>
          </w:p>
          <w:p w14:paraId="6F1E94E1" w14:textId="55EFDC5F" w:rsidR="00CE3F91" w:rsidRPr="000205F3" w:rsidRDefault="00CE3F91" w:rsidP="00002248">
            <w:pPr>
              <w:jc w:val="center"/>
              <w:rPr>
                <w:rFonts w:eastAsia="Times New Roman"/>
                <w:sz w:val="20"/>
                <w:szCs w:val="20"/>
                <w:rtl/>
                <w:lang w:bidi="fa-IR"/>
              </w:rPr>
            </w:pPr>
            <w:r w:rsidRPr="000205F3">
              <w:rPr>
                <w:rFonts w:hint="cs"/>
                <w:sz w:val="24"/>
                <w:szCs w:val="24"/>
                <w:rtl/>
              </w:rPr>
              <w:t>صادق تقفی اصل:</w:t>
            </w:r>
            <w:r w:rsidRPr="000205F3">
              <w:rPr>
                <w:rFonts w:eastAsia="Times New Roman" w:hint="cs"/>
                <w:i/>
                <w:iCs/>
                <w:sz w:val="20"/>
                <w:szCs w:val="20"/>
                <w:rtl/>
                <w:lang w:bidi="fa-IR"/>
              </w:rPr>
              <w:t xml:space="preserve"> </w:t>
            </w:r>
            <w:r w:rsidRPr="000205F3">
              <w:rPr>
                <w:rtl/>
              </w:rPr>
              <w:t xml:space="preserve"> </w:t>
            </w:r>
            <w:r w:rsidRPr="000205F3">
              <w:rPr>
                <w:rFonts w:eastAsia="Times New Roman" w:hint="cs"/>
                <w:i/>
                <w:iCs/>
                <w:sz w:val="20"/>
                <w:szCs w:val="20"/>
                <w:rtl/>
                <w:lang w:bidi="fa-IR"/>
              </w:rPr>
              <w:t>کارشناسی ارشد</w:t>
            </w:r>
            <w:r w:rsidRPr="000205F3">
              <w:rPr>
                <w:rFonts w:eastAsia="Times New Roman" w:hint="eastAsia"/>
                <w:i/>
                <w:iCs/>
                <w:sz w:val="20"/>
                <w:szCs w:val="20"/>
                <w:rtl/>
                <w:lang w:bidi="fa-IR"/>
              </w:rPr>
              <w:t>،</w:t>
            </w:r>
            <w:r w:rsidR="000E4AB5" w:rsidRPr="000205F3">
              <w:rPr>
                <w:rFonts w:eastAsia="Times New Roman" w:hint="cs"/>
                <w:i/>
                <w:iCs/>
                <w:sz w:val="20"/>
                <w:szCs w:val="20"/>
                <w:rtl/>
                <w:lang w:bidi="fa-IR"/>
              </w:rPr>
              <w:t xml:space="preserve"> گروه</w:t>
            </w:r>
            <w:r w:rsidRPr="000205F3">
              <w:rPr>
                <w:rFonts w:eastAsia="Times New Roman" w:hint="cs"/>
                <w:i/>
                <w:iCs/>
                <w:sz w:val="20"/>
                <w:szCs w:val="20"/>
                <w:rtl/>
                <w:lang w:bidi="fa-IR"/>
              </w:rPr>
              <w:t xml:space="preserve"> </w:t>
            </w:r>
            <w:r w:rsidRPr="000205F3">
              <w:rPr>
                <w:rFonts w:eastAsia="Times New Roman"/>
                <w:i/>
                <w:iCs/>
                <w:sz w:val="20"/>
                <w:szCs w:val="20"/>
                <w:rtl/>
                <w:lang w:bidi="fa-IR"/>
              </w:rPr>
              <w:t>جغراف</w:t>
            </w:r>
            <w:r w:rsidRPr="000205F3">
              <w:rPr>
                <w:rFonts w:eastAsia="Times New Roman" w:hint="cs"/>
                <w:i/>
                <w:iCs/>
                <w:sz w:val="20"/>
                <w:szCs w:val="20"/>
                <w:rtl/>
                <w:lang w:bidi="fa-IR"/>
              </w:rPr>
              <w:t>ی</w:t>
            </w:r>
            <w:r w:rsidRPr="000205F3">
              <w:rPr>
                <w:rFonts w:eastAsia="Times New Roman" w:hint="eastAsia"/>
                <w:i/>
                <w:iCs/>
                <w:sz w:val="20"/>
                <w:szCs w:val="20"/>
                <w:rtl/>
                <w:lang w:bidi="fa-IR"/>
              </w:rPr>
              <w:t>ا</w:t>
            </w:r>
            <w:r w:rsidRPr="000205F3">
              <w:rPr>
                <w:rFonts w:eastAsia="Times New Roman"/>
                <w:i/>
                <w:iCs/>
                <w:sz w:val="20"/>
                <w:szCs w:val="20"/>
                <w:rtl/>
                <w:lang w:bidi="fa-IR"/>
              </w:rPr>
              <w:t xml:space="preserve"> و برنامه‌ر</w:t>
            </w:r>
            <w:r w:rsidRPr="000205F3">
              <w:rPr>
                <w:rFonts w:eastAsia="Times New Roman" w:hint="cs"/>
                <w:i/>
                <w:iCs/>
                <w:sz w:val="20"/>
                <w:szCs w:val="20"/>
                <w:rtl/>
                <w:lang w:bidi="fa-IR"/>
              </w:rPr>
              <w:t>ی</w:t>
            </w:r>
            <w:r w:rsidRPr="000205F3">
              <w:rPr>
                <w:rFonts w:eastAsia="Times New Roman" w:hint="eastAsia"/>
                <w:i/>
                <w:iCs/>
                <w:sz w:val="20"/>
                <w:szCs w:val="20"/>
                <w:rtl/>
                <w:lang w:bidi="fa-IR"/>
              </w:rPr>
              <w:t>ز</w:t>
            </w:r>
            <w:r w:rsidRPr="000205F3">
              <w:rPr>
                <w:rFonts w:eastAsia="Times New Roman" w:hint="cs"/>
                <w:i/>
                <w:iCs/>
                <w:sz w:val="20"/>
                <w:szCs w:val="20"/>
                <w:rtl/>
                <w:lang w:bidi="fa-IR"/>
              </w:rPr>
              <w:t>ی</w:t>
            </w:r>
            <w:r w:rsidRPr="000205F3">
              <w:rPr>
                <w:rFonts w:eastAsia="Times New Roman"/>
                <w:i/>
                <w:iCs/>
                <w:sz w:val="20"/>
                <w:szCs w:val="20"/>
                <w:rtl/>
                <w:lang w:bidi="fa-IR"/>
              </w:rPr>
              <w:t xml:space="preserve"> روستا</w:t>
            </w:r>
            <w:r w:rsidRPr="000205F3">
              <w:rPr>
                <w:rFonts w:eastAsia="Times New Roman" w:hint="cs"/>
                <w:i/>
                <w:iCs/>
                <w:sz w:val="20"/>
                <w:szCs w:val="20"/>
                <w:rtl/>
                <w:lang w:bidi="fa-IR"/>
              </w:rPr>
              <w:t>یی</w:t>
            </w:r>
            <w:r w:rsidRPr="000205F3">
              <w:rPr>
                <w:rFonts w:eastAsia="Times New Roman" w:hint="eastAsia"/>
                <w:i/>
                <w:iCs/>
                <w:sz w:val="20"/>
                <w:szCs w:val="20"/>
                <w:rtl/>
                <w:lang w:bidi="fa-IR"/>
              </w:rPr>
              <w:t>،</w:t>
            </w:r>
            <w:r w:rsidRPr="000205F3">
              <w:rPr>
                <w:rFonts w:eastAsia="Times New Roman"/>
                <w:i/>
                <w:iCs/>
                <w:sz w:val="20"/>
                <w:szCs w:val="20"/>
                <w:rtl/>
                <w:lang w:bidi="fa-IR"/>
              </w:rPr>
              <w:t xml:space="preserve"> دانشکده علوم جغراف</w:t>
            </w:r>
            <w:r w:rsidRPr="000205F3">
              <w:rPr>
                <w:rFonts w:eastAsia="Times New Roman" w:hint="cs"/>
                <w:i/>
                <w:iCs/>
                <w:sz w:val="20"/>
                <w:szCs w:val="20"/>
                <w:rtl/>
                <w:lang w:bidi="fa-IR"/>
              </w:rPr>
              <w:t>ی</w:t>
            </w:r>
            <w:r w:rsidRPr="000205F3">
              <w:rPr>
                <w:rFonts w:eastAsia="Times New Roman" w:hint="eastAsia"/>
                <w:i/>
                <w:iCs/>
                <w:sz w:val="20"/>
                <w:szCs w:val="20"/>
                <w:rtl/>
                <w:lang w:bidi="fa-IR"/>
              </w:rPr>
              <w:t>ا</w:t>
            </w:r>
            <w:r w:rsidRPr="000205F3">
              <w:rPr>
                <w:rFonts w:eastAsia="Times New Roman" w:hint="cs"/>
                <w:i/>
                <w:iCs/>
                <w:sz w:val="20"/>
                <w:szCs w:val="20"/>
                <w:rtl/>
                <w:lang w:bidi="fa-IR"/>
              </w:rPr>
              <w:t>یی</w:t>
            </w:r>
            <w:r w:rsidRPr="000205F3">
              <w:rPr>
                <w:rFonts w:eastAsia="Times New Roman" w:hint="eastAsia"/>
                <w:i/>
                <w:iCs/>
                <w:sz w:val="20"/>
                <w:szCs w:val="20"/>
                <w:rtl/>
                <w:lang w:bidi="fa-IR"/>
              </w:rPr>
              <w:t>،</w:t>
            </w:r>
            <w:r w:rsidRPr="000205F3">
              <w:rPr>
                <w:rFonts w:eastAsia="Times New Roman"/>
                <w:i/>
                <w:iCs/>
                <w:sz w:val="20"/>
                <w:szCs w:val="20"/>
                <w:rtl/>
                <w:lang w:bidi="fa-IR"/>
              </w:rPr>
              <w:t xml:space="preserve"> دانشگاه خوارزم</w:t>
            </w:r>
            <w:r w:rsidRPr="000205F3">
              <w:rPr>
                <w:rFonts w:eastAsia="Times New Roman" w:hint="cs"/>
                <w:i/>
                <w:iCs/>
                <w:sz w:val="20"/>
                <w:szCs w:val="20"/>
                <w:rtl/>
                <w:lang w:bidi="fa-IR"/>
              </w:rPr>
              <w:t>ی</w:t>
            </w:r>
            <w:r w:rsidRPr="000205F3">
              <w:rPr>
                <w:rFonts w:eastAsia="Times New Roman" w:hint="eastAsia"/>
                <w:i/>
                <w:iCs/>
                <w:sz w:val="20"/>
                <w:szCs w:val="20"/>
                <w:rtl/>
                <w:lang w:bidi="fa-IR"/>
              </w:rPr>
              <w:t>،</w:t>
            </w:r>
            <w:r w:rsidRPr="000205F3">
              <w:rPr>
                <w:rFonts w:eastAsia="Times New Roman"/>
                <w:i/>
                <w:iCs/>
                <w:sz w:val="20"/>
                <w:szCs w:val="20"/>
                <w:rtl/>
                <w:lang w:bidi="fa-IR"/>
              </w:rPr>
              <w:t xml:space="preserve"> تهران، ا</w:t>
            </w:r>
            <w:r w:rsidRPr="000205F3">
              <w:rPr>
                <w:rFonts w:eastAsia="Times New Roman" w:hint="cs"/>
                <w:i/>
                <w:iCs/>
                <w:sz w:val="20"/>
                <w:szCs w:val="20"/>
                <w:rtl/>
                <w:lang w:bidi="fa-IR"/>
              </w:rPr>
              <w:t>ی</w:t>
            </w:r>
            <w:r w:rsidRPr="000205F3">
              <w:rPr>
                <w:rFonts w:eastAsia="Times New Roman" w:hint="eastAsia"/>
                <w:i/>
                <w:iCs/>
                <w:sz w:val="20"/>
                <w:szCs w:val="20"/>
                <w:rtl/>
                <w:lang w:bidi="fa-IR"/>
              </w:rPr>
              <w:t>ران</w:t>
            </w:r>
            <w:r w:rsidRPr="000205F3">
              <w:rPr>
                <w:rFonts w:eastAsia="Times New Roman"/>
                <w:i/>
                <w:iCs/>
                <w:sz w:val="20"/>
                <w:szCs w:val="20"/>
                <w:rtl/>
                <w:lang w:bidi="fa-IR"/>
              </w:rPr>
              <w:t>.</w:t>
            </w:r>
          </w:p>
          <w:p w14:paraId="21E18968" w14:textId="77777777" w:rsidR="00476AED" w:rsidRPr="000205F3" w:rsidRDefault="00476AED" w:rsidP="00002248">
            <w:pPr>
              <w:jc w:val="center"/>
              <w:rPr>
                <w:rFonts w:eastAsia="Times New Roman" w:cs="B Nazanin"/>
                <w:sz w:val="20"/>
                <w:szCs w:val="20"/>
                <w:lang w:bidi="fa-IR"/>
              </w:rPr>
            </w:pPr>
          </w:p>
        </w:tc>
      </w:tr>
      <w:tr w:rsidR="00476AED" w:rsidRPr="000205F3" w14:paraId="354F5D95" w14:textId="77777777" w:rsidTr="00002248">
        <w:trPr>
          <w:trHeight w:val="150"/>
        </w:trPr>
        <w:tc>
          <w:tcPr>
            <w:tcW w:w="8505" w:type="dxa"/>
            <w:gridSpan w:val="4"/>
            <w:tcBorders>
              <w:top w:val="dashSmallGap" w:sz="12" w:space="0" w:color="auto"/>
              <w:left w:val="nil"/>
              <w:right w:val="nil"/>
            </w:tcBorders>
          </w:tcPr>
          <w:p w14:paraId="7E8E9C0E" w14:textId="77777777" w:rsidR="00476AED" w:rsidRPr="000205F3" w:rsidRDefault="00476AED" w:rsidP="00002248">
            <w:pPr>
              <w:rPr>
                <w:b/>
                <w:bCs/>
                <w:sz w:val="24"/>
                <w:szCs w:val="24"/>
                <w:rtl/>
                <w:lang w:bidi="fa-IR"/>
              </w:rPr>
            </w:pPr>
            <w:r w:rsidRPr="000205F3">
              <w:rPr>
                <w:rFonts w:hint="cs"/>
                <w:b/>
                <w:bCs/>
                <w:rtl/>
              </w:rPr>
              <w:t xml:space="preserve">ارجاع: </w:t>
            </w:r>
          </w:p>
          <w:p w14:paraId="4005B075" w14:textId="77777777" w:rsidR="00476AED" w:rsidRPr="000205F3" w:rsidRDefault="00476AED" w:rsidP="00E43856">
            <w:pPr>
              <w:bidi w:val="0"/>
              <w:rPr>
                <w:rFonts w:cs="Times New Roman"/>
                <w:sz w:val="20"/>
                <w:szCs w:val="20"/>
              </w:rPr>
            </w:pPr>
            <w:r w:rsidRPr="000205F3">
              <w:rPr>
                <w:rFonts w:cs="Times New Roman"/>
                <w:sz w:val="20"/>
                <w:szCs w:val="20"/>
              </w:rPr>
              <w:t>DOI:</w:t>
            </w:r>
          </w:p>
        </w:tc>
      </w:tr>
      <w:tr w:rsidR="00476AED" w:rsidRPr="000205F3" w14:paraId="4C89B8CD" w14:textId="77777777" w:rsidTr="00002248">
        <w:trPr>
          <w:trHeight w:val="105"/>
        </w:trPr>
        <w:tc>
          <w:tcPr>
            <w:tcW w:w="6840" w:type="dxa"/>
            <w:gridSpan w:val="2"/>
            <w:tcBorders>
              <w:left w:val="nil"/>
              <w:bottom w:val="single" w:sz="4" w:space="0" w:color="auto"/>
              <w:right w:val="dashed" w:sz="4" w:space="0" w:color="auto"/>
            </w:tcBorders>
          </w:tcPr>
          <w:p w14:paraId="40C5F83E" w14:textId="77777777" w:rsidR="00476AED" w:rsidRPr="000205F3" w:rsidRDefault="00476AED" w:rsidP="00002248">
            <w:pPr>
              <w:rPr>
                <w:b/>
                <w:bCs/>
                <w:szCs w:val="22"/>
                <w:rtl/>
              </w:rPr>
            </w:pPr>
            <w:r w:rsidRPr="000205F3">
              <w:rPr>
                <w:rFonts w:hint="cs"/>
                <w:b/>
                <w:bCs/>
                <w:szCs w:val="22"/>
                <w:rtl/>
              </w:rPr>
              <w:t>چکیده:</w:t>
            </w:r>
          </w:p>
          <w:p w14:paraId="464D95BC" w14:textId="199B3331" w:rsidR="00476AED" w:rsidRPr="000205F3" w:rsidRDefault="00C26B8F" w:rsidP="00002248">
            <w:pPr>
              <w:rPr>
                <w:szCs w:val="22"/>
              </w:rPr>
            </w:pPr>
            <w:r w:rsidRPr="000205F3">
              <w:rPr>
                <w:rFonts w:eastAsia="Times New Roman"/>
                <w:color w:val="833C0B"/>
                <w:szCs w:val="22"/>
                <w:rtl/>
              </w:rPr>
              <w:t>در عصر کنون</w:t>
            </w:r>
            <w:r w:rsidRPr="000205F3">
              <w:rPr>
                <w:rFonts w:eastAsia="Times New Roman" w:hint="cs"/>
                <w:color w:val="833C0B"/>
                <w:szCs w:val="22"/>
                <w:rtl/>
              </w:rPr>
              <w:t>ی</w:t>
            </w:r>
            <w:r w:rsidRPr="000205F3">
              <w:rPr>
                <w:rFonts w:eastAsia="Times New Roman"/>
                <w:color w:val="833C0B"/>
                <w:szCs w:val="22"/>
                <w:rtl/>
              </w:rPr>
              <w:t xml:space="preserve"> که فرا</w:t>
            </w:r>
            <w:r w:rsidRPr="000205F3">
              <w:rPr>
                <w:rFonts w:eastAsia="Times New Roman" w:hint="cs"/>
                <w:color w:val="833C0B"/>
                <w:szCs w:val="22"/>
                <w:rtl/>
              </w:rPr>
              <w:t>ی</w:t>
            </w:r>
            <w:r w:rsidRPr="000205F3">
              <w:rPr>
                <w:rFonts w:eastAsia="Times New Roman" w:hint="eastAsia"/>
                <w:color w:val="833C0B"/>
                <w:szCs w:val="22"/>
                <w:rtl/>
              </w:rPr>
              <w:t>ند</w:t>
            </w:r>
            <w:r w:rsidRPr="000205F3">
              <w:rPr>
                <w:rFonts w:eastAsia="Times New Roman"/>
                <w:color w:val="833C0B"/>
                <w:szCs w:val="22"/>
                <w:rtl/>
              </w:rPr>
              <w:t xml:space="preserve"> جهان</w:t>
            </w:r>
            <w:r w:rsidRPr="000205F3">
              <w:rPr>
                <w:rFonts w:eastAsia="Times New Roman" w:hint="cs"/>
                <w:color w:val="833C0B"/>
                <w:szCs w:val="22"/>
                <w:rtl/>
              </w:rPr>
              <w:t>ی‌</w:t>
            </w:r>
            <w:r w:rsidRPr="000205F3">
              <w:rPr>
                <w:rFonts w:eastAsia="Times New Roman" w:hint="eastAsia"/>
                <w:color w:val="833C0B"/>
                <w:szCs w:val="22"/>
                <w:rtl/>
              </w:rPr>
              <w:t>شدن</w:t>
            </w:r>
            <w:r w:rsidRPr="000205F3">
              <w:rPr>
                <w:rFonts w:eastAsia="Times New Roman"/>
                <w:color w:val="833C0B"/>
                <w:szCs w:val="22"/>
                <w:rtl/>
              </w:rPr>
              <w:t xml:space="preserve"> به همگن‌ساز</w:t>
            </w:r>
            <w:r w:rsidRPr="000205F3">
              <w:rPr>
                <w:rFonts w:eastAsia="Times New Roman" w:hint="cs"/>
                <w:color w:val="833C0B"/>
                <w:szCs w:val="22"/>
                <w:rtl/>
              </w:rPr>
              <w:t>ی</w:t>
            </w:r>
            <w:r w:rsidRPr="000205F3">
              <w:rPr>
                <w:rFonts w:eastAsia="Times New Roman"/>
                <w:color w:val="833C0B"/>
                <w:szCs w:val="22"/>
                <w:rtl/>
              </w:rPr>
              <w:t xml:space="preserve"> فرهنگ‌ها و کمرنگ شدن هو</w:t>
            </w:r>
            <w:r w:rsidRPr="000205F3">
              <w:rPr>
                <w:rFonts w:eastAsia="Times New Roman" w:hint="cs"/>
                <w:color w:val="833C0B"/>
                <w:szCs w:val="22"/>
                <w:rtl/>
              </w:rPr>
              <w:t>ی</w:t>
            </w:r>
            <w:r w:rsidRPr="000205F3">
              <w:rPr>
                <w:rFonts w:eastAsia="Times New Roman" w:hint="eastAsia"/>
                <w:color w:val="833C0B"/>
                <w:szCs w:val="22"/>
                <w:rtl/>
              </w:rPr>
              <w:t>ت‌ها</w:t>
            </w:r>
            <w:r w:rsidRPr="000205F3">
              <w:rPr>
                <w:rFonts w:eastAsia="Times New Roman" w:hint="cs"/>
                <w:color w:val="833C0B"/>
                <w:szCs w:val="22"/>
                <w:rtl/>
              </w:rPr>
              <w:t>ی</w:t>
            </w:r>
            <w:r w:rsidRPr="000205F3">
              <w:rPr>
                <w:rFonts w:eastAsia="Times New Roman"/>
                <w:color w:val="833C0B"/>
                <w:szCs w:val="22"/>
                <w:rtl/>
              </w:rPr>
              <w:t xml:space="preserve"> بوم</w:t>
            </w:r>
            <w:r w:rsidRPr="000205F3">
              <w:rPr>
                <w:rFonts w:eastAsia="Times New Roman" w:hint="cs"/>
                <w:color w:val="833C0B"/>
                <w:szCs w:val="22"/>
                <w:rtl/>
              </w:rPr>
              <w:t>ی</w:t>
            </w:r>
            <w:r w:rsidRPr="000205F3">
              <w:rPr>
                <w:rFonts w:eastAsia="Times New Roman"/>
                <w:color w:val="833C0B"/>
                <w:szCs w:val="22"/>
                <w:rtl/>
              </w:rPr>
              <w:t xml:space="preserve"> منجر شده؛ حفظ و اح</w:t>
            </w:r>
            <w:r w:rsidRPr="000205F3">
              <w:rPr>
                <w:rFonts w:eastAsia="Times New Roman" w:hint="cs"/>
                <w:color w:val="833C0B"/>
                <w:szCs w:val="22"/>
                <w:rtl/>
              </w:rPr>
              <w:t>ی</w:t>
            </w:r>
            <w:r w:rsidRPr="000205F3">
              <w:rPr>
                <w:rFonts w:eastAsia="Times New Roman" w:hint="eastAsia"/>
                <w:color w:val="833C0B"/>
                <w:szCs w:val="22"/>
                <w:rtl/>
              </w:rPr>
              <w:t>ا</w:t>
            </w:r>
            <w:r w:rsidRPr="000205F3">
              <w:rPr>
                <w:rFonts w:eastAsia="Times New Roman" w:hint="cs"/>
                <w:color w:val="833C0B"/>
                <w:szCs w:val="22"/>
                <w:rtl/>
              </w:rPr>
              <w:t>ی</w:t>
            </w:r>
            <w:r w:rsidRPr="000205F3">
              <w:rPr>
                <w:rFonts w:eastAsia="Times New Roman"/>
                <w:color w:val="833C0B"/>
                <w:szCs w:val="22"/>
                <w:rtl/>
              </w:rPr>
              <w:t xml:space="preserve"> آ</w:t>
            </w:r>
            <w:r w:rsidRPr="000205F3">
              <w:rPr>
                <w:rFonts w:eastAsia="Times New Roman" w:hint="cs"/>
                <w:color w:val="833C0B"/>
                <w:szCs w:val="22"/>
                <w:rtl/>
              </w:rPr>
              <w:t>یی</w:t>
            </w:r>
            <w:r w:rsidRPr="000205F3">
              <w:rPr>
                <w:rFonts w:eastAsia="Times New Roman" w:hint="eastAsia"/>
                <w:color w:val="833C0B"/>
                <w:szCs w:val="22"/>
                <w:rtl/>
              </w:rPr>
              <w:t>ن‌ها</w:t>
            </w:r>
            <w:r w:rsidRPr="000205F3">
              <w:rPr>
                <w:rFonts w:eastAsia="Times New Roman" w:hint="cs"/>
                <w:color w:val="833C0B"/>
                <w:szCs w:val="22"/>
                <w:rtl/>
              </w:rPr>
              <w:t>ی</w:t>
            </w:r>
            <w:r w:rsidRPr="000205F3">
              <w:rPr>
                <w:rFonts w:eastAsia="Times New Roman"/>
                <w:color w:val="833C0B"/>
                <w:szCs w:val="22"/>
                <w:rtl/>
              </w:rPr>
              <w:t xml:space="preserve"> سنت</w:t>
            </w:r>
            <w:r w:rsidRPr="000205F3">
              <w:rPr>
                <w:rFonts w:eastAsia="Times New Roman" w:hint="cs"/>
                <w:color w:val="833C0B"/>
                <w:szCs w:val="22"/>
                <w:rtl/>
              </w:rPr>
              <w:t>ی</w:t>
            </w:r>
            <w:r w:rsidRPr="000205F3">
              <w:rPr>
                <w:rFonts w:eastAsia="Times New Roman"/>
                <w:color w:val="833C0B"/>
                <w:szCs w:val="22"/>
                <w:rtl/>
              </w:rPr>
              <w:t xml:space="preserve"> به‌عنوان بخش</w:t>
            </w:r>
            <w:r w:rsidRPr="000205F3">
              <w:rPr>
                <w:rFonts w:eastAsia="Times New Roman" w:hint="cs"/>
                <w:color w:val="833C0B"/>
                <w:szCs w:val="22"/>
                <w:rtl/>
              </w:rPr>
              <w:t>ی</w:t>
            </w:r>
            <w:r w:rsidRPr="000205F3">
              <w:rPr>
                <w:rFonts w:eastAsia="Times New Roman"/>
                <w:color w:val="833C0B"/>
                <w:szCs w:val="22"/>
                <w:rtl/>
              </w:rPr>
              <w:t xml:space="preserve"> از م</w:t>
            </w:r>
            <w:r w:rsidRPr="000205F3">
              <w:rPr>
                <w:rFonts w:eastAsia="Times New Roman" w:hint="cs"/>
                <w:color w:val="833C0B"/>
                <w:szCs w:val="22"/>
                <w:rtl/>
              </w:rPr>
              <w:t>ی</w:t>
            </w:r>
            <w:r w:rsidRPr="000205F3">
              <w:rPr>
                <w:rFonts w:eastAsia="Times New Roman" w:hint="eastAsia"/>
                <w:color w:val="833C0B"/>
                <w:szCs w:val="22"/>
                <w:rtl/>
              </w:rPr>
              <w:t>راث</w:t>
            </w:r>
            <w:r w:rsidRPr="000205F3">
              <w:rPr>
                <w:rFonts w:eastAsia="Times New Roman"/>
                <w:color w:val="833C0B"/>
                <w:szCs w:val="22"/>
                <w:rtl/>
              </w:rPr>
              <w:t xml:space="preserve"> فرهنگ</w:t>
            </w:r>
            <w:r w:rsidRPr="000205F3">
              <w:rPr>
                <w:rFonts w:eastAsia="Times New Roman" w:hint="cs"/>
                <w:color w:val="833C0B"/>
                <w:szCs w:val="22"/>
                <w:rtl/>
              </w:rPr>
              <w:t>ی</w:t>
            </w:r>
            <w:r w:rsidRPr="000205F3">
              <w:rPr>
                <w:rFonts w:eastAsia="Times New Roman" w:hint="eastAsia"/>
                <w:color w:val="833C0B"/>
                <w:szCs w:val="22"/>
                <w:rtl/>
              </w:rPr>
              <w:t>،</w:t>
            </w:r>
            <w:r w:rsidRPr="000205F3">
              <w:rPr>
                <w:rFonts w:eastAsia="Times New Roman"/>
                <w:color w:val="833C0B"/>
                <w:szCs w:val="22"/>
                <w:rtl/>
              </w:rPr>
              <w:t xml:space="preserve"> اهم</w:t>
            </w:r>
            <w:r w:rsidRPr="000205F3">
              <w:rPr>
                <w:rFonts w:eastAsia="Times New Roman" w:hint="cs"/>
                <w:color w:val="833C0B"/>
                <w:szCs w:val="22"/>
                <w:rtl/>
              </w:rPr>
              <w:t>ی</w:t>
            </w:r>
            <w:r w:rsidRPr="000205F3">
              <w:rPr>
                <w:rFonts w:eastAsia="Times New Roman" w:hint="eastAsia"/>
                <w:color w:val="833C0B"/>
                <w:szCs w:val="22"/>
                <w:rtl/>
              </w:rPr>
              <w:t>ت</w:t>
            </w:r>
            <w:r w:rsidRPr="000205F3">
              <w:rPr>
                <w:rFonts w:eastAsia="Times New Roman" w:hint="cs"/>
                <w:color w:val="833C0B"/>
                <w:szCs w:val="22"/>
                <w:rtl/>
              </w:rPr>
              <w:t>ی</w:t>
            </w:r>
            <w:r w:rsidRPr="000205F3">
              <w:rPr>
                <w:rFonts w:eastAsia="Times New Roman"/>
                <w:color w:val="833C0B"/>
                <w:szCs w:val="22"/>
                <w:rtl/>
              </w:rPr>
              <w:t xml:space="preserve"> و</w:t>
            </w:r>
            <w:r w:rsidRPr="000205F3">
              <w:rPr>
                <w:rFonts w:eastAsia="Times New Roman" w:hint="cs"/>
                <w:color w:val="833C0B"/>
                <w:szCs w:val="22"/>
                <w:rtl/>
              </w:rPr>
              <w:t>ی</w:t>
            </w:r>
            <w:r w:rsidRPr="000205F3">
              <w:rPr>
                <w:rFonts w:eastAsia="Times New Roman" w:hint="eastAsia"/>
                <w:color w:val="833C0B"/>
                <w:szCs w:val="22"/>
                <w:rtl/>
              </w:rPr>
              <w:t>ژه</w:t>
            </w:r>
            <w:r w:rsidRPr="000205F3">
              <w:rPr>
                <w:rFonts w:eastAsia="Times New Roman"/>
                <w:color w:val="833C0B"/>
                <w:szCs w:val="22"/>
                <w:rtl/>
              </w:rPr>
              <w:t xml:space="preserve"> </w:t>
            </w:r>
            <w:r w:rsidRPr="000205F3">
              <w:rPr>
                <w:rFonts w:eastAsia="Times New Roman" w:hint="cs"/>
                <w:color w:val="833C0B"/>
                <w:szCs w:val="22"/>
                <w:rtl/>
              </w:rPr>
              <w:t>ی</w:t>
            </w:r>
            <w:r w:rsidRPr="000205F3">
              <w:rPr>
                <w:rFonts w:eastAsia="Times New Roman" w:hint="eastAsia"/>
                <w:color w:val="833C0B"/>
                <w:szCs w:val="22"/>
                <w:rtl/>
              </w:rPr>
              <w:t>افته</w:t>
            </w:r>
            <w:r w:rsidRPr="000205F3">
              <w:rPr>
                <w:rFonts w:eastAsia="Times New Roman"/>
                <w:color w:val="833C0B"/>
                <w:szCs w:val="22"/>
                <w:rtl/>
              </w:rPr>
              <w:t xml:space="preserve"> است. آ</w:t>
            </w:r>
            <w:r w:rsidRPr="000205F3">
              <w:rPr>
                <w:rFonts w:eastAsia="Times New Roman" w:hint="cs"/>
                <w:color w:val="833C0B"/>
                <w:szCs w:val="22"/>
                <w:rtl/>
              </w:rPr>
              <w:t>یی</w:t>
            </w:r>
            <w:r w:rsidRPr="000205F3">
              <w:rPr>
                <w:rFonts w:eastAsia="Times New Roman" w:hint="eastAsia"/>
                <w:color w:val="833C0B"/>
                <w:szCs w:val="22"/>
                <w:rtl/>
              </w:rPr>
              <w:t>ن</w:t>
            </w:r>
            <w:r w:rsidRPr="000205F3">
              <w:rPr>
                <w:rFonts w:eastAsia="Times New Roman"/>
                <w:color w:val="833C0B"/>
                <w:szCs w:val="22"/>
                <w:rtl/>
              </w:rPr>
              <w:t xml:space="preserve"> مذهب</w:t>
            </w:r>
            <w:r w:rsidRPr="000205F3">
              <w:rPr>
                <w:rFonts w:eastAsia="Times New Roman" w:hint="cs"/>
                <w:color w:val="833C0B"/>
                <w:szCs w:val="22"/>
                <w:rtl/>
              </w:rPr>
              <w:t>ی</w:t>
            </w:r>
            <w:r w:rsidRPr="000205F3">
              <w:rPr>
                <w:rFonts w:eastAsia="Times New Roman"/>
                <w:color w:val="833C0B"/>
                <w:szCs w:val="22"/>
                <w:rtl/>
              </w:rPr>
              <w:t xml:space="preserve"> حس</w:t>
            </w:r>
            <w:r w:rsidRPr="000205F3">
              <w:rPr>
                <w:rFonts w:eastAsia="Times New Roman" w:hint="cs"/>
                <w:color w:val="833C0B"/>
                <w:szCs w:val="22"/>
                <w:rtl/>
              </w:rPr>
              <w:t>ی</w:t>
            </w:r>
            <w:r w:rsidRPr="000205F3">
              <w:rPr>
                <w:rFonts w:eastAsia="Times New Roman" w:hint="eastAsia"/>
                <w:color w:val="833C0B"/>
                <w:szCs w:val="22"/>
                <w:rtl/>
              </w:rPr>
              <w:t>ن</w:t>
            </w:r>
            <w:r w:rsidRPr="000205F3">
              <w:rPr>
                <w:rFonts w:eastAsia="Times New Roman" w:hint="cs"/>
                <w:color w:val="833C0B"/>
                <w:szCs w:val="22"/>
                <w:rtl/>
              </w:rPr>
              <w:t>ی</w:t>
            </w:r>
            <w:r w:rsidRPr="000205F3">
              <w:rPr>
                <w:rFonts w:eastAsia="Times New Roman" w:hint="eastAsia"/>
                <w:color w:val="833C0B"/>
                <w:szCs w:val="22"/>
                <w:rtl/>
              </w:rPr>
              <w:t>ه</w:t>
            </w:r>
            <w:r w:rsidRPr="000205F3">
              <w:rPr>
                <w:rFonts w:eastAsia="Times New Roman"/>
                <w:color w:val="833C0B"/>
                <w:szCs w:val="22"/>
                <w:rtl/>
              </w:rPr>
              <w:t xml:space="preserve"> اعظم در شهر زنجان که به عنوان دهم</w:t>
            </w:r>
            <w:r w:rsidRPr="000205F3">
              <w:rPr>
                <w:rFonts w:eastAsia="Times New Roman" w:hint="cs"/>
                <w:color w:val="833C0B"/>
                <w:szCs w:val="22"/>
                <w:rtl/>
              </w:rPr>
              <w:t>ی</w:t>
            </w:r>
            <w:r w:rsidRPr="000205F3">
              <w:rPr>
                <w:rFonts w:eastAsia="Times New Roman" w:hint="eastAsia"/>
                <w:color w:val="833C0B"/>
                <w:szCs w:val="22"/>
                <w:rtl/>
              </w:rPr>
              <w:t>ن</w:t>
            </w:r>
            <w:r w:rsidRPr="000205F3">
              <w:rPr>
                <w:rFonts w:eastAsia="Times New Roman"/>
                <w:color w:val="833C0B"/>
                <w:szCs w:val="22"/>
                <w:rtl/>
              </w:rPr>
              <w:t xml:space="preserve"> م</w:t>
            </w:r>
            <w:r w:rsidRPr="000205F3">
              <w:rPr>
                <w:rFonts w:eastAsia="Times New Roman" w:hint="cs"/>
                <w:color w:val="833C0B"/>
                <w:szCs w:val="22"/>
                <w:rtl/>
              </w:rPr>
              <w:t>ی</w:t>
            </w:r>
            <w:r w:rsidRPr="000205F3">
              <w:rPr>
                <w:rFonts w:eastAsia="Times New Roman" w:hint="eastAsia"/>
                <w:color w:val="833C0B"/>
                <w:szCs w:val="22"/>
                <w:rtl/>
              </w:rPr>
              <w:t>راث</w:t>
            </w:r>
            <w:r w:rsidRPr="000205F3">
              <w:rPr>
                <w:rFonts w:eastAsia="Times New Roman"/>
                <w:color w:val="833C0B"/>
                <w:szCs w:val="22"/>
                <w:rtl/>
              </w:rPr>
              <w:t xml:space="preserve"> معنو</w:t>
            </w:r>
            <w:r w:rsidRPr="000205F3">
              <w:rPr>
                <w:rFonts w:eastAsia="Times New Roman" w:hint="cs"/>
                <w:color w:val="833C0B"/>
                <w:szCs w:val="22"/>
                <w:rtl/>
              </w:rPr>
              <w:t>ی</w:t>
            </w:r>
            <w:r w:rsidRPr="000205F3">
              <w:rPr>
                <w:rFonts w:eastAsia="Times New Roman"/>
                <w:color w:val="833C0B"/>
                <w:szCs w:val="22"/>
                <w:rtl/>
              </w:rPr>
              <w:t xml:space="preserve"> و دوم</w:t>
            </w:r>
            <w:r w:rsidRPr="000205F3">
              <w:rPr>
                <w:rFonts w:eastAsia="Times New Roman" w:hint="cs"/>
                <w:color w:val="833C0B"/>
                <w:szCs w:val="22"/>
                <w:rtl/>
              </w:rPr>
              <w:t>ی</w:t>
            </w:r>
            <w:r w:rsidRPr="000205F3">
              <w:rPr>
                <w:rFonts w:eastAsia="Times New Roman" w:hint="eastAsia"/>
                <w:color w:val="833C0B"/>
                <w:szCs w:val="22"/>
                <w:rtl/>
              </w:rPr>
              <w:t>ن</w:t>
            </w:r>
            <w:r w:rsidRPr="000205F3">
              <w:rPr>
                <w:rFonts w:eastAsia="Times New Roman"/>
                <w:color w:val="833C0B"/>
                <w:szCs w:val="22"/>
                <w:rtl/>
              </w:rPr>
              <w:t xml:space="preserve"> قربانگاه جه</w:t>
            </w:r>
            <w:r w:rsidRPr="000205F3">
              <w:rPr>
                <w:rFonts w:eastAsia="Times New Roman" w:hint="eastAsia"/>
                <w:color w:val="833C0B"/>
                <w:szCs w:val="22"/>
                <w:rtl/>
              </w:rPr>
              <w:t>ان</w:t>
            </w:r>
            <w:r w:rsidRPr="000205F3">
              <w:rPr>
                <w:rFonts w:eastAsia="Times New Roman"/>
                <w:color w:val="833C0B"/>
                <w:szCs w:val="22"/>
                <w:rtl/>
              </w:rPr>
              <w:t xml:space="preserve"> اسلام شهرت </w:t>
            </w:r>
            <w:r w:rsidRPr="000205F3">
              <w:rPr>
                <w:rFonts w:eastAsia="Times New Roman" w:hint="cs"/>
                <w:color w:val="833C0B"/>
                <w:szCs w:val="22"/>
                <w:rtl/>
              </w:rPr>
              <w:t>ی</w:t>
            </w:r>
            <w:r w:rsidRPr="000205F3">
              <w:rPr>
                <w:rFonts w:eastAsia="Times New Roman" w:hint="eastAsia"/>
                <w:color w:val="833C0B"/>
                <w:szCs w:val="22"/>
                <w:rtl/>
              </w:rPr>
              <w:t>افته،</w:t>
            </w:r>
            <w:r w:rsidRPr="000205F3">
              <w:rPr>
                <w:rFonts w:eastAsia="Times New Roman"/>
                <w:color w:val="833C0B"/>
                <w:szCs w:val="22"/>
                <w:rtl/>
              </w:rPr>
              <w:t xml:space="preserve"> م</w:t>
            </w:r>
            <w:r w:rsidRPr="000205F3">
              <w:rPr>
                <w:rFonts w:eastAsia="Times New Roman" w:hint="cs"/>
                <w:color w:val="833C0B"/>
                <w:szCs w:val="22"/>
                <w:rtl/>
              </w:rPr>
              <w:t>ی</w:t>
            </w:r>
            <w:r w:rsidRPr="000205F3">
              <w:rPr>
                <w:rFonts w:eastAsia="Times New Roman" w:hint="eastAsia"/>
                <w:color w:val="833C0B"/>
                <w:szCs w:val="22"/>
                <w:rtl/>
              </w:rPr>
              <w:t>زبان</w:t>
            </w:r>
            <w:r w:rsidRPr="000205F3">
              <w:rPr>
                <w:rFonts w:eastAsia="Times New Roman"/>
                <w:color w:val="833C0B"/>
                <w:szCs w:val="22"/>
                <w:rtl/>
              </w:rPr>
              <w:t xml:space="preserve"> صدها هزار نفر از گردشگران مذهب</w:t>
            </w:r>
            <w:r w:rsidRPr="000205F3">
              <w:rPr>
                <w:rFonts w:eastAsia="Times New Roman" w:hint="cs"/>
                <w:color w:val="833C0B"/>
                <w:szCs w:val="22"/>
                <w:rtl/>
              </w:rPr>
              <w:t>ی</w:t>
            </w:r>
            <w:r w:rsidRPr="000205F3">
              <w:rPr>
                <w:rFonts w:eastAsia="Times New Roman"/>
                <w:color w:val="833C0B"/>
                <w:szCs w:val="22"/>
                <w:rtl/>
              </w:rPr>
              <w:t xml:space="preserve"> است. ا</w:t>
            </w:r>
            <w:r w:rsidRPr="000205F3">
              <w:rPr>
                <w:rFonts w:eastAsia="Times New Roman" w:hint="cs"/>
                <w:color w:val="833C0B"/>
                <w:szCs w:val="22"/>
                <w:rtl/>
              </w:rPr>
              <w:t>ی</w:t>
            </w:r>
            <w:r w:rsidRPr="000205F3">
              <w:rPr>
                <w:rFonts w:eastAsia="Times New Roman" w:hint="eastAsia"/>
                <w:color w:val="833C0B"/>
                <w:szCs w:val="22"/>
                <w:rtl/>
              </w:rPr>
              <w:t>ن</w:t>
            </w:r>
            <w:r w:rsidRPr="000205F3">
              <w:rPr>
                <w:rFonts w:eastAsia="Times New Roman"/>
                <w:color w:val="833C0B"/>
                <w:szCs w:val="22"/>
                <w:rtl/>
              </w:rPr>
              <w:t xml:space="preserve"> آ</w:t>
            </w:r>
            <w:r w:rsidRPr="000205F3">
              <w:rPr>
                <w:rFonts w:eastAsia="Times New Roman" w:hint="cs"/>
                <w:color w:val="833C0B"/>
                <w:szCs w:val="22"/>
                <w:rtl/>
              </w:rPr>
              <w:t>یی</w:t>
            </w:r>
            <w:r w:rsidRPr="000205F3">
              <w:rPr>
                <w:rFonts w:eastAsia="Times New Roman" w:hint="eastAsia"/>
                <w:color w:val="833C0B"/>
                <w:szCs w:val="22"/>
                <w:rtl/>
              </w:rPr>
              <w:t>ن،</w:t>
            </w:r>
            <w:r w:rsidRPr="000205F3">
              <w:rPr>
                <w:rFonts w:eastAsia="Times New Roman"/>
                <w:color w:val="833C0B"/>
                <w:szCs w:val="22"/>
                <w:rtl/>
              </w:rPr>
              <w:t xml:space="preserve"> علاوه بر جا</w:t>
            </w:r>
            <w:r w:rsidRPr="000205F3">
              <w:rPr>
                <w:rFonts w:eastAsia="Times New Roman" w:hint="cs"/>
                <w:color w:val="833C0B"/>
                <w:szCs w:val="22"/>
                <w:rtl/>
              </w:rPr>
              <w:t>ی</w:t>
            </w:r>
            <w:r w:rsidRPr="000205F3">
              <w:rPr>
                <w:rFonts w:eastAsia="Times New Roman" w:hint="eastAsia"/>
                <w:color w:val="833C0B"/>
                <w:szCs w:val="22"/>
                <w:rtl/>
              </w:rPr>
              <w:t>گاه</w:t>
            </w:r>
            <w:r w:rsidRPr="000205F3">
              <w:rPr>
                <w:rFonts w:eastAsia="Times New Roman"/>
                <w:color w:val="833C0B"/>
                <w:szCs w:val="22"/>
                <w:rtl/>
              </w:rPr>
              <w:t xml:space="preserve"> مذهب</w:t>
            </w:r>
            <w:r w:rsidRPr="000205F3">
              <w:rPr>
                <w:rFonts w:eastAsia="Times New Roman" w:hint="cs"/>
                <w:color w:val="833C0B"/>
                <w:szCs w:val="22"/>
                <w:rtl/>
              </w:rPr>
              <w:t>ی</w:t>
            </w:r>
            <w:r w:rsidRPr="000205F3">
              <w:rPr>
                <w:rFonts w:eastAsia="Times New Roman" w:hint="eastAsia"/>
                <w:color w:val="833C0B"/>
                <w:szCs w:val="22"/>
                <w:rtl/>
              </w:rPr>
              <w:t>،</w:t>
            </w:r>
            <w:r w:rsidRPr="000205F3">
              <w:rPr>
                <w:rFonts w:eastAsia="Times New Roman"/>
                <w:color w:val="833C0B"/>
                <w:szCs w:val="22"/>
                <w:rtl/>
              </w:rPr>
              <w:t xml:space="preserve"> واجد ارزش‌ها</w:t>
            </w:r>
            <w:r w:rsidRPr="000205F3">
              <w:rPr>
                <w:rFonts w:eastAsia="Times New Roman" w:hint="cs"/>
                <w:color w:val="833C0B"/>
                <w:szCs w:val="22"/>
                <w:rtl/>
              </w:rPr>
              <w:t>ی</w:t>
            </w:r>
            <w:r w:rsidRPr="000205F3">
              <w:rPr>
                <w:rFonts w:eastAsia="Times New Roman"/>
                <w:color w:val="833C0B"/>
                <w:szCs w:val="22"/>
                <w:rtl/>
              </w:rPr>
              <w:t xml:space="preserve"> فرهنگ</w:t>
            </w:r>
            <w:r w:rsidRPr="000205F3">
              <w:rPr>
                <w:rFonts w:eastAsia="Times New Roman" w:hint="cs"/>
                <w:color w:val="833C0B"/>
                <w:szCs w:val="22"/>
                <w:rtl/>
              </w:rPr>
              <w:t>ی</w:t>
            </w:r>
            <w:r w:rsidRPr="000205F3">
              <w:rPr>
                <w:rFonts w:eastAsia="Times New Roman" w:hint="eastAsia"/>
                <w:color w:val="833C0B"/>
                <w:szCs w:val="22"/>
                <w:rtl/>
              </w:rPr>
              <w:t>،</w:t>
            </w:r>
            <w:r w:rsidRPr="000205F3">
              <w:rPr>
                <w:rFonts w:eastAsia="Times New Roman"/>
                <w:color w:val="833C0B"/>
                <w:szCs w:val="22"/>
                <w:rtl/>
              </w:rPr>
              <w:t xml:space="preserve"> اجتماع</w:t>
            </w:r>
            <w:r w:rsidRPr="000205F3">
              <w:rPr>
                <w:rFonts w:eastAsia="Times New Roman" w:hint="cs"/>
                <w:color w:val="833C0B"/>
                <w:szCs w:val="22"/>
                <w:rtl/>
              </w:rPr>
              <w:t>ی</w:t>
            </w:r>
            <w:r w:rsidRPr="000205F3">
              <w:rPr>
                <w:rFonts w:eastAsia="Times New Roman"/>
                <w:color w:val="833C0B"/>
                <w:szCs w:val="22"/>
                <w:rtl/>
              </w:rPr>
              <w:t xml:space="preserve"> و گردشگر</w:t>
            </w:r>
            <w:r w:rsidRPr="000205F3">
              <w:rPr>
                <w:rFonts w:eastAsia="Times New Roman" w:hint="cs"/>
                <w:color w:val="833C0B"/>
                <w:szCs w:val="22"/>
                <w:rtl/>
              </w:rPr>
              <w:t>ی</w:t>
            </w:r>
            <w:r w:rsidRPr="000205F3">
              <w:rPr>
                <w:rFonts w:eastAsia="Times New Roman"/>
                <w:color w:val="833C0B"/>
                <w:szCs w:val="22"/>
                <w:rtl/>
              </w:rPr>
              <w:t xml:space="preserve"> ن</w:t>
            </w:r>
            <w:r w:rsidRPr="000205F3">
              <w:rPr>
                <w:rFonts w:eastAsia="Times New Roman" w:hint="cs"/>
                <w:color w:val="833C0B"/>
                <w:szCs w:val="22"/>
                <w:rtl/>
              </w:rPr>
              <w:t>ی</w:t>
            </w:r>
            <w:r w:rsidRPr="000205F3">
              <w:rPr>
                <w:rFonts w:eastAsia="Times New Roman" w:hint="eastAsia"/>
                <w:color w:val="833C0B"/>
                <w:szCs w:val="22"/>
                <w:rtl/>
              </w:rPr>
              <w:t>ز</w:t>
            </w:r>
            <w:r w:rsidRPr="000205F3">
              <w:rPr>
                <w:rFonts w:eastAsia="Times New Roman"/>
                <w:color w:val="833C0B"/>
                <w:szCs w:val="22"/>
                <w:rtl/>
              </w:rPr>
              <w:t xml:space="preserve"> است که م</w:t>
            </w:r>
            <w:r w:rsidRPr="000205F3">
              <w:rPr>
                <w:rFonts w:eastAsia="Times New Roman" w:hint="cs"/>
                <w:color w:val="833C0B"/>
                <w:szCs w:val="22"/>
                <w:rtl/>
              </w:rPr>
              <w:t>ی‌</w:t>
            </w:r>
            <w:r w:rsidRPr="000205F3">
              <w:rPr>
                <w:rFonts w:eastAsia="Times New Roman" w:hint="eastAsia"/>
                <w:color w:val="833C0B"/>
                <w:szCs w:val="22"/>
                <w:rtl/>
              </w:rPr>
              <w:t>تواند</w:t>
            </w:r>
            <w:r w:rsidRPr="000205F3">
              <w:rPr>
                <w:rFonts w:eastAsia="Times New Roman"/>
                <w:color w:val="833C0B"/>
                <w:szCs w:val="22"/>
                <w:rtl/>
              </w:rPr>
              <w:t xml:space="preserve"> به عنوان عامل</w:t>
            </w:r>
            <w:r w:rsidRPr="000205F3">
              <w:rPr>
                <w:rFonts w:eastAsia="Times New Roman" w:hint="cs"/>
                <w:color w:val="833C0B"/>
                <w:szCs w:val="22"/>
                <w:rtl/>
              </w:rPr>
              <w:t>ی</w:t>
            </w:r>
            <w:r w:rsidRPr="000205F3">
              <w:rPr>
                <w:rFonts w:eastAsia="Times New Roman"/>
                <w:color w:val="833C0B"/>
                <w:szCs w:val="22"/>
                <w:rtl/>
              </w:rPr>
              <w:t xml:space="preserve"> برا</w:t>
            </w:r>
            <w:r w:rsidRPr="000205F3">
              <w:rPr>
                <w:rFonts w:eastAsia="Times New Roman" w:hint="cs"/>
                <w:color w:val="833C0B"/>
                <w:szCs w:val="22"/>
                <w:rtl/>
              </w:rPr>
              <w:t>ی</w:t>
            </w:r>
            <w:r w:rsidRPr="000205F3">
              <w:rPr>
                <w:rFonts w:eastAsia="Times New Roman"/>
                <w:color w:val="833C0B"/>
                <w:szCs w:val="22"/>
                <w:rtl/>
              </w:rPr>
              <w:t xml:space="preserve"> توسعه گردشگر</w:t>
            </w:r>
            <w:r w:rsidRPr="000205F3">
              <w:rPr>
                <w:rFonts w:eastAsia="Times New Roman" w:hint="cs"/>
                <w:color w:val="833C0B"/>
                <w:szCs w:val="22"/>
                <w:rtl/>
              </w:rPr>
              <w:t>ی</w:t>
            </w:r>
            <w:r w:rsidRPr="000205F3">
              <w:rPr>
                <w:rFonts w:eastAsia="Times New Roman"/>
                <w:color w:val="833C0B"/>
                <w:szCs w:val="22"/>
                <w:rtl/>
              </w:rPr>
              <w:t xml:space="preserve"> در استان زنجان به شمار آ</w:t>
            </w:r>
            <w:r w:rsidRPr="000205F3">
              <w:rPr>
                <w:rFonts w:eastAsia="Times New Roman" w:hint="cs"/>
                <w:color w:val="833C0B"/>
                <w:szCs w:val="22"/>
                <w:rtl/>
              </w:rPr>
              <w:t>ی</w:t>
            </w:r>
            <w:r w:rsidRPr="000205F3">
              <w:rPr>
                <w:rFonts w:eastAsia="Times New Roman" w:hint="eastAsia"/>
                <w:color w:val="833C0B"/>
                <w:szCs w:val="22"/>
                <w:rtl/>
              </w:rPr>
              <w:t>د</w:t>
            </w:r>
            <w:r w:rsidRPr="000205F3">
              <w:rPr>
                <w:rFonts w:eastAsia="Times New Roman"/>
                <w:color w:val="833C0B"/>
                <w:szCs w:val="22"/>
                <w:rtl/>
              </w:rPr>
              <w:t>. پژوهش درصدد شناسا</w:t>
            </w:r>
            <w:r w:rsidRPr="000205F3">
              <w:rPr>
                <w:rFonts w:eastAsia="Times New Roman" w:hint="cs"/>
                <w:color w:val="833C0B"/>
                <w:szCs w:val="22"/>
                <w:rtl/>
              </w:rPr>
              <w:t>یی</w:t>
            </w:r>
            <w:r w:rsidRPr="000205F3">
              <w:rPr>
                <w:rFonts w:eastAsia="Times New Roman"/>
                <w:color w:val="833C0B"/>
                <w:szCs w:val="22"/>
                <w:rtl/>
              </w:rPr>
              <w:t xml:space="preserve"> و اولو</w:t>
            </w:r>
            <w:r w:rsidRPr="000205F3">
              <w:rPr>
                <w:rFonts w:eastAsia="Times New Roman" w:hint="cs"/>
                <w:color w:val="833C0B"/>
                <w:szCs w:val="22"/>
                <w:rtl/>
              </w:rPr>
              <w:t>ی</w:t>
            </w:r>
            <w:r w:rsidRPr="000205F3">
              <w:rPr>
                <w:rFonts w:eastAsia="Times New Roman" w:hint="eastAsia"/>
                <w:color w:val="833C0B"/>
                <w:szCs w:val="22"/>
                <w:rtl/>
              </w:rPr>
              <w:t>ت‌بند</w:t>
            </w:r>
            <w:r w:rsidRPr="000205F3">
              <w:rPr>
                <w:rFonts w:eastAsia="Times New Roman" w:hint="cs"/>
                <w:color w:val="833C0B"/>
                <w:szCs w:val="22"/>
                <w:rtl/>
              </w:rPr>
              <w:t>ی</w:t>
            </w:r>
            <w:r w:rsidRPr="000205F3">
              <w:rPr>
                <w:rFonts w:eastAsia="Times New Roman"/>
                <w:color w:val="833C0B"/>
                <w:szCs w:val="22"/>
                <w:rtl/>
              </w:rPr>
              <w:t xml:space="preserve"> ن</w:t>
            </w:r>
            <w:r w:rsidRPr="000205F3">
              <w:rPr>
                <w:rFonts w:eastAsia="Times New Roman" w:hint="cs"/>
                <w:color w:val="833C0B"/>
                <w:szCs w:val="22"/>
                <w:rtl/>
              </w:rPr>
              <w:t>ی</w:t>
            </w:r>
            <w:r w:rsidRPr="000205F3">
              <w:rPr>
                <w:rFonts w:eastAsia="Times New Roman"/>
                <w:color w:val="833C0B"/>
                <w:szCs w:val="22"/>
                <w:rtl/>
              </w:rPr>
              <w:t>ازها و انتظارات گردشگران از خدمات در ا</w:t>
            </w:r>
            <w:r w:rsidRPr="000205F3">
              <w:rPr>
                <w:rFonts w:eastAsia="Times New Roman" w:hint="cs"/>
                <w:color w:val="833C0B"/>
                <w:szCs w:val="22"/>
                <w:rtl/>
              </w:rPr>
              <w:t>ی</w:t>
            </w:r>
            <w:r w:rsidRPr="000205F3">
              <w:rPr>
                <w:rFonts w:eastAsia="Times New Roman" w:hint="eastAsia"/>
                <w:color w:val="833C0B"/>
                <w:szCs w:val="22"/>
                <w:rtl/>
              </w:rPr>
              <w:t>ن</w:t>
            </w:r>
            <w:r w:rsidRPr="000205F3">
              <w:rPr>
                <w:rFonts w:eastAsia="Times New Roman"/>
                <w:color w:val="833C0B"/>
                <w:szCs w:val="22"/>
                <w:rtl/>
              </w:rPr>
              <w:t xml:space="preserve"> آ</w:t>
            </w:r>
            <w:r w:rsidRPr="000205F3">
              <w:rPr>
                <w:rFonts w:eastAsia="Times New Roman" w:hint="cs"/>
                <w:color w:val="833C0B"/>
                <w:szCs w:val="22"/>
                <w:rtl/>
              </w:rPr>
              <w:t>یی</w:t>
            </w:r>
            <w:r w:rsidRPr="000205F3">
              <w:rPr>
                <w:rFonts w:eastAsia="Times New Roman" w:hint="eastAsia"/>
                <w:color w:val="833C0B"/>
                <w:szCs w:val="22"/>
                <w:rtl/>
              </w:rPr>
              <w:t>ن</w:t>
            </w:r>
            <w:r w:rsidRPr="000205F3">
              <w:rPr>
                <w:rFonts w:eastAsia="Times New Roman"/>
                <w:color w:val="833C0B"/>
                <w:szCs w:val="22"/>
                <w:rtl/>
              </w:rPr>
              <w:t xml:space="preserve"> مذهب</w:t>
            </w:r>
            <w:r w:rsidRPr="000205F3">
              <w:rPr>
                <w:rFonts w:eastAsia="Times New Roman" w:hint="cs"/>
                <w:color w:val="833C0B"/>
                <w:szCs w:val="22"/>
                <w:rtl/>
              </w:rPr>
              <w:t>ی</w:t>
            </w:r>
            <w:r w:rsidRPr="000205F3">
              <w:rPr>
                <w:rFonts w:eastAsia="Times New Roman"/>
                <w:color w:val="833C0B"/>
                <w:szCs w:val="22"/>
                <w:rtl/>
              </w:rPr>
              <w:t xml:space="preserve"> داشت. رو</w:t>
            </w:r>
            <w:r w:rsidRPr="000205F3">
              <w:rPr>
                <w:rFonts w:eastAsia="Times New Roman" w:hint="cs"/>
                <w:color w:val="833C0B"/>
                <w:szCs w:val="22"/>
                <w:rtl/>
              </w:rPr>
              <w:t>ی</w:t>
            </w:r>
            <w:r w:rsidRPr="000205F3">
              <w:rPr>
                <w:rFonts w:eastAsia="Times New Roman" w:hint="eastAsia"/>
                <w:color w:val="833C0B"/>
                <w:szCs w:val="22"/>
                <w:rtl/>
              </w:rPr>
              <w:t>کرد</w:t>
            </w:r>
            <w:r w:rsidRPr="000205F3">
              <w:rPr>
                <w:rFonts w:eastAsia="Times New Roman"/>
                <w:color w:val="833C0B"/>
                <w:szCs w:val="22"/>
                <w:rtl/>
              </w:rPr>
              <w:t xml:space="preserve"> تحق</w:t>
            </w:r>
            <w:r w:rsidRPr="000205F3">
              <w:rPr>
                <w:rFonts w:eastAsia="Times New Roman" w:hint="cs"/>
                <w:color w:val="833C0B"/>
                <w:szCs w:val="22"/>
                <w:rtl/>
              </w:rPr>
              <w:t>ی</w:t>
            </w:r>
            <w:r w:rsidRPr="000205F3">
              <w:rPr>
                <w:rFonts w:eastAsia="Times New Roman" w:hint="eastAsia"/>
                <w:color w:val="833C0B"/>
                <w:szCs w:val="22"/>
                <w:rtl/>
              </w:rPr>
              <w:t>ق،</w:t>
            </w:r>
            <w:r w:rsidRPr="000205F3">
              <w:rPr>
                <w:rFonts w:eastAsia="Times New Roman"/>
                <w:color w:val="833C0B"/>
                <w:szCs w:val="22"/>
                <w:rtl/>
              </w:rPr>
              <w:t xml:space="preserve"> </w:t>
            </w:r>
            <w:r w:rsidR="00472A5B" w:rsidRPr="000205F3">
              <w:rPr>
                <w:rFonts w:eastAsia="Times New Roman" w:hint="cs"/>
                <w:color w:val="833C0B"/>
                <w:szCs w:val="22"/>
                <w:rtl/>
              </w:rPr>
              <w:t>آمیخته اکتشافی</w:t>
            </w:r>
            <w:r w:rsidRPr="000205F3">
              <w:rPr>
                <w:rFonts w:eastAsia="Times New Roman"/>
                <w:color w:val="833C0B"/>
                <w:szCs w:val="22"/>
                <w:rtl/>
              </w:rPr>
              <w:t xml:space="preserve"> بود. در پژوهش 60 مشارکت‌کننده در انجام مصاحبه مشارکت داشتند که پاسخ‌ آن‌ها در </w:t>
            </w:r>
            <w:r w:rsidRPr="000205F3">
              <w:rPr>
                <w:rFonts w:eastAsia="Times New Roman"/>
                <w:color w:val="833C0B"/>
                <w:sz w:val="20"/>
                <w:szCs w:val="20"/>
              </w:rPr>
              <w:t>MAXQDA</w:t>
            </w:r>
            <w:r w:rsidRPr="000205F3">
              <w:rPr>
                <w:rFonts w:eastAsia="Times New Roman"/>
                <w:color w:val="833C0B"/>
                <w:sz w:val="20"/>
                <w:szCs w:val="20"/>
                <w:rtl/>
              </w:rPr>
              <w:t xml:space="preserve"> </w:t>
            </w:r>
            <w:r w:rsidRPr="000205F3">
              <w:rPr>
                <w:rFonts w:eastAsia="Times New Roman"/>
                <w:color w:val="833C0B"/>
                <w:szCs w:val="22"/>
                <w:rtl/>
              </w:rPr>
              <w:t>کدگ</w:t>
            </w:r>
            <w:r w:rsidR="003F14CF" w:rsidRPr="000205F3">
              <w:rPr>
                <w:rFonts w:eastAsia="Times New Roman" w:hint="cs"/>
                <w:color w:val="833C0B"/>
                <w:szCs w:val="22"/>
                <w:rtl/>
              </w:rPr>
              <w:t xml:space="preserve">ذاری </w:t>
            </w:r>
            <w:r w:rsidRPr="000205F3">
              <w:rPr>
                <w:rFonts w:eastAsia="Times New Roman"/>
                <w:color w:val="833C0B"/>
                <w:szCs w:val="22"/>
                <w:rtl/>
              </w:rPr>
              <w:t>شد. با توجه به نتا</w:t>
            </w:r>
            <w:r w:rsidRPr="000205F3">
              <w:rPr>
                <w:rFonts w:eastAsia="Times New Roman" w:hint="cs"/>
                <w:color w:val="833C0B"/>
                <w:szCs w:val="22"/>
                <w:rtl/>
              </w:rPr>
              <w:t>ی</w:t>
            </w:r>
            <w:r w:rsidRPr="000205F3">
              <w:rPr>
                <w:rFonts w:eastAsia="Times New Roman" w:hint="eastAsia"/>
                <w:color w:val="833C0B"/>
                <w:szCs w:val="22"/>
                <w:rtl/>
              </w:rPr>
              <w:t>ج</w:t>
            </w:r>
            <w:r w:rsidRPr="000205F3">
              <w:rPr>
                <w:rFonts w:eastAsia="Times New Roman"/>
                <w:color w:val="833C0B"/>
                <w:szCs w:val="22"/>
                <w:rtl/>
              </w:rPr>
              <w:t xml:space="preserve"> ا</w:t>
            </w:r>
            <w:r w:rsidRPr="000205F3">
              <w:rPr>
                <w:rFonts w:eastAsia="Times New Roman" w:hint="cs"/>
                <w:color w:val="833C0B"/>
                <w:szCs w:val="22"/>
                <w:rtl/>
              </w:rPr>
              <w:t>ی</w:t>
            </w:r>
            <w:r w:rsidRPr="000205F3">
              <w:rPr>
                <w:rFonts w:eastAsia="Times New Roman" w:hint="eastAsia"/>
                <w:color w:val="833C0B"/>
                <w:szCs w:val="22"/>
                <w:rtl/>
              </w:rPr>
              <w:t>ن</w:t>
            </w:r>
            <w:r w:rsidRPr="000205F3">
              <w:rPr>
                <w:rFonts w:eastAsia="Times New Roman"/>
                <w:color w:val="833C0B"/>
                <w:szCs w:val="22"/>
                <w:rtl/>
              </w:rPr>
              <w:t xml:space="preserve"> بخش، پرسشنامه محقق‌ساخته برا</w:t>
            </w:r>
            <w:r w:rsidRPr="000205F3">
              <w:rPr>
                <w:rFonts w:eastAsia="Times New Roman" w:hint="cs"/>
                <w:color w:val="833C0B"/>
                <w:szCs w:val="22"/>
                <w:rtl/>
              </w:rPr>
              <w:t>ی</w:t>
            </w:r>
            <w:r w:rsidRPr="000205F3">
              <w:rPr>
                <w:rFonts w:eastAsia="Times New Roman"/>
                <w:color w:val="833C0B"/>
                <w:szCs w:val="22"/>
                <w:rtl/>
              </w:rPr>
              <w:t xml:space="preserve"> 300 </w:t>
            </w:r>
            <w:r w:rsidR="00472A5B" w:rsidRPr="000205F3">
              <w:rPr>
                <w:rFonts w:eastAsia="Times New Roman" w:hint="cs"/>
                <w:color w:val="833C0B"/>
                <w:szCs w:val="22"/>
                <w:rtl/>
              </w:rPr>
              <w:t xml:space="preserve"> </w:t>
            </w:r>
            <w:r w:rsidRPr="000205F3">
              <w:rPr>
                <w:rFonts w:eastAsia="Times New Roman"/>
                <w:color w:val="833C0B"/>
                <w:szCs w:val="22"/>
                <w:rtl/>
              </w:rPr>
              <w:t>نمونه‌ در دسترس</w:t>
            </w:r>
            <w:r w:rsidR="00BE7F9D" w:rsidRPr="000205F3">
              <w:rPr>
                <w:rFonts w:eastAsia="Times New Roman" w:hint="cs"/>
                <w:color w:val="833C0B"/>
                <w:szCs w:val="22"/>
                <w:rtl/>
              </w:rPr>
              <w:t xml:space="preserve"> برای انجام در بخش کمی</w:t>
            </w:r>
            <w:r w:rsidRPr="000205F3">
              <w:rPr>
                <w:rFonts w:eastAsia="Times New Roman"/>
                <w:color w:val="833C0B"/>
                <w:szCs w:val="22"/>
                <w:rtl/>
              </w:rPr>
              <w:t xml:space="preserve"> انجام </w:t>
            </w:r>
            <w:r w:rsidRPr="000205F3">
              <w:rPr>
                <w:rFonts w:eastAsia="Times New Roman" w:hint="eastAsia"/>
                <w:color w:val="833C0B"/>
                <w:szCs w:val="22"/>
                <w:rtl/>
              </w:rPr>
              <w:t>شد</w:t>
            </w:r>
            <w:r w:rsidRPr="000205F3">
              <w:rPr>
                <w:rFonts w:eastAsia="Times New Roman"/>
                <w:color w:val="833C0B"/>
                <w:szCs w:val="22"/>
                <w:rtl/>
              </w:rPr>
              <w:t xml:space="preserve">. </w:t>
            </w:r>
            <w:r w:rsidRPr="000205F3">
              <w:rPr>
                <w:rFonts w:eastAsia="Times New Roman" w:hint="cs"/>
                <w:color w:val="833C0B"/>
                <w:szCs w:val="22"/>
                <w:rtl/>
              </w:rPr>
              <w:t>ی</w:t>
            </w:r>
            <w:r w:rsidRPr="000205F3">
              <w:rPr>
                <w:rFonts w:eastAsia="Times New Roman" w:hint="eastAsia"/>
                <w:color w:val="833C0B"/>
                <w:szCs w:val="22"/>
                <w:rtl/>
              </w:rPr>
              <w:t>افته‌ها</w:t>
            </w:r>
            <w:r w:rsidRPr="000205F3">
              <w:rPr>
                <w:rFonts w:eastAsia="Times New Roman"/>
                <w:color w:val="833C0B"/>
                <w:szCs w:val="22"/>
                <w:rtl/>
              </w:rPr>
              <w:t xml:space="preserve"> نشان م</w:t>
            </w:r>
            <w:r w:rsidRPr="000205F3">
              <w:rPr>
                <w:rFonts w:eastAsia="Times New Roman" w:hint="cs"/>
                <w:color w:val="833C0B"/>
                <w:szCs w:val="22"/>
                <w:rtl/>
              </w:rPr>
              <w:t>ی‌</w:t>
            </w:r>
            <w:r w:rsidRPr="000205F3">
              <w:rPr>
                <w:rFonts w:eastAsia="Times New Roman" w:hint="eastAsia"/>
                <w:color w:val="833C0B"/>
                <w:szCs w:val="22"/>
                <w:rtl/>
              </w:rPr>
              <w:t>دهد</w:t>
            </w:r>
            <w:r w:rsidRPr="000205F3">
              <w:rPr>
                <w:rFonts w:eastAsia="Times New Roman"/>
                <w:color w:val="833C0B"/>
                <w:szCs w:val="22"/>
                <w:rtl/>
              </w:rPr>
              <w:t xml:space="preserve"> که انتظارات گردشگران در مراسم آ</w:t>
            </w:r>
            <w:r w:rsidRPr="000205F3">
              <w:rPr>
                <w:rFonts w:eastAsia="Times New Roman" w:hint="cs"/>
                <w:color w:val="833C0B"/>
                <w:szCs w:val="22"/>
                <w:rtl/>
              </w:rPr>
              <w:t>یی</w:t>
            </w:r>
            <w:r w:rsidRPr="000205F3">
              <w:rPr>
                <w:rFonts w:eastAsia="Times New Roman" w:hint="eastAsia"/>
                <w:color w:val="833C0B"/>
                <w:szCs w:val="22"/>
                <w:rtl/>
              </w:rPr>
              <w:t>ن</w:t>
            </w:r>
            <w:r w:rsidRPr="000205F3">
              <w:rPr>
                <w:rFonts w:eastAsia="Times New Roman" w:hint="cs"/>
                <w:color w:val="833C0B"/>
                <w:szCs w:val="22"/>
                <w:rtl/>
              </w:rPr>
              <w:t>ی</w:t>
            </w:r>
            <w:r w:rsidRPr="000205F3">
              <w:rPr>
                <w:rFonts w:eastAsia="Times New Roman"/>
                <w:color w:val="833C0B"/>
                <w:szCs w:val="22"/>
                <w:rtl/>
              </w:rPr>
              <w:t>- مذهب</w:t>
            </w:r>
            <w:r w:rsidRPr="000205F3">
              <w:rPr>
                <w:rFonts w:eastAsia="Times New Roman" w:hint="cs"/>
                <w:color w:val="833C0B"/>
                <w:szCs w:val="22"/>
                <w:rtl/>
              </w:rPr>
              <w:t>ی</w:t>
            </w:r>
            <w:r w:rsidRPr="000205F3">
              <w:rPr>
                <w:rFonts w:eastAsia="Times New Roman"/>
                <w:color w:val="833C0B"/>
                <w:szCs w:val="22"/>
                <w:rtl/>
              </w:rPr>
              <w:t xml:space="preserve"> شهر زنجان در چهار بعد اقتصاد</w:t>
            </w:r>
            <w:r w:rsidRPr="000205F3">
              <w:rPr>
                <w:rFonts w:eastAsia="Times New Roman" w:hint="cs"/>
                <w:color w:val="833C0B"/>
                <w:szCs w:val="22"/>
                <w:rtl/>
              </w:rPr>
              <w:t>ی</w:t>
            </w:r>
            <w:r w:rsidRPr="000205F3">
              <w:rPr>
                <w:rFonts w:eastAsia="Times New Roman" w:hint="eastAsia"/>
                <w:color w:val="833C0B"/>
                <w:szCs w:val="22"/>
                <w:rtl/>
              </w:rPr>
              <w:t>،</w:t>
            </w:r>
            <w:r w:rsidRPr="000205F3">
              <w:rPr>
                <w:rFonts w:eastAsia="Times New Roman"/>
                <w:color w:val="833C0B"/>
                <w:szCs w:val="22"/>
                <w:rtl/>
              </w:rPr>
              <w:t xml:space="preserve"> فرهنگ</w:t>
            </w:r>
            <w:r w:rsidRPr="000205F3">
              <w:rPr>
                <w:rFonts w:eastAsia="Times New Roman" w:hint="cs"/>
                <w:color w:val="833C0B"/>
                <w:szCs w:val="22"/>
                <w:rtl/>
              </w:rPr>
              <w:t>ی</w:t>
            </w:r>
            <w:r w:rsidRPr="000205F3">
              <w:rPr>
                <w:rFonts w:eastAsia="Times New Roman" w:hint="eastAsia"/>
                <w:color w:val="833C0B"/>
                <w:szCs w:val="22"/>
                <w:rtl/>
              </w:rPr>
              <w:t>،</w:t>
            </w:r>
            <w:r w:rsidRPr="000205F3">
              <w:rPr>
                <w:rFonts w:eastAsia="Times New Roman"/>
                <w:color w:val="833C0B"/>
                <w:szCs w:val="22"/>
                <w:rtl/>
              </w:rPr>
              <w:t xml:space="preserve"> مح</w:t>
            </w:r>
            <w:r w:rsidRPr="000205F3">
              <w:rPr>
                <w:rFonts w:eastAsia="Times New Roman" w:hint="cs"/>
                <w:color w:val="833C0B"/>
                <w:szCs w:val="22"/>
                <w:rtl/>
              </w:rPr>
              <w:t>ی</w:t>
            </w:r>
            <w:r w:rsidRPr="000205F3">
              <w:rPr>
                <w:rFonts w:eastAsia="Times New Roman" w:hint="eastAsia"/>
                <w:color w:val="833C0B"/>
                <w:szCs w:val="22"/>
                <w:rtl/>
              </w:rPr>
              <w:t>ط</w:t>
            </w:r>
            <w:r w:rsidRPr="000205F3">
              <w:rPr>
                <w:rFonts w:eastAsia="Times New Roman" w:hint="cs"/>
                <w:color w:val="833C0B"/>
                <w:szCs w:val="22"/>
                <w:rtl/>
              </w:rPr>
              <w:t>ی</w:t>
            </w:r>
            <w:r w:rsidRPr="000205F3">
              <w:rPr>
                <w:rFonts w:eastAsia="Times New Roman"/>
                <w:color w:val="833C0B"/>
                <w:szCs w:val="22"/>
                <w:rtl/>
              </w:rPr>
              <w:t xml:space="preserve"> و اجتماع</w:t>
            </w:r>
            <w:r w:rsidRPr="000205F3">
              <w:rPr>
                <w:rFonts w:eastAsia="Times New Roman" w:hint="cs"/>
                <w:color w:val="833C0B"/>
                <w:szCs w:val="22"/>
                <w:rtl/>
              </w:rPr>
              <w:t>ی</w:t>
            </w:r>
            <w:r w:rsidRPr="000205F3">
              <w:rPr>
                <w:rFonts w:eastAsia="Times New Roman"/>
                <w:color w:val="833C0B"/>
                <w:szCs w:val="22"/>
                <w:rtl/>
              </w:rPr>
              <w:t xml:space="preserve"> قرار دارد. هرکدام از ابعاد در قلمرو و خدمات متنوع</w:t>
            </w:r>
            <w:r w:rsidRPr="000205F3">
              <w:rPr>
                <w:rFonts w:eastAsia="Times New Roman" w:hint="cs"/>
                <w:color w:val="833C0B"/>
                <w:szCs w:val="22"/>
                <w:rtl/>
              </w:rPr>
              <w:t>ی</w:t>
            </w:r>
            <w:r w:rsidRPr="000205F3">
              <w:rPr>
                <w:rFonts w:eastAsia="Times New Roman"/>
                <w:color w:val="833C0B"/>
                <w:szCs w:val="22"/>
                <w:rtl/>
              </w:rPr>
              <w:t xml:space="preserve"> قرار دارند که از نظر مشارکت‌کنندگان حا</w:t>
            </w:r>
            <w:r w:rsidRPr="000205F3">
              <w:rPr>
                <w:rFonts w:eastAsia="Times New Roman" w:hint="cs"/>
                <w:color w:val="833C0B"/>
                <w:szCs w:val="22"/>
                <w:rtl/>
              </w:rPr>
              <w:t>ی</w:t>
            </w:r>
            <w:r w:rsidRPr="000205F3">
              <w:rPr>
                <w:rFonts w:eastAsia="Times New Roman" w:hint="eastAsia"/>
                <w:color w:val="833C0B"/>
                <w:szCs w:val="22"/>
                <w:rtl/>
              </w:rPr>
              <w:t>ز</w:t>
            </w:r>
            <w:r w:rsidRPr="000205F3">
              <w:rPr>
                <w:rFonts w:eastAsia="Times New Roman"/>
                <w:color w:val="833C0B"/>
                <w:szCs w:val="22"/>
                <w:rtl/>
              </w:rPr>
              <w:t xml:space="preserve"> اهم</w:t>
            </w:r>
            <w:r w:rsidRPr="000205F3">
              <w:rPr>
                <w:rFonts w:eastAsia="Times New Roman" w:hint="cs"/>
                <w:color w:val="833C0B"/>
                <w:szCs w:val="22"/>
                <w:rtl/>
              </w:rPr>
              <w:t>ی</w:t>
            </w:r>
            <w:r w:rsidRPr="000205F3">
              <w:rPr>
                <w:rFonts w:eastAsia="Times New Roman" w:hint="eastAsia"/>
                <w:color w:val="833C0B"/>
                <w:szCs w:val="22"/>
                <w:rtl/>
              </w:rPr>
              <w:t>ت</w:t>
            </w:r>
            <w:r w:rsidRPr="000205F3">
              <w:rPr>
                <w:rFonts w:eastAsia="Times New Roman"/>
                <w:color w:val="833C0B"/>
                <w:szCs w:val="22"/>
                <w:rtl/>
              </w:rPr>
              <w:t xml:space="preserve"> است. سطح رضا</w:t>
            </w:r>
            <w:r w:rsidRPr="000205F3">
              <w:rPr>
                <w:rFonts w:eastAsia="Times New Roman" w:hint="cs"/>
                <w:color w:val="833C0B"/>
                <w:szCs w:val="22"/>
                <w:rtl/>
              </w:rPr>
              <w:t>ی</w:t>
            </w:r>
            <w:r w:rsidRPr="000205F3">
              <w:rPr>
                <w:rFonts w:eastAsia="Times New Roman" w:hint="eastAsia"/>
                <w:color w:val="833C0B"/>
                <w:szCs w:val="22"/>
                <w:rtl/>
              </w:rPr>
              <w:t>ت</w:t>
            </w:r>
            <w:r w:rsidRPr="000205F3">
              <w:rPr>
                <w:rFonts w:eastAsia="Times New Roman"/>
                <w:color w:val="833C0B"/>
                <w:szCs w:val="22"/>
                <w:rtl/>
              </w:rPr>
              <w:t xml:space="preserve"> گردشگران در برخ</w:t>
            </w:r>
            <w:r w:rsidRPr="000205F3">
              <w:rPr>
                <w:rFonts w:eastAsia="Times New Roman" w:hint="cs"/>
                <w:color w:val="833C0B"/>
                <w:szCs w:val="22"/>
                <w:rtl/>
              </w:rPr>
              <w:t>ی</w:t>
            </w:r>
            <w:r w:rsidRPr="000205F3">
              <w:rPr>
                <w:rFonts w:eastAsia="Times New Roman"/>
                <w:color w:val="833C0B"/>
                <w:szCs w:val="22"/>
                <w:rtl/>
              </w:rPr>
              <w:t xml:space="preserve"> مؤل</w:t>
            </w:r>
            <w:r w:rsidRPr="000205F3">
              <w:rPr>
                <w:rFonts w:eastAsia="Times New Roman" w:hint="eastAsia"/>
                <w:color w:val="833C0B"/>
                <w:szCs w:val="22"/>
                <w:rtl/>
              </w:rPr>
              <w:t>فه‌ها</w:t>
            </w:r>
            <w:r w:rsidRPr="000205F3">
              <w:rPr>
                <w:rFonts w:eastAsia="Times New Roman"/>
                <w:color w:val="833C0B"/>
                <w:szCs w:val="22"/>
                <w:rtl/>
              </w:rPr>
              <w:t xml:space="preserve"> از جمله هز</w:t>
            </w:r>
            <w:r w:rsidRPr="000205F3">
              <w:rPr>
                <w:rFonts w:eastAsia="Times New Roman" w:hint="cs"/>
                <w:color w:val="833C0B"/>
                <w:szCs w:val="22"/>
                <w:rtl/>
              </w:rPr>
              <w:t>ی</w:t>
            </w:r>
            <w:r w:rsidRPr="000205F3">
              <w:rPr>
                <w:rFonts w:eastAsia="Times New Roman" w:hint="eastAsia"/>
                <w:color w:val="833C0B"/>
                <w:szCs w:val="22"/>
                <w:rtl/>
              </w:rPr>
              <w:t>نه‌ها</w:t>
            </w:r>
            <w:r w:rsidRPr="000205F3">
              <w:rPr>
                <w:rFonts w:eastAsia="Times New Roman" w:hint="cs"/>
                <w:color w:val="833C0B"/>
                <w:szCs w:val="22"/>
                <w:rtl/>
              </w:rPr>
              <w:t>ی</w:t>
            </w:r>
            <w:r w:rsidRPr="000205F3">
              <w:rPr>
                <w:rFonts w:eastAsia="Times New Roman"/>
                <w:color w:val="833C0B"/>
                <w:szCs w:val="22"/>
                <w:rtl/>
              </w:rPr>
              <w:t xml:space="preserve"> گردشگر</w:t>
            </w:r>
            <w:r w:rsidRPr="000205F3">
              <w:rPr>
                <w:rFonts w:eastAsia="Times New Roman" w:hint="cs"/>
                <w:color w:val="833C0B"/>
                <w:szCs w:val="22"/>
                <w:rtl/>
              </w:rPr>
              <w:t>ی</w:t>
            </w:r>
            <w:r w:rsidRPr="000205F3">
              <w:rPr>
                <w:rFonts w:eastAsia="Times New Roman" w:hint="eastAsia"/>
                <w:color w:val="833C0B"/>
                <w:szCs w:val="22"/>
                <w:rtl/>
              </w:rPr>
              <w:t>،</w:t>
            </w:r>
            <w:r w:rsidRPr="000205F3">
              <w:rPr>
                <w:rFonts w:eastAsia="Times New Roman"/>
                <w:color w:val="833C0B"/>
                <w:szCs w:val="22"/>
                <w:rtl/>
              </w:rPr>
              <w:t xml:space="preserve"> جاذبه‌ساز</w:t>
            </w:r>
            <w:r w:rsidRPr="000205F3">
              <w:rPr>
                <w:rFonts w:eastAsia="Times New Roman" w:hint="cs"/>
                <w:color w:val="833C0B"/>
                <w:szCs w:val="22"/>
                <w:rtl/>
              </w:rPr>
              <w:t>ی</w:t>
            </w:r>
            <w:r w:rsidRPr="000205F3">
              <w:rPr>
                <w:rFonts w:eastAsia="Times New Roman"/>
                <w:color w:val="833C0B"/>
                <w:szCs w:val="22"/>
                <w:rtl/>
              </w:rPr>
              <w:t xml:space="preserve"> اقتصاد</w:t>
            </w:r>
            <w:r w:rsidRPr="000205F3">
              <w:rPr>
                <w:rFonts w:eastAsia="Times New Roman" w:hint="cs"/>
                <w:color w:val="833C0B"/>
                <w:szCs w:val="22"/>
                <w:rtl/>
              </w:rPr>
              <w:t>ی</w:t>
            </w:r>
            <w:r w:rsidRPr="000205F3">
              <w:rPr>
                <w:rFonts w:eastAsia="Times New Roman" w:hint="eastAsia"/>
                <w:color w:val="833C0B"/>
                <w:szCs w:val="22"/>
                <w:rtl/>
              </w:rPr>
              <w:t>،</w:t>
            </w:r>
            <w:r w:rsidRPr="000205F3">
              <w:rPr>
                <w:rFonts w:eastAsia="Times New Roman"/>
                <w:color w:val="833C0B"/>
                <w:szCs w:val="22"/>
                <w:rtl/>
              </w:rPr>
              <w:t xml:space="preserve"> دسترس</w:t>
            </w:r>
            <w:r w:rsidRPr="000205F3">
              <w:rPr>
                <w:rFonts w:eastAsia="Times New Roman" w:hint="cs"/>
                <w:color w:val="833C0B"/>
                <w:szCs w:val="22"/>
                <w:rtl/>
              </w:rPr>
              <w:t>ی</w:t>
            </w:r>
            <w:r w:rsidRPr="000205F3">
              <w:rPr>
                <w:rFonts w:eastAsia="Times New Roman"/>
                <w:color w:val="833C0B"/>
                <w:szCs w:val="22"/>
                <w:rtl/>
              </w:rPr>
              <w:t xml:space="preserve"> و ارتباطات و تسه</w:t>
            </w:r>
            <w:r w:rsidRPr="000205F3">
              <w:rPr>
                <w:rFonts w:eastAsia="Times New Roman" w:hint="cs"/>
                <w:color w:val="833C0B"/>
                <w:szCs w:val="22"/>
                <w:rtl/>
              </w:rPr>
              <w:t>ی</w:t>
            </w:r>
            <w:r w:rsidRPr="000205F3">
              <w:rPr>
                <w:rFonts w:eastAsia="Times New Roman" w:hint="eastAsia"/>
                <w:color w:val="833C0B"/>
                <w:szCs w:val="22"/>
                <w:rtl/>
              </w:rPr>
              <w:t>لات</w:t>
            </w:r>
            <w:r w:rsidRPr="000205F3">
              <w:rPr>
                <w:rFonts w:eastAsia="Times New Roman"/>
                <w:color w:val="833C0B"/>
                <w:szCs w:val="22"/>
                <w:rtl/>
              </w:rPr>
              <w:t xml:space="preserve"> و خدمات حما</w:t>
            </w:r>
            <w:r w:rsidRPr="000205F3">
              <w:rPr>
                <w:rFonts w:eastAsia="Times New Roman" w:hint="cs"/>
                <w:color w:val="833C0B"/>
                <w:szCs w:val="22"/>
                <w:rtl/>
              </w:rPr>
              <w:t>ی</w:t>
            </w:r>
            <w:r w:rsidRPr="000205F3">
              <w:rPr>
                <w:rFonts w:eastAsia="Times New Roman" w:hint="eastAsia"/>
                <w:color w:val="833C0B"/>
                <w:szCs w:val="22"/>
                <w:rtl/>
              </w:rPr>
              <w:t>ت</w:t>
            </w:r>
            <w:r w:rsidRPr="000205F3">
              <w:rPr>
                <w:rFonts w:eastAsia="Times New Roman" w:hint="cs"/>
                <w:color w:val="833C0B"/>
                <w:szCs w:val="22"/>
                <w:rtl/>
              </w:rPr>
              <w:t>ی</w:t>
            </w:r>
            <w:r w:rsidRPr="000205F3">
              <w:rPr>
                <w:rFonts w:eastAsia="Times New Roman"/>
                <w:color w:val="833C0B"/>
                <w:szCs w:val="22"/>
                <w:rtl/>
              </w:rPr>
              <w:t xml:space="preserve"> پا</w:t>
            </w:r>
            <w:r w:rsidRPr="000205F3">
              <w:rPr>
                <w:rFonts w:eastAsia="Times New Roman" w:hint="cs"/>
                <w:color w:val="833C0B"/>
                <w:szCs w:val="22"/>
                <w:rtl/>
              </w:rPr>
              <w:t>یی</w:t>
            </w:r>
            <w:r w:rsidRPr="000205F3">
              <w:rPr>
                <w:rFonts w:eastAsia="Times New Roman" w:hint="eastAsia"/>
                <w:color w:val="833C0B"/>
                <w:szCs w:val="22"/>
                <w:rtl/>
              </w:rPr>
              <w:t>ن‌تر</w:t>
            </w:r>
            <w:r w:rsidRPr="000205F3">
              <w:rPr>
                <w:rFonts w:eastAsia="Times New Roman"/>
                <w:color w:val="833C0B"/>
                <w:szCs w:val="22"/>
                <w:rtl/>
              </w:rPr>
              <w:t xml:space="preserve"> از حد مطلوب بوده که ب</w:t>
            </w:r>
            <w:r w:rsidRPr="000205F3">
              <w:rPr>
                <w:rFonts w:eastAsia="Times New Roman" w:hint="cs"/>
                <w:color w:val="833C0B"/>
                <w:szCs w:val="22"/>
                <w:rtl/>
              </w:rPr>
              <w:t>ی</w:t>
            </w:r>
            <w:r w:rsidRPr="000205F3">
              <w:rPr>
                <w:rFonts w:eastAsia="Times New Roman" w:hint="eastAsia"/>
                <w:color w:val="833C0B"/>
                <w:szCs w:val="22"/>
                <w:rtl/>
              </w:rPr>
              <w:t>انگر</w:t>
            </w:r>
            <w:r w:rsidRPr="000205F3">
              <w:rPr>
                <w:rFonts w:eastAsia="Times New Roman"/>
                <w:color w:val="833C0B"/>
                <w:szCs w:val="22"/>
                <w:rtl/>
              </w:rPr>
              <w:t xml:space="preserve"> شکاف م</w:t>
            </w:r>
            <w:r w:rsidRPr="000205F3">
              <w:rPr>
                <w:rFonts w:eastAsia="Times New Roman" w:hint="cs"/>
                <w:color w:val="833C0B"/>
                <w:szCs w:val="22"/>
                <w:rtl/>
              </w:rPr>
              <w:t>ی</w:t>
            </w:r>
            <w:r w:rsidRPr="000205F3">
              <w:rPr>
                <w:rFonts w:eastAsia="Times New Roman" w:hint="eastAsia"/>
                <w:color w:val="833C0B"/>
                <w:szCs w:val="22"/>
                <w:rtl/>
              </w:rPr>
              <w:t>ان</w:t>
            </w:r>
            <w:r w:rsidRPr="000205F3">
              <w:rPr>
                <w:rFonts w:eastAsia="Times New Roman"/>
                <w:color w:val="833C0B"/>
                <w:szCs w:val="22"/>
                <w:rtl/>
              </w:rPr>
              <w:t xml:space="preserve"> انتظارات و خدمات ارائه‌شده است. در مقابل سطح مطلوب</w:t>
            </w:r>
            <w:r w:rsidRPr="000205F3">
              <w:rPr>
                <w:rFonts w:eastAsia="Times New Roman" w:hint="cs"/>
                <w:color w:val="833C0B"/>
                <w:szCs w:val="22"/>
                <w:rtl/>
              </w:rPr>
              <w:t>ی</w:t>
            </w:r>
            <w:r w:rsidRPr="000205F3">
              <w:rPr>
                <w:rFonts w:eastAsia="Times New Roman"/>
                <w:color w:val="833C0B"/>
                <w:szCs w:val="22"/>
                <w:rtl/>
              </w:rPr>
              <w:t xml:space="preserve"> از رضا</w:t>
            </w:r>
            <w:r w:rsidRPr="000205F3">
              <w:rPr>
                <w:rFonts w:eastAsia="Times New Roman" w:hint="cs"/>
                <w:color w:val="833C0B"/>
                <w:szCs w:val="22"/>
                <w:rtl/>
              </w:rPr>
              <w:t>ی</w:t>
            </w:r>
            <w:r w:rsidRPr="000205F3">
              <w:rPr>
                <w:rFonts w:eastAsia="Times New Roman" w:hint="eastAsia"/>
                <w:color w:val="833C0B"/>
                <w:szCs w:val="22"/>
                <w:rtl/>
              </w:rPr>
              <w:t>ت</w:t>
            </w:r>
            <w:r w:rsidRPr="000205F3">
              <w:rPr>
                <w:rFonts w:eastAsia="Times New Roman"/>
                <w:color w:val="833C0B"/>
                <w:szCs w:val="22"/>
                <w:rtl/>
              </w:rPr>
              <w:t xml:space="preserve"> گردشگران در خدمات اجتماع</w:t>
            </w:r>
            <w:r w:rsidRPr="000205F3">
              <w:rPr>
                <w:rFonts w:eastAsia="Times New Roman" w:hint="cs"/>
                <w:color w:val="833C0B"/>
                <w:szCs w:val="22"/>
                <w:rtl/>
              </w:rPr>
              <w:t>ی</w:t>
            </w:r>
            <w:r w:rsidRPr="000205F3">
              <w:rPr>
                <w:rFonts w:eastAsia="Times New Roman"/>
                <w:color w:val="833C0B"/>
                <w:szCs w:val="22"/>
                <w:rtl/>
              </w:rPr>
              <w:t xml:space="preserve"> و در قلمرو مقررات و نظم و ه</w:t>
            </w:r>
            <w:r w:rsidRPr="000205F3">
              <w:rPr>
                <w:rFonts w:eastAsia="Times New Roman" w:hint="eastAsia"/>
                <w:color w:val="833C0B"/>
                <w:szCs w:val="22"/>
                <w:rtl/>
              </w:rPr>
              <w:t>مچن</w:t>
            </w:r>
            <w:r w:rsidRPr="000205F3">
              <w:rPr>
                <w:rFonts w:eastAsia="Times New Roman" w:hint="cs"/>
                <w:color w:val="833C0B"/>
                <w:szCs w:val="22"/>
                <w:rtl/>
              </w:rPr>
              <w:t>ی</w:t>
            </w:r>
            <w:r w:rsidRPr="000205F3">
              <w:rPr>
                <w:rFonts w:eastAsia="Times New Roman" w:hint="eastAsia"/>
                <w:color w:val="833C0B"/>
                <w:szCs w:val="22"/>
                <w:rtl/>
              </w:rPr>
              <w:t>ن</w:t>
            </w:r>
            <w:r w:rsidRPr="000205F3">
              <w:rPr>
                <w:rFonts w:eastAsia="Times New Roman"/>
                <w:color w:val="833C0B"/>
                <w:szCs w:val="22"/>
                <w:rtl/>
              </w:rPr>
              <w:t xml:space="preserve"> امن</w:t>
            </w:r>
            <w:r w:rsidRPr="000205F3">
              <w:rPr>
                <w:rFonts w:eastAsia="Times New Roman" w:hint="cs"/>
                <w:color w:val="833C0B"/>
                <w:szCs w:val="22"/>
                <w:rtl/>
              </w:rPr>
              <w:t>ی</w:t>
            </w:r>
            <w:r w:rsidRPr="000205F3">
              <w:rPr>
                <w:rFonts w:eastAsia="Times New Roman" w:hint="eastAsia"/>
                <w:color w:val="833C0B"/>
                <w:szCs w:val="22"/>
                <w:rtl/>
              </w:rPr>
              <w:t>ت</w:t>
            </w:r>
            <w:r w:rsidRPr="000205F3">
              <w:rPr>
                <w:rFonts w:eastAsia="Times New Roman"/>
                <w:color w:val="833C0B"/>
                <w:szCs w:val="22"/>
                <w:rtl/>
              </w:rPr>
              <w:t xml:space="preserve"> و اعتماد اجتماع</w:t>
            </w:r>
            <w:r w:rsidRPr="000205F3">
              <w:rPr>
                <w:rFonts w:eastAsia="Times New Roman" w:hint="cs"/>
                <w:color w:val="833C0B"/>
                <w:szCs w:val="22"/>
                <w:rtl/>
              </w:rPr>
              <w:t>ی</w:t>
            </w:r>
            <w:r w:rsidRPr="000205F3">
              <w:rPr>
                <w:rFonts w:eastAsia="Times New Roman" w:hint="eastAsia"/>
                <w:color w:val="833C0B"/>
                <w:szCs w:val="22"/>
                <w:rtl/>
              </w:rPr>
              <w:t>،</w:t>
            </w:r>
            <w:r w:rsidRPr="000205F3">
              <w:rPr>
                <w:rFonts w:eastAsia="Times New Roman"/>
                <w:color w:val="833C0B"/>
                <w:szCs w:val="22"/>
                <w:rtl/>
              </w:rPr>
              <w:t xml:space="preserve"> وجود دارد. با توجه به ظرف</w:t>
            </w:r>
            <w:r w:rsidRPr="000205F3">
              <w:rPr>
                <w:rFonts w:eastAsia="Times New Roman" w:hint="cs"/>
                <w:color w:val="833C0B"/>
                <w:szCs w:val="22"/>
                <w:rtl/>
              </w:rPr>
              <w:t>ی</w:t>
            </w:r>
            <w:r w:rsidRPr="000205F3">
              <w:rPr>
                <w:rFonts w:eastAsia="Times New Roman" w:hint="eastAsia"/>
                <w:color w:val="833C0B"/>
                <w:szCs w:val="22"/>
                <w:rtl/>
              </w:rPr>
              <w:t>ت‌ها</w:t>
            </w:r>
            <w:r w:rsidRPr="000205F3">
              <w:rPr>
                <w:rFonts w:eastAsia="Times New Roman" w:hint="cs"/>
                <w:color w:val="833C0B"/>
                <w:szCs w:val="22"/>
                <w:rtl/>
              </w:rPr>
              <w:t>ی</w:t>
            </w:r>
            <w:r w:rsidRPr="000205F3">
              <w:rPr>
                <w:rFonts w:eastAsia="Times New Roman"/>
                <w:color w:val="833C0B"/>
                <w:szCs w:val="22"/>
                <w:rtl/>
              </w:rPr>
              <w:t xml:space="preserve"> کم‌نظ</w:t>
            </w:r>
            <w:r w:rsidRPr="000205F3">
              <w:rPr>
                <w:rFonts w:eastAsia="Times New Roman" w:hint="cs"/>
                <w:color w:val="833C0B"/>
                <w:szCs w:val="22"/>
                <w:rtl/>
              </w:rPr>
              <w:t>ی</w:t>
            </w:r>
            <w:r w:rsidRPr="000205F3">
              <w:rPr>
                <w:rFonts w:eastAsia="Times New Roman" w:hint="eastAsia"/>
                <w:color w:val="833C0B"/>
                <w:szCs w:val="22"/>
                <w:rtl/>
              </w:rPr>
              <w:t>ر</w:t>
            </w:r>
            <w:r w:rsidRPr="000205F3">
              <w:rPr>
                <w:rFonts w:eastAsia="Times New Roman"/>
                <w:color w:val="833C0B"/>
                <w:szCs w:val="22"/>
                <w:rtl/>
              </w:rPr>
              <w:t xml:space="preserve"> ا</w:t>
            </w:r>
            <w:r w:rsidRPr="000205F3">
              <w:rPr>
                <w:rFonts w:eastAsia="Times New Roman" w:hint="cs"/>
                <w:color w:val="833C0B"/>
                <w:szCs w:val="22"/>
                <w:rtl/>
              </w:rPr>
              <w:t>ی</w:t>
            </w:r>
            <w:r w:rsidRPr="000205F3">
              <w:rPr>
                <w:rFonts w:eastAsia="Times New Roman" w:hint="eastAsia"/>
                <w:color w:val="833C0B"/>
                <w:szCs w:val="22"/>
                <w:rtl/>
              </w:rPr>
              <w:t>ن</w:t>
            </w:r>
            <w:r w:rsidRPr="000205F3">
              <w:rPr>
                <w:rFonts w:eastAsia="Times New Roman"/>
                <w:color w:val="833C0B"/>
                <w:szCs w:val="22"/>
                <w:rtl/>
              </w:rPr>
              <w:t xml:space="preserve"> رو</w:t>
            </w:r>
            <w:r w:rsidRPr="000205F3">
              <w:rPr>
                <w:rFonts w:eastAsia="Times New Roman" w:hint="cs"/>
                <w:color w:val="833C0B"/>
                <w:szCs w:val="22"/>
                <w:rtl/>
              </w:rPr>
              <w:t>ی</w:t>
            </w:r>
            <w:r w:rsidRPr="000205F3">
              <w:rPr>
                <w:rFonts w:eastAsia="Times New Roman" w:hint="eastAsia"/>
                <w:color w:val="833C0B"/>
                <w:szCs w:val="22"/>
                <w:rtl/>
              </w:rPr>
              <w:t>داد</w:t>
            </w:r>
            <w:r w:rsidRPr="000205F3">
              <w:rPr>
                <w:rFonts w:eastAsia="Times New Roman"/>
                <w:color w:val="833C0B"/>
                <w:szCs w:val="22"/>
                <w:rtl/>
              </w:rPr>
              <w:t xml:space="preserve"> مذهب</w:t>
            </w:r>
            <w:r w:rsidRPr="000205F3">
              <w:rPr>
                <w:rFonts w:eastAsia="Times New Roman" w:hint="cs"/>
                <w:color w:val="833C0B"/>
                <w:szCs w:val="22"/>
                <w:rtl/>
              </w:rPr>
              <w:t>ی</w:t>
            </w:r>
            <w:r w:rsidRPr="000205F3">
              <w:rPr>
                <w:rFonts w:eastAsia="Times New Roman"/>
                <w:color w:val="833C0B"/>
                <w:szCs w:val="22"/>
                <w:rtl/>
              </w:rPr>
              <w:t xml:space="preserve"> در شهر زنجان، تقو</w:t>
            </w:r>
            <w:r w:rsidRPr="000205F3">
              <w:rPr>
                <w:rFonts w:eastAsia="Times New Roman" w:hint="cs"/>
                <w:color w:val="833C0B"/>
                <w:szCs w:val="22"/>
                <w:rtl/>
              </w:rPr>
              <w:t>ی</w:t>
            </w:r>
            <w:r w:rsidRPr="000205F3">
              <w:rPr>
                <w:rFonts w:eastAsia="Times New Roman" w:hint="eastAsia"/>
                <w:color w:val="833C0B"/>
                <w:szCs w:val="22"/>
                <w:rtl/>
              </w:rPr>
              <w:t>ت</w:t>
            </w:r>
            <w:r w:rsidRPr="000205F3">
              <w:rPr>
                <w:rFonts w:eastAsia="Times New Roman"/>
                <w:color w:val="833C0B"/>
                <w:szCs w:val="22"/>
                <w:rtl/>
              </w:rPr>
              <w:t xml:space="preserve"> و حفظ آن مستلزم برنامه‌ر</w:t>
            </w:r>
            <w:r w:rsidRPr="000205F3">
              <w:rPr>
                <w:rFonts w:eastAsia="Times New Roman" w:hint="cs"/>
                <w:color w:val="833C0B"/>
                <w:szCs w:val="22"/>
                <w:rtl/>
              </w:rPr>
              <w:t>ی</w:t>
            </w:r>
            <w:r w:rsidRPr="000205F3">
              <w:rPr>
                <w:rFonts w:eastAsia="Times New Roman" w:hint="eastAsia"/>
                <w:color w:val="833C0B"/>
                <w:szCs w:val="22"/>
                <w:rtl/>
              </w:rPr>
              <w:t>ز</w:t>
            </w:r>
            <w:r w:rsidRPr="000205F3">
              <w:rPr>
                <w:rFonts w:eastAsia="Times New Roman" w:hint="cs"/>
                <w:color w:val="833C0B"/>
                <w:szCs w:val="22"/>
                <w:rtl/>
              </w:rPr>
              <w:t>ی</w:t>
            </w:r>
            <w:r w:rsidRPr="000205F3">
              <w:rPr>
                <w:rFonts w:eastAsia="Times New Roman"/>
                <w:color w:val="833C0B"/>
                <w:szCs w:val="22"/>
                <w:rtl/>
              </w:rPr>
              <w:t xml:space="preserve"> و مد</w:t>
            </w:r>
            <w:r w:rsidRPr="000205F3">
              <w:rPr>
                <w:rFonts w:eastAsia="Times New Roman" w:hint="cs"/>
                <w:color w:val="833C0B"/>
                <w:szCs w:val="22"/>
                <w:rtl/>
              </w:rPr>
              <w:t>ی</w:t>
            </w:r>
            <w:r w:rsidRPr="000205F3">
              <w:rPr>
                <w:rFonts w:eastAsia="Times New Roman" w:hint="eastAsia"/>
                <w:color w:val="833C0B"/>
                <w:szCs w:val="22"/>
                <w:rtl/>
              </w:rPr>
              <w:t>ر</w:t>
            </w:r>
            <w:r w:rsidRPr="000205F3">
              <w:rPr>
                <w:rFonts w:eastAsia="Times New Roman" w:hint="cs"/>
                <w:color w:val="833C0B"/>
                <w:szCs w:val="22"/>
                <w:rtl/>
              </w:rPr>
              <w:t>ی</w:t>
            </w:r>
            <w:r w:rsidRPr="000205F3">
              <w:rPr>
                <w:rFonts w:eastAsia="Times New Roman" w:hint="eastAsia"/>
                <w:color w:val="833C0B"/>
                <w:szCs w:val="22"/>
                <w:rtl/>
              </w:rPr>
              <w:t>ت</w:t>
            </w:r>
            <w:r w:rsidRPr="000205F3">
              <w:rPr>
                <w:rFonts w:eastAsia="Times New Roman"/>
                <w:color w:val="833C0B"/>
                <w:szCs w:val="22"/>
                <w:rtl/>
              </w:rPr>
              <w:t xml:space="preserve"> </w:t>
            </w:r>
            <w:r w:rsidRPr="000205F3">
              <w:rPr>
                <w:rFonts w:eastAsia="Times New Roman" w:hint="cs"/>
                <w:color w:val="833C0B"/>
                <w:szCs w:val="22"/>
                <w:rtl/>
              </w:rPr>
              <w:t>ی</w:t>
            </w:r>
            <w:r w:rsidRPr="000205F3">
              <w:rPr>
                <w:rFonts w:eastAsia="Times New Roman" w:hint="eastAsia"/>
                <w:color w:val="833C0B"/>
                <w:szCs w:val="22"/>
                <w:rtl/>
              </w:rPr>
              <w:t>کپارچه</w:t>
            </w:r>
            <w:r w:rsidRPr="000205F3">
              <w:rPr>
                <w:rFonts w:eastAsia="Times New Roman"/>
                <w:color w:val="833C0B"/>
                <w:szCs w:val="22"/>
                <w:rtl/>
              </w:rPr>
              <w:t xml:space="preserve"> برا</w:t>
            </w:r>
            <w:r w:rsidRPr="000205F3">
              <w:rPr>
                <w:rFonts w:eastAsia="Times New Roman" w:hint="cs"/>
                <w:color w:val="833C0B"/>
                <w:szCs w:val="22"/>
                <w:rtl/>
              </w:rPr>
              <w:t>ی</w:t>
            </w:r>
            <w:r w:rsidRPr="000205F3">
              <w:rPr>
                <w:rFonts w:eastAsia="Times New Roman"/>
                <w:color w:val="833C0B"/>
                <w:szCs w:val="22"/>
                <w:rtl/>
              </w:rPr>
              <w:t xml:space="preserve"> ارتقا</w:t>
            </w:r>
            <w:r w:rsidRPr="000205F3">
              <w:rPr>
                <w:rFonts w:eastAsia="Times New Roman" w:hint="cs"/>
                <w:color w:val="833C0B"/>
                <w:szCs w:val="22"/>
                <w:rtl/>
              </w:rPr>
              <w:t>ی</w:t>
            </w:r>
            <w:r w:rsidRPr="000205F3">
              <w:rPr>
                <w:rFonts w:eastAsia="Times New Roman"/>
                <w:color w:val="833C0B"/>
                <w:szCs w:val="22"/>
                <w:rtl/>
              </w:rPr>
              <w:t xml:space="preserve"> ک</w:t>
            </w:r>
            <w:r w:rsidRPr="000205F3">
              <w:rPr>
                <w:rFonts w:eastAsia="Times New Roman" w:hint="cs"/>
                <w:color w:val="833C0B"/>
                <w:szCs w:val="22"/>
                <w:rtl/>
              </w:rPr>
              <w:t>ی</w:t>
            </w:r>
            <w:r w:rsidRPr="000205F3">
              <w:rPr>
                <w:rFonts w:eastAsia="Times New Roman" w:hint="eastAsia"/>
                <w:color w:val="833C0B"/>
                <w:szCs w:val="22"/>
                <w:rtl/>
              </w:rPr>
              <w:t>ف</w:t>
            </w:r>
            <w:r w:rsidRPr="000205F3">
              <w:rPr>
                <w:rFonts w:eastAsia="Times New Roman" w:hint="cs"/>
                <w:color w:val="833C0B"/>
                <w:szCs w:val="22"/>
                <w:rtl/>
              </w:rPr>
              <w:t>ی</w:t>
            </w:r>
            <w:r w:rsidRPr="000205F3">
              <w:rPr>
                <w:rFonts w:eastAsia="Times New Roman" w:hint="eastAsia"/>
                <w:color w:val="833C0B"/>
                <w:szCs w:val="22"/>
                <w:rtl/>
              </w:rPr>
              <w:t>ت</w:t>
            </w:r>
            <w:r w:rsidRPr="000205F3">
              <w:rPr>
                <w:rFonts w:eastAsia="Times New Roman"/>
                <w:color w:val="833C0B"/>
                <w:szCs w:val="22"/>
                <w:rtl/>
              </w:rPr>
              <w:t xml:space="preserve"> خدمات و افزا</w:t>
            </w:r>
            <w:r w:rsidRPr="000205F3">
              <w:rPr>
                <w:rFonts w:eastAsia="Times New Roman" w:hint="cs"/>
                <w:color w:val="833C0B"/>
                <w:szCs w:val="22"/>
                <w:rtl/>
              </w:rPr>
              <w:t>ی</w:t>
            </w:r>
            <w:r w:rsidRPr="000205F3">
              <w:rPr>
                <w:rFonts w:eastAsia="Times New Roman" w:hint="eastAsia"/>
                <w:color w:val="833C0B"/>
                <w:szCs w:val="22"/>
                <w:rtl/>
              </w:rPr>
              <w:t>ش</w:t>
            </w:r>
            <w:r w:rsidRPr="000205F3">
              <w:rPr>
                <w:rFonts w:eastAsia="Times New Roman"/>
                <w:color w:val="833C0B"/>
                <w:szCs w:val="22"/>
                <w:rtl/>
              </w:rPr>
              <w:t xml:space="preserve"> رضا</w:t>
            </w:r>
            <w:r w:rsidRPr="000205F3">
              <w:rPr>
                <w:rFonts w:eastAsia="Times New Roman" w:hint="cs"/>
                <w:color w:val="833C0B"/>
                <w:szCs w:val="22"/>
                <w:rtl/>
              </w:rPr>
              <w:t>ی</w:t>
            </w:r>
            <w:r w:rsidRPr="000205F3">
              <w:rPr>
                <w:rFonts w:eastAsia="Times New Roman" w:hint="eastAsia"/>
                <w:color w:val="833C0B"/>
                <w:szCs w:val="22"/>
                <w:rtl/>
              </w:rPr>
              <w:t>ت</w:t>
            </w:r>
            <w:r w:rsidRPr="000205F3">
              <w:rPr>
                <w:rFonts w:eastAsia="Times New Roman"/>
                <w:color w:val="833C0B"/>
                <w:szCs w:val="22"/>
                <w:rtl/>
              </w:rPr>
              <w:t xml:space="preserve"> گردشگران است.</w:t>
            </w:r>
          </w:p>
        </w:tc>
        <w:tc>
          <w:tcPr>
            <w:tcW w:w="1665" w:type="dxa"/>
            <w:gridSpan w:val="2"/>
            <w:tcBorders>
              <w:left w:val="dashed" w:sz="4" w:space="0" w:color="auto"/>
              <w:bottom w:val="single" w:sz="4" w:space="0" w:color="auto"/>
              <w:right w:val="nil"/>
            </w:tcBorders>
          </w:tcPr>
          <w:p w14:paraId="297621E5" w14:textId="77777777" w:rsidR="00476AED" w:rsidRPr="000205F3" w:rsidRDefault="00476AED" w:rsidP="00002248">
            <w:pPr>
              <w:rPr>
                <w:b/>
                <w:bCs/>
                <w:color w:val="ED7D31"/>
                <w:rtl/>
              </w:rPr>
            </w:pPr>
            <w:r w:rsidRPr="000205F3">
              <w:rPr>
                <w:b/>
                <w:bCs/>
                <w:color w:val="ED7D31"/>
                <w:rtl/>
              </w:rPr>
              <w:t>واژه‌ها</w:t>
            </w:r>
            <w:r w:rsidRPr="000205F3">
              <w:rPr>
                <w:rFonts w:hint="cs"/>
                <w:b/>
                <w:bCs/>
                <w:color w:val="ED7D31"/>
                <w:rtl/>
              </w:rPr>
              <w:t>ی کلیدی:</w:t>
            </w:r>
          </w:p>
          <w:p w14:paraId="33FF0471" w14:textId="6FA79B15" w:rsidR="00476AED" w:rsidRPr="000205F3" w:rsidRDefault="00703091" w:rsidP="00002248">
            <w:pPr>
              <w:rPr>
                <w:sz w:val="20"/>
                <w:szCs w:val="20"/>
                <w:rtl/>
              </w:rPr>
            </w:pPr>
            <w:r w:rsidRPr="000205F3">
              <w:rPr>
                <w:rFonts w:hint="cs"/>
                <w:sz w:val="20"/>
                <w:szCs w:val="20"/>
                <w:rtl/>
              </w:rPr>
              <w:t>گردشگری فرهنگی</w:t>
            </w:r>
            <w:r w:rsidR="00202CB9" w:rsidRPr="000205F3">
              <w:rPr>
                <w:rFonts w:hint="cs"/>
                <w:sz w:val="20"/>
                <w:szCs w:val="20"/>
                <w:rtl/>
              </w:rPr>
              <w:t>،</w:t>
            </w:r>
          </w:p>
          <w:p w14:paraId="595A2A02" w14:textId="0BF55537" w:rsidR="00476AED" w:rsidRPr="000205F3" w:rsidRDefault="00703091" w:rsidP="00002248">
            <w:pPr>
              <w:rPr>
                <w:sz w:val="20"/>
                <w:szCs w:val="20"/>
                <w:rtl/>
              </w:rPr>
            </w:pPr>
            <w:r w:rsidRPr="000205F3">
              <w:rPr>
                <w:rFonts w:hint="cs"/>
                <w:sz w:val="20"/>
                <w:szCs w:val="20"/>
                <w:rtl/>
              </w:rPr>
              <w:t>گردشگری مذهبی</w:t>
            </w:r>
            <w:r w:rsidR="00202CB9" w:rsidRPr="000205F3">
              <w:rPr>
                <w:rFonts w:hint="cs"/>
                <w:sz w:val="20"/>
                <w:szCs w:val="20"/>
                <w:rtl/>
              </w:rPr>
              <w:t>،</w:t>
            </w:r>
          </w:p>
          <w:p w14:paraId="730A6916" w14:textId="5DD2D7B3" w:rsidR="00476AED" w:rsidRPr="000205F3" w:rsidRDefault="008A79ED" w:rsidP="00002248">
            <w:pPr>
              <w:rPr>
                <w:sz w:val="20"/>
                <w:szCs w:val="20"/>
                <w:rtl/>
              </w:rPr>
            </w:pPr>
            <w:r w:rsidRPr="000205F3">
              <w:rPr>
                <w:rFonts w:hint="cs"/>
                <w:sz w:val="20"/>
                <w:szCs w:val="20"/>
                <w:rtl/>
              </w:rPr>
              <w:t>انتظارات</w:t>
            </w:r>
            <w:r w:rsidR="00202CB9" w:rsidRPr="000205F3">
              <w:rPr>
                <w:rFonts w:hint="cs"/>
                <w:sz w:val="20"/>
                <w:szCs w:val="20"/>
                <w:rtl/>
              </w:rPr>
              <w:t>،</w:t>
            </w:r>
          </w:p>
          <w:p w14:paraId="716E7371" w14:textId="225C802A" w:rsidR="00476AED" w:rsidRPr="000205F3" w:rsidRDefault="008A79ED" w:rsidP="00002248">
            <w:pPr>
              <w:rPr>
                <w:sz w:val="20"/>
                <w:szCs w:val="20"/>
                <w:rtl/>
              </w:rPr>
            </w:pPr>
            <w:r w:rsidRPr="000205F3">
              <w:rPr>
                <w:rFonts w:hint="cs"/>
                <w:sz w:val="20"/>
                <w:szCs w:val="20"/>
                <w:rtl/>
              </w:rPr>
              <w:t>شهر زنجان</w:t>
            </w:r>
          </w:p>
          <w:p w14:paraId="354F9908" w14:textId="77777777" w:rsidR="00476AED" w:rsidRPr="000205F3" w:rsidRDefault="00476AED" w:rsidP="00002248">
            <w:pPr>
              <w:rPr>
                <w:rtl/>
              </w:rPr>
            </w:pPr>
          </w:p>
          <w:p w14:paraId="49AE9FCC" w14:textId="77777777" w:rsidR="00476AED" w:rsidRPr="000205F3" w:rsidRDefault="009314C2" w:rsidP="00002248">
            <w:pPr>
              <w:rPr>
                <w:b/>
                <w:bCs/>
                <w:color w:val="ED7D31"/>
                <w:rtl/>
              </w:rPr>
            </w:pPr>
            <w:r w:rsidRPr="000205F3">
              <w:rPr>
                <w:rFonts w:hint="cs"/>
                <w:b/>
                <w:bCs/>
                <w:color w:val="ED7D31"/>
                <w:rtl/>
              </w:rPr>
              <w:t xml:space="preserve">تاریخ </w:t>
            </w:r>
            <w:r w:rsidR="00476AED" w:rsidRPr="000205F3">
              <w:rPr>
                <w:rFonts w:hint="cs"/>
                <w:b/>
                <w:bCs/>
                <w:color w:val="ED7D31"/>
                <w:rtl/>
              </w:rPr>
              <w:t>دریافت:</w:t>
            </w:r>
          </w:p>
          <w:p w14:paraId="4B35316C" w14:textId="77777777" w:rsidR="00476AED" w:rsidRPr="000205F3" w:rsidRDefault="00476AED" w:rsidP="00002248">
            <w:pPr>
              <w:rPr>
                <w:rtl/>
              </w:rPr>
            </w:pPr>
            <w:r w:rsidRPr="000205F3">
              <w:rPr>
                <w:rFonts w:hint="cs"/>
                <w:rtl/>
              </w:rPr>
              <w:t>25/01/1402</w:t>
            </w:r>
          </w:p>
          <w:p w14:paraId="52B5CDAE" w14:textId="77777777" w:rsidR="00476AED" w:rsidRPr="000205F3" w:rsidRDefault="009314C2" w:rsidP="00002248">
            <w:pPr>
              <w:rPr>
                <w:b/>
                <w:bCs/>
                <w:color w:val="ED7D31"/>
                <w:rtl/>
              </w:rPr>
            </w:pPr>
            <w:r w:rsidRPr="000205F3">
              <w:rPr>
                <w:rFonts w:hint="cs"/>
                <w:b/>
                <w:bCs/>
                <w:color w:val="ED7D31"/>
                <w:rtl/>
              </w:rPr>
              <w:t xml:space="preserve">تاریخ </w:t>
            </w:r>
            <w:r w:rsidR="00476AED" w:rsidRPr="000205F3">
              <w:rPr>
                <w:rFonts w:hint="cs"/>
                <w:b/>
                <w:bCs/>
                <w:color w:val="ED7D31"/>
                <w:rtl/>
              </w:rPr>
              <w:t>بازنگری:</w:t>
            </w:r>
          </w:p>
          <w:p w14:paraId="23A07710" w14:textId="77777777" w:rsidR="00476AED" w:rsidRPr="000205F3" w:rsidRDefault="00476AED" w:rsidP="00002248">
            <w:pPr>
              <w:rPr>
                <w:rtl/>
              </w:rPr>
            </w:pPr>
            <w:r w:rsidRPr="000205F3">
              <w:rPr>
                <w:rFonts w:hint="cs"/>
                <w:rtl/>
              </w:rPr>
              <w:t>30/03/1402</w:t>
            </w:r>
          </w:p>
          <w:p w14:paraId="5E045509" w14:textId="77777777" w:rsidR="00476AED" w:rsidRPr="000205F3" w:rsidRDefault="009314C2" w:rsidP="00002248">
            <w:pPr>
              <w:rPr>
                <w:b/>
                <w:bCs/>
                <w:color w:val="ED7D31"/>
                <w:rtl/>
              </w:rPr>
            </w:pPr>
            <w:r w:rsidRPr="000205F3">
              <w:rPr>
                <w:rFonts w:hint="cs"/>
                <w:b/>
                <w:bCs/>
                <w:color w:val="ED7D31"/>
                <w:rtl/>
              </w:rPr>
              <w:t xml:space="preserve">تاریخ </w:t>
            </w:r>
            <w:r w:rsidR="00476AED" w:rsidRPr="000205F3">
              <w:rPr>
                <w:rFonts w:hint="cs"/>
                <w:b/>
                <w:bCs/>
                <w:color w:val="ED7D31"/>
                <w:rtl/>
              </w:rPr>
              <w:t>پذیرش:</w:t>
            </w:r>
          </w:p>
          <w:p w14:paraId="673F2B42" w14:textId="77777777" w:rsidR="00476AED" w:rsidRPr="000205F3" w:rsidRDefault="00476AED" w:rsidP="00002248">
            <w:pPr>
              <w:rPr>
                <w:rtl/>
              </w:rPr>
            </w:pPr>
            <w:r w:rsidRPr="000205F3">
              <w:rPr>
                <w:rFonts w:hint="cs"/>
                <w:rtl/>
              </w:rPr>
              <w:t>25/05/1402</w:t>
            </w:r>
          </w:p>
          <w:p w14:paraId="7D6B7FE1" w14:textId="77777777" w:rsidR="00476AED" w:rsidRPr="000205F3" w:rsidRDefault="00476AED" w:rsidP="00002248">
            <w:pPr>
              <w:rPr>
                <w:sz w:val="24"/>
                <w:szCs w:val="24"/>
                <w:rtl/>
              </w:rPr>
            </w:pPr>
          </w:p>
          <w:p w14:paraId="2015D313" w14:textId="77777777" w:rsidR="00476AED" w:rsidRPr="000205F3" w:rsidRDefault="00476AED" w:rsidP="00002248">
            <w:pPr>
              <w:rPr>
                <w:rtl/>
              </w:rPr>
            </w:pPr>
            <w:r w:rsidRPr="000205F3">
              <w:rPr>
                <w:rFonts w:hint="cs"/>
                <w:b/>
                <w:bCs/>
                <w:color w:val="ED7D31"/>
                <w:rtl/>
              </w:rPr>
              <w:t>صفحات:</w:t>
            </w:r>
            <w:r w:rsidRPr="000205F3">
              <w:rPr>
                <w:rFonts w:hint="cs"/>
                <w:color w:val="ED7D31"/>
                <w:rtl/>
              </w:rPr>
              <w:t xml:space="preserve"> </w:t>
            </w:r>
            <w:r w:rsidRPr="000205F3">
              <w:rPr>
                <w:rFonts w:hint="cs"/>
                <w:rtl/>
              </w:rPr>
              <w:t>33-22</w:t>
            </w:r>
          </w:p>
          <w:p w14:paraId="004F4EF5" w14:textId="77777777" w:rsidR="00476AED" w:rsidRPr="000205F3" w:rsidRDefault="00476AED" w:rsidP="00002248">
            <w:pPr>
              <w:rPr>
                <w:b/>
                <w:bCs/>
                <w:color w:val="ED7D31"/>
                <w:rtl/>
              </w:rPr>
            </w:pPr>
            <w:r w:rsidRPr="000205F3">
              <w:rPr>
                <w:rFonts w:hint="cs"/>
                <w:b/>
                <w:bCs/>
                <w:color w:val="ED7D31"/>
                <w:rtl/>
              </w:rPr>
              <w:t>ناشر:</w:t>
            </w:r>
          </w:p>
          <w:p w14:paraId="7D94B251" w14:textId="77777777" w:rsidR="00DC2E3E" w:rsidRPr="000205F3" w:rsidRDefault="00476AED" w:rsidP="00002248">
            <w:r w:rsidRPr="000205F3">
              <w:rPr>
                <w:rFonts w:hint="cs"/>
                <w:rtl/>
              </w:rPr>
              <w:lastRenderedPageBreak/>
              <w:t>دانشگاه خوارزمی</w:t>
            </w:r>
          </w:p>
        </w:tc>
      </w:tr>
    </w:tbl>
    <w:p w14:paraId="136DC447" w14:textId="6BCD2797" w:rsidR="008B2ED8" w:rsidRPr="000205F3" w:rsidRDefault="008B2ED8" w:rsidP="00887467">
      <w:r w:rsidRPr="000205F3">
        <w:rPr>
          <w:rFonts w:hint="cs"/>
          <w:b/>
          <w:bCs/>
          <w:sz w:val="24"/>
          <w:szCs w:val="24"/>
          <w:rtl/>
        </w:rPr>
        <w:lastRenderedPageBreak/>
        <w:t>مقدمه</w:t>
      </w:r>
    </w:p>
    <w:p w14:paraId="70D9CED1" w14:textId="385725EF" w:rsidR="00FD770C" w:rsidRPr="000205F3" w:rsidRDefault="00FD770C" w:rsidP="000E4F69">
      <w:pPr>
        <w:ind w:firstLine="284"/>
      </w:pPr>
      <w:r w:rsidRPr="000205F3">
        <w:rPr>
          <w:rtl/>
        </w:rPr>
        <w:t>در قرن ب</w:t>
      </w:r>
      <w:r w:rsidRPr="000205F3">
        <w:rPr>
          <w:rFonts w:hint="cs"/>
          <w:rtl/>
        </w:rPr>
        <w:t>ی</w:t>
      </w:r>
      <w:r w:rsidRPr="000205F3">
        <w:rPr>
          <w:rFonts w:hint="eastAsia"/>
          <w:rtl/>
        </w:rPr>
        <w:t>ستم،</w:t>
      </w:r>
      <w:r w:rsidRPr="000205F3">
        <w:rPr>
          <w:rtl/>
        </w:rPr>
        <w:t xml:space="preserve"> فرهنگ و گردشگر</w:t>
      </w:r>
      <w:r w:rsidRPr="000205F3">
        <w:rPr>
          <w:rFonts w:hint="cs"/>
          <w:rtl/>
        </w:rPr>
        <w:t>ی</w:t>
      </w:r>
      <w:r w:rsidRPr="000205F3">
        <w:rPr>
          <w:rtl/>
        </w:rPr>
        <w:t xml:space="preserve"> به‌عنوان دو مؤلفه کل</w:t>
      </w:r>
      <w:r w:rsidRPr="000205F3">
        <w:rPr>
          <w:rFonts w:hint="cs"/>
          <w:rtl/>
        </w:rPr>
        <w:t>ی</w:t>
      </w:r>
      <w:r w:rsidRPr="000205F3">
        <w:rPr>
          <w:rFonts w:hint="eastAsia"/>
          <w:rtl/>
        </w:rPr>
        <w:t>د</w:t>
      </w:r>
      <w:r w:rsidRPr="000205F3">
        <w:rPr>
          <w:rFonts w:hint="cs"/>
          <w:rtl/>
        </w:rPr>
        <w:t>ی</w:t>
      </w:r>
      <w:r w:rsidRPr="000205F3">
        <w:rPr>
          <w:rFonts w:hint="eastAsia"/>
          <w:rtl/>
        </w:rPr>
        <w:t>،</w:t>
      </w:r>
      <w:r w:rsidRPr="000205F3">
        <w:rPr>
          <w:rtl/>
        </w:rPr>
        <w:t xml:space="preserve"> به‌طور قابل‌توجه</w:t>
      </w:r>
      <w:r w:rsidRPr="000205F3">
        <w:rPr>
          <w:rFonts w:hint="cs"/>
          <w:rtl/>
        </w:rPr>
        <w:t>ی</w:t>
      </w:r>
      <w:r w:rsidRPr="000205F3">
        <w:rPr>
          <w:rtl/>
        </w:rPr>
        <w:t xml:space="preserve"> رشد و تحول </w:t>
      </w:r>
      <w:r w:rsidRPr="000205F3">
        <w:rPr>
          <w:rFonts w:hint="cs"/>
          <w:rtl/>
        </w:rPr>
        <w:t>ی</w:t>
      </w:r>
      <w:r w:rsidRPr="000205F3">
        <w:rPr>
          <w:rFonts w:hint="eastAsia"/>
          <w:rtl/>
        </w:rPr>
        <w:t>افته‌اند</w:t>
      </w:r>
      <w:r w:rsidRPr="000205F3">
        <w:rPr>
          <w:rtl/>
        </w:rPr>
        <w:t xml:space="preserve"> و همگرا</w:t>
      </w:r>
      <w:r w:rsidRPr="000205F3">
        <w:rPr>
          <w:rFonts w:hint="cs"/>
          <w:rtl/>
        </w:rPr>
        <w:t>یی</w:t>
      </w:r>
      <w:r w:rsidRPr="000205F3">
        <w:rPr>
          <w:rtl/>
        </w:rPr>
        <w:t xml:space="preserve"> آن‌ها در قالب «گردشگر</w:t>
      </w:r>
      <w:r w:rsidRPr="000205F3">
        <w:rPr>
          <w:rFonts w:hint="cs"/>
          <w:rtl/>
        </w:rPr>
        <w:t>ی</w:t>
      </w:r>
      <w:r w:rsidRPr="000205F3">
        <w:rPr>
          <w:rtl/>
        </w:rPr>
        <w:t xml:space="preserve"> فرهنگ</w:t>
      </w:r>
      <w:r w:rsidRPr="000205F3">
        <w:rPr>
          <w:rFonts w:hint="cs"/>
          <w:rtl/>
        </w:rPr>
        <w:t>ی</w:t>
      </w:r>
      <w:r w:rsidRPr="000205F3">
        <w:rPr>
          <w:rFonts w:hint="eastAsia"/>
          <w:rtl/>
        </w:rPr>
        <w:t>»،</w:t>
      </w:r>
      <w:r w:rsidRPr="000205F3">
        <w:rPr>
          <w:rtl/>
        </w:rPr>
        <w:t xml:space="preserve"> به </w:t>
      </w:r>
      <w:r w:rsidRPr="000205F3">
        <w:rPr>
          <w:rFonts w:hint="cs"/>
          <w:rtl/>
        </w:rPr>
        <w:t>ی</w:t>
      </w:r>
      <w:r w:rsidRPr="000205F3">
        <w:rPr>
          <w:rFonts w:hint="eastAsia"/>
          <w:rtl/>
        </w:rPr>
        <w:t>ک</w:t>
      </w:r>
      <w:r w:rsidRPr="000205F3">
        <w:rPr>
          <w:rFonts w:hint="cs"/>
          <w:rtl/>
        </w:rPr>
        <w:t>ی</w:t>
      </w:r>
      <w:r w:rsidRPr="000205F3">
        <w:rPr>
          <w:rtl/>
        </w:rPr>
        <w:t xml:space="preserve"> از اقدامات مؤثر کشورها در مس</w:t>
      </w:r>
      <w:r w:rsidRPr="000205F3">
        <w:rPr>
          <w:rFonts w:hint="cs"/>
          <w:rtl/>
        </w:rPr>
        <w:t>ی</w:t>
      </w:r>
      <w:r w:rsidRPr="000205F3">
        <w:rPr>
          <w:rFonts w:hint="eastAsia"/>
          <w:rtl/>
        </w:rPr>
        <w:t>ر</w:t>
      </w:r>
      <w:r w:rsidRPr="000205F3">
        <w:rPr>
          <w:rtl/>
        </w:rPr>
        <w:t xml:space="preserve"> توسعه مل</w:t>
      </w:r>
      <w:r w:rsidRPr="000205F3">
        <w:rPr>
          <w:rFonts w:hint="cs"/>
          <w:rtl/>
        </w:rPr>
        <w:t>ی</w:t>
      </w:r>
      <w:r w:rsidRPr="000205F3">
        <w:rPr>
          <w:rtl/>
        </w:rPr>
        <w:t xml:space="preserve"> و جهان</w:t>
      </w:r>
      <w:r w:rsidRPr="000205F3">
        <w:rPr>
          <w:rFonts w:hint="cs"/>
          <w:rtl/>
        </w:rPr>
        <w:t>ی</w:t>
      </w:r>
      <w:r w:rsidRPr="000205F3">
        <w:rPr>
          <w:rtl/>
        </w:rPr>
        <w:t xml:space="preserve"> بدل شده است (</w:t>
      </w:r>
      <w:r w:rsidRPr="000205F3">
        <w:t>As’adi et al., 2017</w:t>
      </w:r>
      <w:r w:rsidR="00202CB9" w:rsidRPr="000205F3">
        <w:t>:</w:t>
      </w:r>
      <w:r w:rsidRPr="000205F3">
        <w:t xml:space="preserve"> 735</w:t>
      </w:r>
      <w:r w:rsidRPr="000205F3">
        <w:rPr>
          <w:rtl/>
        </w:rPr>
        <w:t>). گردشگر</w:t>
      </w:r>
      <w:r w:rsidRPr="000205F3">
        <w:rPr>
          <w:rFonts w:hint="cs"/>
          <w:rtl/>
        </w:rPr>
        <w:t>ی</w:t>
      </w:r>
      <w:r w:rsidRPr="000205F3">
        <w:rPr>
          <w:rtl/>
        </w:rPr>
        <w:t xml:space="preserve"> فرهنگ</w:t>
      </w:r>
      <w:r w:rsidRPr="000205F3">
        <w:rPr>
          <w:rFonts w:hint="cs"/>
          <w:rtl/>
        </w:rPr>
        <w:t>ی</w:t>
      </w:r>
      <w:r w:rsidRPr="000205F3">
        <w:rPr>
          <w:rtl/>
        </w:rPr>
        <w:t xml:space="preserve"> که شام</w:t>
      </w:r>
      <w:r w:rsidRPr="000205F3">
        <w:rPr>
          <w:rFonts w:hint="eastAsia"/>
          <w:rtl/>
        </w:rPr>
        <w:t>ل</w:t>
      </w:r>
      <w:r w:rsidRPr="000205F3">
        <w:rPr>
          <w:rtl/>
        </w:rPr>
        <w:t xml:space="preserve"> ط</w:t>
      </w:r>
      <w:r w:rsidRPr="000205F3">
        <w:rPr>
          <w:rFonts w:hint="cs"/>
          <w:rtl/>
        </w:rPr>
        <w:t>ی</w:t>
      </w:r>
      <w:r w:rsidRPr="000205F3">
        <w:rPr>
          <w:rFonts w:hint="eastAsia"/>
          <w:rtl/>
        </w:rPr>
        <w:t>ف</w:t>
      </w:r>
      <w:r w:rsidRPr="000205F3">
        <w:rPr>
          <w:rtl/>
        </w:rPr>
        <w:t xml:space="preserve"> وس</w:t>
      </w:r>
      <w:r w:rsidRPr="000205F3">
        <w:rPr>
          <w:rFonts w:hint="cs"/>
          <w:rtl/>
        </w:rPr>
        <w:t>ی</w:t>
      </w:r>
      <w:r w:rsidRPr="000205F3">
        <w:rPr>
          <w:rFonts w:hint="eastAsia"/>
          <w:rtl/>
        </w:rPr>
        <w:t>ع</w:t>
      </w:r>
      <w:r w:rsidRPr="000205F3">
        <w:rPr>
          <w:rFonts w:hint="cs"/>
          <w:rtl/>
        </w:rPr>
        <w:t>ی</w:t>
      </w:r>
      <w:r w:rsidRPr="000205F3">
        <w:rPr>
          <w:rtl/>
        </w:rPr>
        <w:t xml:space="preserve"> از منابع همچون، آداب و رسوم، فرهنگ، هنر و ادب</w:t>
      </w:r>
      <w:r w:rsidRPr="000205F3">
        <w:rPr>
          <w:rFonts w:hint="cs"/>
          <w:rtl/>
        </w:rPr>
        <w:t>ی</w:t>
      </w:r>
      <w:r w:rsidRPr="000205F3">
        <w:rPr>
          <w:rFonts w:hint="eastAsia"/>
          <w:rtl/>
        </w:rPr>
        <w:t>ات،</w:t>
      </w:r>
      <w:r w:rsidRPr="000205F3">
        <w:rPr>
          <w:rtl/>
        </w:rPr>
        <w:t xml:space="preserve"> معمار</w:t>
      </w:r>
      <w:r w:rsidRPr="000205F3">
        <w:rPr>
          <w:rFonts w:hint="cs"/>
          <w:rtl/>
        </w:rPr>
        <w:t>ی</w:t>
      </w:r>
      <w:r w:rsidRPr="000205F3">
        <w:rPr>
          <w:rFonts w:hint="eastAsia"/>
          <w:rtl/>
        </w:rPr>
        <w:t>،</w:t>
      </w:r>
      <w:r w:rsidRPr="000205F3">
        <w:rPr>
          <w:rtl/>
        </w:rPr>
        <w:t xml:space="preserve"> صنا</w:t>
      </w:r>
      <w:r w:rsidRPr="000205F3">
        <w:rPr>
          <w:rFonts w:hint="cs"/>
          <w:rtl/>
        </w:rPr>
        <w:t>ی</w:t>
      </w:r>
      <w:r w:rsidRPr="000205F3">
        <w:rPr>
          <w:rFonts w:hint="eastAsia"/>
          <w:rtl/>
        </w:rPr>
        <w:t>ع‌دست</w:t>
      </w:r>
      <w:r w:rsidRPr="000205F3">
        <w:rPr>
          <w:rFonts w:hint="cs"/>
          <w:rtl/>
        </w:rPr>
        <w:t>ی</w:t>
      </w:r>
      <w:r w:rsidRPr="000205F3">
        <w:rPr>
          <w:rFonts w:hint="eastAsia"/>
          <w:rtl/>
        </w:rPr>
        <w:t>،</w:t>
      </w:r>
      <w:r w:rsidRPr="000205F3">
        <w:rPr>
          <w:rtl/>
        </w:rPr>
        <w:t xml:space="preserve"> موس</w:t>
      </w:r>
      <w:r w:rsidRPr="000205F3">
        <w:rPr>
          <w:rFonts w:hint="cs"/>
          <w:rtl/>
        </w:rPr>
        <w:t>ی</w:t>
      </w:r>
      <w:r w:rsidRPr="000205F3">
        <w:rPr>
          <w:rFonts w:hint="eastAsia"/>
          <w:rtl/>
        </w:rPr>
        <w:t>ق</w:t>
      </w:r>
      <w:r w:rsidRPr="000205F3">
        <w:rPr>
          <w:rFonts w:hint="cs"/>
          <w:rtl/>
        </w:rPr>
        <w:t>ی</w:t>
      </w:r>
      <w:r w:rsidRPr="000205F3">
        <w:rPr>
          <w:rFonts w:hint="eastAsia"/>
          <w:rtl/>
        </w:rPr>
        <w:t>،</w:t>
      </w:r>
      <w:r w:rsidRPr="000205F3">
        <w:rPr>
          <w:rtl/>
        </w:rPr>
        <w:t xml:space="preserve"> رقص‌ها</w:t>
      </w:r>
      <w:r w:rsidRPr="000205F3">
        <w:rPr>
          <w:rFonts w:hint="cs"/>
          <w:rtl/>
        </w:rPr>
        <w:t>ی</w:t>
      </w:r>
      <w:r w:rsidRPr="000205F3">
        <w:rPr>
          <w:rtl/>
        </w:rPr>
        <w:t xml:space="preserve"> محل</w:t>
      </w:r>
      <w:r w:rsidRPr="000205F3">
        <w:rPr>
          <w:rFonts w:hint="cs"/>
          <w:rtl/>
        </w:rPr>
        <w:t>ی</w:t>
      </w:r>
      <w:r w:rsidRPr="000205F3">
        <w:rPr>
          <w:rtl/>
        </w:rPr>
        <w:t xml:space="preserve"> و ... است (جلال</w:t>
      </w:r>
      <w:r w:rsidRPr="000205F3">
        <w:rPr>
          <w:rFonts w:hint="cs"/>
          <w:rtl/>
        </w:rPr>
        <w:t>ی</w:t>
      </w:r>
      <w:r w:rsidRPr="000205F3">
        <w:rPr>
          <w:rFonts w:hint="eastAsia"/>
          <w:rtl/>
        </w:rPr>
        <w:t>ان</w:t>
      </w:r>
      <w:r w:rsidRPr="000205F3">
        <w:rPr>
          <w:rtl/>
        </w:rPr>
        <w:t xml:space="preserve"> و ب</w:t>
      </w:r>
      <w:r w:rsidRPr="000205F3">
        <w:rPr>
          <w:rFonts w:hint="cs"/>
          <w:rtl/>
        </w:rPr>
        <w:t>ی</w:t>
      </w:r>
      <w:r w:rsidRPr="000205F3">
        <w:rPr>
          <w:rFonts w:hint="eastAsia"/>
          <w:rtl/>
        </w:rPr>
        <w:t>ک</w:t>
      </w:r>
      <w:r w:rsidRPr="000205F3">
        <w:rPr>
          <w:rFonts w:hint="cs"/>
          <w:rtl/>
        </w:rPr>
        <w:t>ی</w:t>
      </w:r>
      <w:r w:rsidRPr="000205F3">
        <w:rPr>
          <w:rFonts w:hint="eastAsia"/>
          <w:rtl/>
        </w:rPr>
        <w:t>،</w:t>
      </w:r>
      <w:r w:rsidRPr="000205F3">
        <w:rPr>
          <w:rtl/>
        </w:rPr>
        <w:t xml:space="preserve"> 1402: 2</w:t>
      </w:r>
      <w:r w:rsidR="00F259D1" w:rsidRPr="000205F3">
        <w:rPr>
          <w:rFonts w:hint="cs"/>
          <w:rtl/>
        </w:rPr>
        <w:t xml:space="preserve">؛ </w:t>
      </w:r>
      <w:r w:rsidRPr="000205F3">
        <w:t>Song et al., 2019</w:t>
      </w:r>
      <w:r w:rsidRPr="000205F3">
        <w:rPr>
          <w:rtl/>
        </w:rPr>
        <w:t>)؛ م</w:t>
      </w:r>
      <w:r w:rsidRPr="000205F3">
        <w:rPr>
          <w:rFonts w:hint="cs"/>
          <w:rtl/>
        </w:rPr>
        <w:t>ی‌</w:t>
      </w:r>
      <w:r w:rsidRPr="000205F3">
        <w:rPr>
          <w:rFonts w:hint="eastAsia"/>
          <w:rtl/>
        </w:rPr>
        <w:t>تواند</w:t>
      </w:r>
      <w:r w:rsidRPr="000205F3">
        <w:rPr>
          <w:rtl/>
        </w:rPr>
        <w:t xml:space="preserve"> با توجه به شرا</w:t>
      </w:r>
      <w:r w:rsidRPr="000205F3">
        <w:rPr>
          <w:rFonts w:hint="cs"/>
          <w:rtl/>
        </w:rPr>
        <w:t>ی</w:t>
      </w:r>
      <w:r w:rsidRPr="000205F3">
        <w:rPr>
          <w:rFonts w:hint="eastAsia"/>
          <w:rtl/>
        </w:rPr>
        <w:t>ط</w:t>
      </w:r>
      <w:r w:rsidRPr="000205F3">
        <w:rPr>
          <w:rtl/>
        </w:rPr>
        <w:t xml:space="preserve"> مناسب در پا</w:t>
      </w:r>
      <w:r w:rsidRPr="000205F3">
        <w:rPr>
          <w:rFonts w:hint="cs"/>
          <w:rtl/>
        </w:rPr>
        <w:t>ی</w:t>
      </w:r>
      <w:r w:rsidRPr="000205F3">
        <w:rPr>
          <w:rFonts w:hint="eastAsia"/>
          <w:rtl/>
        </w:rPr>
        <w:t>ه‌‌ها</w:t>
      </w:r>
      <w:r w:rsidRPr="000205F3">
        <w:rPr>
          <w:rFonts w:hint="cs"/>
          <w:rtl/>
        </w:rPr>
        <w:t>ی</w:t>
      </w:r>
      <w:r w:rsidRPr="000205F3">
        <w:rPr>
          <w:rtl/>
        </w:rPr>
        <w:t xml:space="preserve"> ساختار</w:t>
      </w:r>
      <w:r w:rsidRPr="000205F3">
        <w:rPr>
          <w:rFonts w:hint="cs"/>
          <w:rtl/>
        </w:rPr>
        <w:t>ی</w:t>
      </w:r>
      <w:r w:rsidRPr="000205F3">
        <w:rPr>
          <w:rFonts w:hint="eastAsia"/>
          <w:rtl/>
        </w:rPr>
        <w:t>،</w:t>
      </w:r>
      <w:r w:rsidRPr="000205F3">
        <w:rPr>
          <w:rtl/>
        </w:rPr>
        <w:t xml:space="preserve"> بر پ</w:t>
      </w:r>
      <w:r w:rsidRPr="000205F3">
        <w:rPr>
          <w:rFonts w:hint="cs"/>
          <w:rtl/>
        </w:rPr>
        <w:t>ی</w:t>
      </w:r>
      <w:r w:rsidRPr="000205F3">
        <w:rPr>
          <w:rFonts w:hint="eastAsia"/>
          <w:rtl/>
        </w:rPr>
        <w:t>شرفت</w:t>
      </w:r>
      <w:r w:rsidRPr="000205F3">
        <w:rPr>
          <w:rtl/>
        </w:rPr>
        <w:t xml:space="preserve"> اقتصاد</w:t>
      </w:r>
      <w:r w:rsidRPr="000205F3">
        <w:rPr>
          <w:rFonts w:hint="cs"/>
          <w:rtl/>
        </w:rPr>
        <w:t>ی</w:t>
      </w:r>
      <w:r w:rsidRPr="000205F3">
        <w:rPr>
          <w:rtl/>
        </w:rPr>
        <w:t xml:space="preserve"> و فرهنگ</w:t>
      </w:r>
      <w:r w:rsidRPr="000205F3">
        <w:rPr>
          <w:rFonts w:hint="cs"/>
          <w:rtl/>
        </w:rPr>
        <w:t>ی</w:t>
      </w:r>
      <w:r w:rsidRPr="000205F3">
        <w:rPr>
          <w:rtl/>
        </w:rPr>
        <w:t xml:space="preserve"> جامعه، بهبود رفا</w:t>
      </w:r>
      <w:r w:rsidRPr="000205F3">
        <w:rPr>
          <w:rFonts w:hint="eastAsia"/>
          <w:rtl/>
        </w:rPr>
        <w:t>ه</w:t>
      </w:r>
      <w:r w:rsidRPr="000205F3">
        <w:rPr>
          <w:rtl/>
        </w:rPr>
        <w:t xml:space="preserve"> جمع</w:t>
      </w:r>
      <w:r w:rsidRPr="000205F3">
        <w:rPr>
          <w:rFonts w:hint="cs"/>
          <w:rtl/>
        </w:rPr>
        <w:t>ی</w:t>
      </w:r>
      <w:r w:rsidRPr="000205F3">
        <w:rPr>
          <w:rFonts w:hint="eastAsia"/>
          <w:rtl/>
        </w:rPr>
        <w:t>ت</w:t>
      </w:r>
      <w:r w:rsidRPr="000205F3">
        <w:rPr>
          <w:rtl/>
        </w:rPr>
        <w:t xml:space="preserve"> ساکن تأث</w:t>
      </w:r>
      <w:r w:rsidRPr="000205F3">
        <w:rPr>
          <w:rFonts w:hint="cs"/>
          <w:rtl/>
        </w:rPr>
        <w:t>ی</w:t>
      </w:r>
      <w:r w:rsidRPr="000205F3">
        <w:rPr>
          <w:rFonts w:hint="eastAsia"/>
          <w:rtl/>
        </w:rPr>
        <w:t>رگذار</w:t>
      </w:r>
      <w:r w:rsidRPr="000205F3">
        <w:rPr>
          <w:rtl/>
        </w:rPr>
        <w:t xml:space="preserve"> باشد </w:t>
      </w:r>
      <w:r w:rsidRPr="000205F3">
        <w:t>(Ashley et al., 2007</w:t>
      </w:r>
      <w:r w:rsidR="00202CB9" w:rsidRPr="000205F3">
        <w:t xml:space="preserve">; </w:t>
      </w:r>
      <w:r w:rsidRPr="000205F3">
        <w:t>Dwyer et al., 2004</w:t>
      </w:r>
      <w:r w:rsidR="00202CB9" w:rsidRPr="000205F3">
        <w:t xml:space="preserve">; </w:t>
      </w:r>
      <w:r w:rsidRPr="000205F3">
        <w:t>Hernández-Maestro et al., 2014</w:t>
      </w:r>
      <w:r w:rsidR="00202CB9" w:rsidRPr="000205F3">
        <w:t xml:space="preserve">; </w:t>
      </w:r>
      <w:r w:rsidRPr="000205F3">
        <w:t>Rosentraub et al., 2009)</w:t>
      </w:r>
      <w:r w:rsidRPr="000205F3">
        <w:rPr>
          <w:rtl/>
        </w:rPr>
        <w:t>. اما در چن</w:t>
      </w:r>
      <w:r w:rsidRPr="000205F3">
        <w:rPr>
          <w:rFonts w:hint="cs"/>
          <w:rtl/>
        </w:rPr>
        <w:t>ی</w:t>
      </w:r>
      <w:r w:rsidRPr="000205F3">
        <w:rPr>
          <w:rFonts w:hint="eastAsia"/>
          <w:rtl/>
        </w:rPr>
        <w:t>ن</w:t>
      </w:r>
      <w:r w:rsidRPr="000205F3">
        <w:rPr>
          <w:rtl/>
        </w:rPr>
        <w:t xml:space="preserve"> بستر</w:t>
      </w:r>
      <w:r w:rsidRPr="000205F3">
        <w:rPr>
          <w:rFonts w:hint="cs"/>
          <w:rtl/>
        </w:rPr>
        <w:t>ی</w:t>
      </w:r>
      <w:r w:rsidRPr="000205F3">
        <w:rPr>
          <w:rFonts w:hint="eastAsia"/>
          <w:rtl/>
        </w:rPr>
        <w:t>،</w:t>
      </w:r>
      <w:r w:rsidRPr="000205F3">
        <w:rPr>
          <w:rtl/>
        </w:rPr>
        <w:t xml:space="preserve"> درک دق</w:t>
      </w:r>
      <w:r w:rsidRPr="000205F3">
        <w:rPr>
          <w:rFonts w:hint="cs"/>
          <w:rtl/>
        </w:rPr>
        <w:t>ی</w:t>
      </w:r>
      <w:r w:rsidRPr="000205F3">
        <w:rPr>
          <w:rFonts w:hint="eastAsia"/>
          <w:rtl/>
        </w:rPr>
        <w:t>ق</w:t>
      </w:r>
      <w:r w:rsidRPr="000205F3">
        <w:rPr>
          <w:rtl/>
        </w:rPr>
        <w:t xml:space="preserve"> ن</w:t>
      </w:r>
      <w:r w:rsidRPr="000205F3">
        <w:rPr>
          <w:rFonts w:hint="cs"/>
          <w:rtl/>
        </w:rPr>
        <w:t>ی</w:t>
      </w:r>
      <w:r w:rsidRPr="000205F3">
        <w:rPr>
          <w:rFonts w:hint="eastAsia"/>
          <w:rtl/>
        </w:rPr>
        <w:t>ازها</w:t>
      </w:r>
      <w:r w:rsidRPr="000205F3">
        <w:rPr>
          <w:rtl/>
        </w:rPr>
        <w:t xml:space="preserve"> و انتظارات گردشگران اهم</w:t>
      </w:r>
      <w:r w:rsidRPr="000205F3">
        <w:rPr>
          <w:rFonts w:hint="cs"/>
          <w:rtl/>
        </w:rPr>
        <w:t>ی</w:t>
      </w:r>
      <w:r w:rsidRPr="000205F3">
        <w:rPr>
          <w:rFonts w:hint="eastAsia"/>
          <w:rtl/>
        </w:rPr>
        <w:t>ت</w:t>
      </w:r>
      <w:r w:rsidRPr="000205F3">
        <w:rPr>
          <w:rtl/>
        </w:rPr>
        <w:t xml:space="preserve"> فزا</w:t>
      </w:r>
      <w:r w:rsidRPr="000205F3">
        <w:rPr>
          <w:rFonts w:hint="cs"/>
          <w:rtl/>
        </w:rPr>
        <w:t>ی</w:t>
      </w:r>
      <w:r w:rsidRPr="000205F3">
        <w:rPr>
          <w:rFonts w:hint="eastAsia"/>
          <w:rtl/>
        </w:rPr>
        <w:t>نده‌ا</w:t>
      </w:r>
      <w:r w:rsidRPr="000205F3">
        <w:rPr>
          <w:rFonts w:hint="cs"/>
          <w:rtl/>
        </w:rPr>
        <w:t>ی</w:t>
      </w:r>
      <w:r w:rsidRPr="000205F3">
        <w:rPr>
          <w:rtl/>
        </w:rPr>
        <w:t xml:space="preserve"> دارد. ا</w:t>
      </w:r>
      <w:r w:rsidRPr="000205F3">
        <w:rPr>
          <w:rFonts w:hint="cs"/>
          <w:rtl/>
        </w:rPr>
        <w:t>ی</w:t>
      </w:r>
      <w:r w:rsidRPr="000205F3">
        <w:rPr>
          <w:rFonts w:hint="eastAsia"/>
          <w:rtl/>
        </w:rPr>
        <w:t>ن</w:t>
      </w:r>
      <w:r w:rsidRPr="000205F3">
        <w:rPr>
          <w:rtl/>
        </w:rPr>
        <w:t xml:space="preserve"> موضوع با توجه به روند رو به افزا</w:t>
      </w:r>
      <w:r w:rsidRPr="000205F3">
        <w:rPr>
          <w:rFonts w:hint="cs"/>
          <w:rtl/>
        </w:rPr>
        <w:t>ی</w:t>
      </w:r>
      <w:r w:rsidRPr="000205F3">
        <w:rPr>
          <w:rFonts w:hint="eastAsia"/>
          <w:rtl/>
        </w:rPr>
        <w:t>ش</w:t>
      </w:r>
      <w:r w:rsidRPr="000205F3">
        <w:rPr>
          <w:rtl/>
        </w:rPr>
        <w:t xml:space="preserve"> گردشگر</w:t>
      </w:r>
      <w:r w:rsidRPr="000205F3">
        <w:rPr>
          <w:rFonts w:hint="cs"/>
          <w:rtl/>
        </w:rPr>
        <w:t>ی</w:t>
      </w:r>
      <w:r w:rsidRPr="000205F3">
        <w:rPr>
          <w:rtl/>
        </w:rPr>
        <w:t xml:space="preserve"> فعا</w:t>
      </w:r>
      <w:r w:rsidRPr="000205F3">
        <w:rPr>
          <w:rFonts w:hint="eastAsia"/>
          <w:rtl/>
        </w:rPr>
        <w:t>ل</w:t>
      </w:r>
      <w:r w:rsidRPr="000205F3">
        <w:rPr>
          <w:rtl/>
        </w:rPr>
        <w:t xml:space="preserve"> در بس</w:t>
      </w:r>
      <w:r w:rsidRPr="000205F3">
        <w:rPr>
          <w:rFonts w:hint="cs"/>
          <w:rtl/>
        </w:rPr>
        <w:t>ی</w:t>
      </w:r>
      <w:r w:rsidRPr="000205F3">
        <w:rPr>
          <w:rFonts w:hint="eastAsia"/>
          <w:rtl/>
        </w:rPr>
        <w:t>ار</w:t>
      </w:r>
      <w:r w:rsidRPr="000205F3">
        <w:rPr>
          <w:rFonts w:hint="cs"/>
          <w:rtl/>
        </w:rPr>
        <w:t>ی</w:t>
      </w:r>
      <w:r w:rsidRPr="000205F3">
        <w:rPr>
          <w:rtl/>
        </w:rPr>
        <w:t xml:space="preserve"> از مناطق دن</w:t>
      </w:r>
      <w:r w:rsidRPr="000205F3">
        <w:rPr>
          <w:rFonts w:hint="cs"/>
          <w:rtl/>
        </w:rPr>
        <w:t>ی</w:t>
      </w:r>
      <w:r w:rsidRPr="000205F3">
        <w:rPr>
          <w:rFonts w:hint="eastAsia"/>
          <w:rtl/>
        </w:rPr>
        <w:t>ا</w:t>
      </w:r>
      <w:r w:rsidRPr="000205F3">
        <w:rPr>
          <w:rtl/>
        </w:rPr>
        <w:t xml:space="preserve"> (</w:t>
      </w:r>
      <w:r w:rsidRPr="000205F3">
        <w:t>Caman, 2015</w:t>
      </w:r>
      <w:r w:rsidR="00202CB9" w:rsidRPr="000205F3">
        <w:t>:</w:t>
      </w:r>
      <w:r w:rsidRPr="000205F3">
        <w:t xml:space="preserve"> 330</w:t>
      </w:r>
      <w:r w:rsidRPr="000205F3">
        <w:rPr>
          <w:rtl/>
        </w:rPr>
        <w:t>)؛ در مرکز توجه پژوهش‌ها</w:t>
      </w:r>
      <w:r w:rsidRPr="000205F3">
        <w:rPr>
          <w:rFonts w:hint="cs"/>
          <w:rtl/>
        </w:rPr>
        <w:t>ی</w:t>
      </w:r>
      <w:r w:rsidRPr="000205F3">
        <w:rPr>
          <w:rtl/>
        </w:rPr>
        <w:t xml:space="preserve"> حوزه گردشگر</w:t>
      </w:r>
      <w:r w:rsidRPr="000205F3">
        <w:rPr>
          <w:rFonts w:hint="cs"/>
          <w:rtl/>
        </w:rPr>
        <w:t>ی</w:t>
      </w:r>
      <w:r w:rsidRPr="000205F3">
        <w:rPr>
          <w:rtl/>
        </w:rPr>
        <w:t xml:space="preserve"> قرار گرفته است (</w:t>
      </w:r>
      <w:r w:rsidRPr="000205F3">
        <w:t>Roy et al., 2016</w:t>
      </w:r>
      <w:r w:rsidR="00202CB9" w:rsidRPr="000205F3">
        <w:t>:</w:t>
      </w:r>
      <w:r w:rsidRPr="000205F3">
        <w:t xml:space="preserve"> 9</w:t>
      </w:r>
      <w:r w:rsidRPr="000205F3">
        <w:rPr>
          <w:rtl/>
        </w:rPr>
        <w:t>). رضا</w:t>
      </w:r>
      <w:r w:rsidRPr="000205F3">
        <w:rPr>
          <w:rFonts w:hint="cs"/>
          <w:rtl/>
        </w:rPr>
        <w:t>ی</w:t>
      </w:r>
      <w:r w:rsidRPr="000205F3">
        <w:rPr>
          <w:rFonts w:hint="eastAsia"/>
          <w:rtl/>
        </w:rPr>
        <w:t>ت</w:t>
      </w:r>
      <w:r w:rsidRPr="000205F3">
        <w:rPr>
          <w:rtl/>
        </w:rPr>
        <w:t xml:space="preserve"> گردشگران که موجب وفادار</w:t>
      </w:r>
      <w:r w:rsidRPr="000205F3">
        <w:rPr>
          <w:rFonts w:hint="cs"/>
          <w:rtl/>
        </w:rPr>
        <w:t>ی</w:t>
      </w:r>
      <w:r w:rsidRPr="000205F3">
        <w:rPr>
          <w:rtl/>
        </w:rPr>
        <w:t xml:space="preserve"> آنان و بازد</w:t>
      </w:r>
      <w:r w:rsidRPr="000205F3">
        <w:rPr>
          <w:rFonts w:hint="cs"/>
          <w:rtl/>
        </w:rPr>
        <w:t>ی</w:t>
      </w:r>
      <w:r w:rsidRPr="000205F3">
        <w:rPr>
          <w:rFonts w:hint="eastAsia"/>
          <w:rtl/>
        </w:rPr>
        <w:t>د</w:t>
      </w:r>
      <w:r w:rsidRPr="000205F3">
        <w:rPr>
          <w:rtl/>
        </w:rPr>
        <w:t xml:space="preserve"> مجدد م</w:t>
      </w:r>
      <w:r w:rsidRPr="000205F3">
        <w:rPr>
          <w:rFonts w:hint="cs"/>
          <w:rtl/>
        </w:rPr>
        <w:t>ی‌</w:t>
      </w:r>
      <w:r w:rsidRPr="000205F3">
        <w:rPr>
          <w:rFonts w:hint="eastAsia"/>
          <w:rtl/>
        </w:rPr>
        <w:t>شود،</w:t>
      </w:r>
      <w:r w:rsidRPr="000205F3">
        <w:rPr>
          <w:rtl/>
        </w:rPr>
        <w:t xml:space="preserve"> </w:t>
      </w:r>
      <w:r w:rsidRPr="000205F3">
        <w:rPr>
          <w:rFonts w:hint="cs"/>
          <w:rtl/>
        </w:rPr>
        <w:t>ی</w:t>
      </w:r>
      <w:r w:rsidRPr="000205F3">
        <w:rPr>
          <w:rFonts w:hint="eastAsia"/>
          <w:rtl/>
        </w:rPr>
        <w:t>ک</w:t>
      </w:r>
      <w:r w:rsidRPr="000205F3">
        <w:rPr>
          <w:rFonts w:hint="cs"/>
          <w:rtl/>
        </w:rPr>
        <w:t>ی</w:t>
      </w:r>
      <w:r w:rsidRPr="000205F3">
        <w:rPr>
          <w:rtl/>
        </w:rPr>
        <w:t xml:space="preserve"> از مهمتر</w:t>
      </w:r>
      <w:r w:rsidRPr="000205F3">
        <w:rPr>
          <w:rFonts w:hint="cs"/>
          <w:rtl/>
        </w:rPr>
        <w:t>ی</w:t>
      </w:r>
      <w:r w:rsidRPr="000205F3">
        <w:rPr>
          <w:rFonts w:hint="eastAsia"/>
          <w:rtl/>
        </w:rPr>
        <w:t>ن</w:t>
      </w:r>
      <w:r w:rsidRPr="000205F3">
        <w:rPr>
          <w:rtl/>
        </w:rPr>
        <w:t xml:space="preserve"> مباحث در تحق</w:t>
      </w:r>
      <w:r w:rsidRPr="000205F3">
        <w:rPr>
          <w:rFonts w:hint="cs"/>
          <w:rtl/>
        </w:rPr>
        <w:t>ی</w:t>
      </w:r>
      <w:r w:rsidRPr="000205F3">
        <w:rPr>
          <w:rFonts w:hint="eastAsia"/>
          <w:rtl/>
        </w:rPr>
        <w:t>قات</w:t>
      </w:r>
      <w:r w:rsidRPr="000205F3">
        <w:rPr>
          <w:rtl/>
        </w:rPr>
        <w:t xml:space="preserve"> گردشگر</w:t>
      </w:r>
      <w:r w:rsidRPr="000205F3">
        <w:rPr>
          <w:rFonts w:hint="cs"/>
          <w:rtl/>
        </w:rPr>
        <w:t>ی</w:t>
      </w:r>
      <w:r w:rsidRPr="000205F3">
        <w:rPr>
          <w:rtl/>
        </w:rPr>
        <w:t xml:space="preserve"> است (</w:t>
      </w:r>
      <w:r w:rsidRPr="000205F3">
        <w:t>Zhang et al., 2014</w:t>
      </w:r>
      <w:r w:rsidR="00202CB9" w:rsidRPr="000205F3">
        <w:t>:</w:t>
      </w:r>
      <w:r w:rsidRPr="000205F3">
        <w:t xml:space="preserve"> 213</w:t>
      </w:r>
      <w:r w:rsidRPr="000205F3">
        <w:rPr>
          <w:rtl/>
        </w:rPr>
        <w:t>). ارائه خدمات باک</w:t>
      </w:r>
      <w:r w:rsidRPr="000205F3">
        <w:rPr>
          <w:rFonts w:hint="cs"/>
          <w:rtl/>
        </w:rPr>
        <w:t>ی</w:t>
      </w:r>
      <w:r w:rsidRPr="000205F3">
        <w:rPr>
          <w:rFonts w:hint="eastAsia"/>
          <w:rtl/>
        </w:rPr>
        <w:t>ف</w:t>
      </w:r>
      <w:r w:rsidRPr="000205F3">
        <w:rPr>
          <w:rFonts w:hint="cs"/>
          <w:rtl/>
        </w:rPr>
        <w:t>ی</w:t>
      </w:r>
      <w:r w:rsidRPr="000205F3">
        <w:rPr>
          <w:rFonts w:hint="eastAsia"/>
          <w:rtl/>
        </w:rPr>
        <w:t>ت</w:t>
      </w:r>
      <w:r w:rsidRPr="000205F3">
        <w:rPr>
          <w:rtl/>
        </w:rPr>
        <w:t xml:space="preserve"> و حصول اطم</w:t>
      </w:r>
      <w:r w:rsidRPr="000205F3">
        <w:rPr>
          <w:rFonts w:hint="cs"/>
          <w:rtl/>
        </w:rPr>
        <w:t>ی</w:t>
      </w:r>
      <w:r w:rsidRPr="000205F3">
        <w:rPr>
          <w:rFonts w:hint="eastAsia"/>
          <w:rtl/>
        </w:rPr>
        <w:t>نان</w:t>
      </w:r>
      <w:r w:rsidRPr="000205F3">
        <w:rPr>
          <w:rtl/>
        </w:rPr>
        <w:t xml:space="preserve"> از رضا</w:t>
      </w:r>
      <w:r w:rsidRPr="000205F3">
        <w:rPr>
          <w:rFonts w:hint="cs"/>
          <w:rtl/>
        </w:rPr>
        <w:t>ی</w:t>
      </w:r>
      <w:r w:rsidRPr="000205F3">
        <w:rPr>
          <w:rFonts w:hint="eastAsia"/>
          <w:rtl/>
        </w:rPr>
        <w:t>ت</w:t>
      </w:r>
      <w:r w:rsidRPr="000205F3">
        <w:rPr>
          <w:rtl/>
        </w:rPr>
        <w:t xml:space="preserve"> گردشگران، در مقاصد فرهنگ</w:t>
      </w:r>
      <w:r w:rsidRPr="000205F3">
        <w:rPr>
          <w:rFonts w:hint="cs"/>
          <w:rtl/>
        </w:rPr>
        <w:t>ی</w:t>
      </w:r>
      <w:r w:rsidRPr="000205F3">
        <w:rPr>
          <w:rFonts w:hint="eastAsia"/>
          <w:rtl/>
        </w:rPr>
        <w:t>،</w:t>
      </w:r>
      <w:r w:rsidRPr="000205F3">
        <w:rPr>
          <w:rtl/>
        </w:rPr>
        <w:t xml:space="preserve"> عامل</w:t>
      </w:r>
      <w:r w:rsidRPr="000205F3">
        <w:rPr>
          <w:rFonts w:hint="cs"/>
          <w:rtl/>
        </w:rPr>
        <w:t>ی</w:t>
      </w:r>
      <w:r w:rsidRPr="000205F3">
        <w:rPr>
          <w:rtl/>
        </w:rPr>
        <w:t xml:space="preserve"> کل</w:t>
      </w:r>
      <w:r w:rsidRPr="000205F3">
        <w:rPr>
          <w:rFonts w:hint="cs"/>
          <w:rtl/>
        </w:rPr>
        <w:t>ی</w:t>
      </w:r>
      <w:r w:rsidRPr="000205F3">
        <w:rPr>
          <w:rFonts w:hint="eastAsia"/>
          <w:rtl/>
        </w:rPr>
        <w:t>د</w:t>
      </w:r>
      <w:r w:rsidRPr="000205F3">
        <w:rPr>
          <w:rFonts w:hint="cs"/>
          <w:rtl/>
        </w:rPr>
        <w:t>ی</w:t>
      </w:r>
      <w:r w:rsidRPr="000205F3">
        <w:rPr>
          <w:rtl/>
        </w:rPr>
        <w:t xml:space="preserve"> در مؤفق</w:t>
      </w:r>
      <w:r w:rsidRPr="000205F3">
        <w:rPr>
          <w:rFonts w:hint="cs"/>
          <w:rtl/>
        </w:rPr>
        <w:t>ی</w:t>
      </w:r>
      <w:r w:rsidRPr="000205F3">
        <w:rPr>
          <w:rFonts w:hint="eastAsia"/>
          <w:rtl/>
        </w:rPr>
        <w:t>ت</w:t>
      </w:r>
      <w:r w:rsidRPr="000205F3">
        <w:rPr>
          <w:rtl/>
        </w:rPr>
        <w:t xml:space="preserve"> صنعت گردشگر</w:t>
      </w:r>
      <w:r w:rsidRPr="000205F3">
        <w:rPr>
          <w:rFonts w:hint="cs"/>
          <w:rtl/>
        </w:rPr>
        <w:t>ی</w:t>
      </w:r>
      <w:r w:rsidRPr="000205F3">
        <w:rPr>
          <w:rtl/>
        </w:rPr>
        <w:t xml:space="preserve"> محسوب م</w:t>
      </w:r>
      <w:r w:rsidRPr="000205F3">
        <w:rPr>
          <w:rFonts w:hint="cs"/>
          <w:rtl/>
        </w:rPr>
        <w:t>ی‌</w:t>
      </w:r>
      <w:r w:rsidRPr="000205F3">
        <w:rPr>
          <w:rFonts w:hint="eastAsia"/>
          <w:rtl/>
        </w:rPr>
        <w:t>شود</w:t>
      </w:r>
      <w:r w:rsidRPr="000205F3">
        <w:rPr>
          <w:rtl/>
        </w:rPr>
        <w:t>. ا</w:t>
      </w:r>
      <w:r w:rsidRPr="000205F3">
        <w:rPr>
          <w:rFonts w:hint="cs"/>
          <w:rtl/>
        </w:rPr>
        <w:t>ی</w:t>
      </w:r>
      <w:r w:rsidRPr="000205F3">
        <w:rPr>
          <w:rFonts w:hint="eastAsia"/>
          <w:rtl/>
        </w:rPr>
        <w:t>جاد</w:t>
      </w:r>
      <w:r w:rsidRPr="000205F3">
        <w:rPr>
          <w:rtl/>
        </w:rPr>
        <w:t xml:space="preserve"> تما</w:t>
      </w:r>
      <w:r w:rsidRPr="000205F3">
        <w:rPr>
          <w:rFonts w:hint="cs"/>
          <w:rtl/>
        </w:rPr>
        <w:t>ی</w:t>
      </w:r>
      <w:r w:rsidRPr="000205F3">
        <w:rPr>
          <w:rFonts w:hint="eastAsia"/>
          <w:rtl/>
        </w:rPr>
        <w:t>ل</w:t>
      </w:r>
      <w:r w:rsidRPr="000205F3">
        <w:rPr>
          <w:rtl/>
        </w:rPr>
        <w:t xml:space="preserve"> در گردشگران به بازگشت و تداوم سفر به مقصد، از </w:t>
      </w:r>
      <w:r w:rsidRPr="000205F3">
        <w:rPr>
          <w:rFonts w:hint="cs"/>
          <w:rtl/>
        </w:rPr>
        <w:t>ی</w:t>
      </w:r>
      <w:r w:rsidRPr="000205F3">
        <w:rPr>
          <w:rFonts w:hint="eastAsia"/>
          <w:rtl/>
        </w:rPr>
        <w:t>ک</w:t>
      </w:r>
      <w:r w:rsidRPr="000205F3">
        <w:rPr>
          <w:rtl/>
        </w:rPr>
        <w:t xml:space="preserve"> سو و تشو</w:t>
      </w:r>
      <w:r w:rsidRPr="000205F3">
        <w:rPr>
          <w:rFonts w:hint="cs"/>
          <w:rtl/>
        </w:rPr>
        <w:t>ی</w:t>
      </w:r>
      <w:r w:rsidRPr="000205F3">
        <w:rPr>
          <w:rFonts w:hint="eastAsia"/>
          <w:rtl/>
        </w:rPr>
        <w:t>ق</w:t>
      </w:r>
      <w:r w:rsidRPr="000205F3">
        <w:rPr>
          <w:rtl/>
        </w:rPr>
        <w:t xml:space="preserve"> د</w:t>
      </w:r>
      <w:r w:rsidRPr="000205F3">
        <w:rPr>
          <w:rFonts w:hint="cs"/>
          <w:rtl/>
        </w:rPr>
        <w:t>ی</w:t>
      </w:r>
      <w:r w:rsidRPr="000205F3">
        <w:rPr>
          <w:rFonts w:hint="eastAsia"/>
          <w:rtl/>
        </w:rPr>
        <w:t>گران</w:t>
      </w:r>
      <w:r w:rsidRPr="000205F3">
        <w:rPr>
          <w:rtl/>
        </w:rPr>
        <w:t xml:space="preserve"> برا</w:t>
      </w:r>
      <w:r w:rsidRPr="000205F3">
        <w:rPr>
          <w:rFonts w:hint="cs"/>
          <w:rtl/>
        </w:rPr>
        <w:t>ی</w:t>
      </w:r>
      <w:r w:rsidRPr="000205F3">
        <w:rPr>
          <w:rtl/>
        </w:rPr>
        <w:t xml:space="preserve"> تجربه آن از سو</w:t>
      </w:r>
      <w:r w:rsidRPr="000205F3">
        <w:rPr>
          <w:rFonts w:hint="cs"/>
          <w:rtl/>
        </w:rPr>
        <w:t>ی</w:t>
      </w:r>
      <w:r w:rsidRPr="000205F3">
        <w:rPr>
          <w:rtl/>
        </w:rPr>
        <w:t xml:space="preserve"> د</w:t>
      </w:r>
      <w:r w:rsidRPr="000205F3">
        <w:rPr>
          <w:rFonts w:hint="cs"/>
          <w:rtl/>
        </w:rPr>
        <w:t>ی</w:t>
      </w:r>
      <w:r w:rsidRPr="000205F3">
        <w:rPr>
          <w:rFonts w:hint="eastAsia"/>
          <w:rtl/>
        </w:rPr>
        <w:t>گر،</w:t>
      </w:r>
      <w:r w:rsidRPr="000205F3">
        <w:rPr>
          <w:rtl/>
        </w:rPr>
        <w:t xml:space="preserve"> به تداوم پا</w:t>
      </w:r>
      <w:r w:rsidRPr="000205F3">
        <w:rPr>
          <w:rFonts w:hint="cs"/>
          <w:rtl/>
        </w:rPr>
        <w:t>ی</w:t>
      </w:r>
      <w:r w:rsidRPr="000205F3">
        <w:rPr>
          <w:rFonts w:hint="eastAsia"/>
          <w:rtl/>
        </w:rPr>
        <w:t>دار</w:t>
      </w:r>
      <w:r w:rsidRPr="000205F3">
        <w:rPr>
          <w:rFonts w:hint="cs"/>
          <w:rtl/>
        </w:rPr>
        <w:t>ی</w:t>
      </w:r>
      <w:r w:rsidRPr="000205F3">
        <w:rPr>
          <w:rtl/>
        </w:rPr>
        <w:t xml:space="preserve"> گردشگر</w:t>
      </w:r>
      <w:r w:rsidRPr="000205F3">
        <w:rPr>
          <w:rFonts w:hint="cs"/>
          <w:rtl/>
        </w:rPr>
        <w:t>ی</w:t>
      </w:r>
      <w:r w:rsidRPr="000205F3">
        <w:rPr>
          <w:rtl/>
        </w:rPr>
        <w:t xml:space="preserve"> و ر</w:t>
      </w:r>
      <w:r w:rsidRPr="000205F3">
        <w:rPr>
          <w:rFonts w:hint="eastAsia"/>
          <w:rtl/>
        </w:rPr>
        <w:t>ونق</w:t>
      </w:r>
      <w:r w:rsidRPr="000205F3">
        <w:rPr>
          <w:rtl/>
        </w:rPr>
        <w:t xml:space="preserve"> اقتصاد</w:t>
      </w:r>
      <w:r w:rsidRPr="000205F3">
        <w:rPr>
          <w:rFonts w:hint="cs"/>
          <w:rtl/>
        </w:rPr>
        <w:t>ی</w:t>
      </w:r>
      <w:r w:rsidRPr="000205F3">
        <w:rPr>
          <w:rtl/>
        </w:rPr>
        <w:t xml:space="preserve"> مناطق م</w:t>
      </w:r>
      <w:r w:rsidRPr="000205F3">
        <w:rPr>
          <w:rFonts w:hint="cs"/>
          <w:rtl/>
        </w:rPr>
        <w:t>ی</w:t>
      </w:r>
      <w:r w:rsidRPr="000205F3">
        <w:rPr>
          <w:rFonts w:hint="eastAsia"/>
          <w:rtl/>
        </w:rPr>
        <w:t>زبان</w:t>
      </w:r>
      <w:r w:rsidRPr="000205F3">
        <w:rPr>
          <w:rtl/>
        </w:rPr>
        <w:t xml:space="preserve"> منجر خواهد شد. اما در ا</w:t>
      </w:r>
      <w:r w:rsidRPr="000205F3">
        <w:rPr>
          <w:rFonts w:hint="cs"/>
          <w:rtl/>
        </w:rPr>
        <w:t>ی</w:t>
      </w:r>
      <w:r w:rsidRPr="000205F3">
        <w:rPr>
          <w:rFonts w:hint="eastAsia"/>
          <w:rtl/>
        </w:rPr>
        <w:t>ن</w:t>
      </w:r>
      <w:r w:rsidRPr="000205F3">
        <w:rPr>
          <w:rtl/>
        </w:rPr>
        <w:t xml:space="preserve"> زم</w:t>
      </w:r>
      <w:r w:rsidRPr="000205F3">
        <w:rPr>
          <w:rFonts w:hint="cs"/>
          <w:rtl/>
        </w:rPr>
        <w:t>ی</w:t>
      </w:r>
      <w:r w:rsidRPr="000205F3">
        <w:rPr>
          <w:rFonts w:hint="eastAsia"/>
          <w:rtl/>
        </w:rPr>
        <w:t>نه</w:t>
      </w:r>
      <w:r w:rsidRPr="000205F3">
        <w:rPr>
          <w:rtl/>
        </w:rPr>
        <w:t xml:space="preserve"> آنچه که بس</w:t>
      </w:r>
      <w:r w:rsidRPr="000205F3">
        <w:rPr>
          <w:rFonts w:hint="cs"/>
          <w:rtl/>
        </w:rPr>
        <w:t>ی</w:t>
      </w:r>
      <w:r w:rsidRPr="000205F3">
        <w:rPr>
          <w:rFonts w:hint="eastAsia"/>
          <w:rtl/>
        </w:rPr>
        <w:t>ار</w:t>
      </w:r>
      <w:r w:rsidRPr="000205F3">
        <w:rPr>
          <w:rtl/>
        </w:rPr>
        <w:t xml:space="preserve"> روشن است، رضا</w:t>
      </w:r>
      <w:r w:rsidRPr="000205F3">
        <w:rPr>
          <w:rFonts w:hint="cs"/>
          <w:rtl/>
        </w:rPr>
        <w:t>ی</w:t>
      </w:r>
      <w:r w:rsidRPr="000205F3">
        <w:rPr>
          <w:rFonts w:hint="eastAsia"/>
          <w:rtl/>
        </w:rPr>
        <w:t>ت</w:t>
      </w:r>
      <w:r w:rsidRPr="000205F3">
        <w:rPr>
          <w:rtl/>
        </w:rPr>
        <w:t xml:space="preserve"> از مح</w:t>
      </w:r>
      <w:r w:rsidRPr="000205F3">
        <w:rPr>
          <w:rFonts w:hint="cs"/>
          <w:rtl/>
        </w:rPr>
        <w:t>ی</w:t>
      </w:r>
      <w:r w:rsidRPr="000205F3">
        <w:rPr>
          <w:rFonts w:hint="eastAsia"/>
          <w:rtl/>
        </w:rPr>
        <w:t>ط</w:t>
      </w:r>
      <w:r w:rsidRPr="000205F3">
        <w:rPr>
          <w:rtl/>
        </w:rPr>
        <w:t xml:space="preserve"> گردشگر</w:t>
      </w:r>
      <w:r w:rsidRPr="000205F3">
        <w:rPr>
          <w:rFonts w:hint="cs"/>
          <w:rtl/>
        </w:rPr>
        <w:t>ی</w:t>
      </w:r>
      <w:r w:rsidRPr="000205F3">
        <w:rPr>
          <w:rtl/>
        </w:rPr>
        <w:t xml:space="preserve"> و خدمات مرتبط به آن، ن</w:t>
      </w:r>
      <w:r w:rsidRPr="000205F3">
        <w:rPr>
          <w:rFonts w:hint="cs"/>
          <w:rtl/>
        </w:rPr>
        <w:t>ی</w:t>
      </w:r>
      <w:r w:rsidRPr="000205F3">
        <w:rPr>
          <w:rFonts w:hint="eastAsia"/>
          <w:rtl/>
        </w:rPr>
        <w:t>ازمند</w:t>
      </w:r>
      <w:r w:rsidRPr="000205F3">
        <w:rPr>
          <w:rtl/>
        </w:rPr>
        <w:t xml:space="preserve"> زنج</w:t>
      </w:r>
      <w:r w:rsidRPr="000205F3">
        <w:rPr>
          <w:rFonts w:hint="cs"/>
          <w:rtl/>
        </w:rPr>
        <w:t>ی</w:t>
      </w:r>
      <w:r w:rsidRPr="000205F3">
        <w:rPr>
          <w:rFonts w:hint="eastAsia"/>
          <w:rtl/>
        </w:rPr>
        <w:t>ره‌ا</w:t>
      </w:r>
      <w:r w:rsidRPr="000205F3">
        <w:rPr>
          <w:rFonts w:hint="cs"/>
          <w:rtl/>
        </w:rPr>
        <w:t>ی</w:t>
      </w:r>
      <w:r w:rsidRPr="000205F3">
        <w:rPr>
          <w:rtl/>
        </w:rPr>
        <w:t xml:space="preserve"> از اقدامات هماهنگ، برنامه‌محور و منطبق با و</w:t>
      </w:r>
      <w:r w:rsidRPr="000205F3">
        <w:rPr>
          <w:rFonts w:hint="cs"/>
          <w:rtl/>
        </w:rPr>
        <w:t>ی</w:t>
      </w:r>
      <w:r w:rsidRPr="000205F3">
        <w:rPr>
          <w:rFonts w:hint="eastAsia"/>
          <w:rtl/>
        </w:rPr>
        <w:t>ژگ</w:t>
      </w:r>
      <w:r w:rsidRPr="000205F3">
        <w:rPr>
          <w:rFonts w:hint="cs"/>
          <w:rtl/>
        </w:rPr>
        <w:t>ی‌</w:t>
      </w:r>
      <w:r w:rsidRPr="000205F3">
        <w:rPr>
          <w:rFonts w:hint="eastAsia"/>
          <w:rtl/>
        </w:rPr>
        <w:t>ها</w:t>
      </w:r>
      <w:r w:rsidRPr="000205F3">
        <w:rPr>
          <w:rFonts w:hint="cs"/>
          <w:rtl/>
        </w:rPr>
        <w:t>ی</w:t>
      </w:r>
      <w:r w:rsidRPr="000205F3">
        <w:rPr>
          <w:rtl/>
        </w:rPr>
        <w:t xml:space="preserve"> فرهنگ</w:t>
      </w:r>
      <w:r w:rsidRPr="000205F3">
        <w:rPr>
          <w:rFonts w:hint="cs"/>
          <w:rtl/>
        </w:rPr>
        <w:t>ی</w:t>
      </w:r>
      <w:r w:rsidRPr="000205F3">
        <w:rPr>
          <w:rtl/>
        </w:rPr>
        <w:t xml:space="preserve"> مقصد است که با</w:t>
      </w:r>
      <w:r w:rsidRPr="000205F3">
        <w:rPr>
          <w:rFonts w:hint="cs"/>
          <w:rtl/>
        </w:rPr>
        <w:t>ی</w:t>
      </w:r>
      <w:r w:rsidRPr="000205F3">
        <w:rPr>
          <w:rFonts w:hint="eastAsia"/>
          <w:rtl/>
        </w:rPr>
        <w:t>د</w:t>
      </w:r>
      <w:r w:rsidRPr="000205F3">
        <w:rPr>
          <w:rtl/>
        </w:rPr>
        <w:t xml:space="preserve"> در سطوح مختلف برنامه‌ر</w:t>
      </w:r>
      <w:r w:rsidRPr="000205F3">
        <w:rPr>
          <w:rFonts w:hint="cs"/>
          <w:rtl/>
        </w:rPr>
        <w:t>ی</w:t>
      </w:r>
      <w:r w:rsidRPr="000205F3">
        <w:rPr>
          <w:rFonts w:hint="eastAsia"/>
          <w:rtl/>
        </w:rPr>
        <w:t>ز</w:t>
      </w:r>
      <w:r w:rsidRPr="000205F3">
        <w:rPr>
          <w:rFonts w:hint="cs"/>
          <w:rtl/>
        </w:rPr>
        <w:t>ی</w:t>
      </w:r>
      <w:r w:rsidRPr="000205F3">
        <w:rPr>
          <w:rtl/>
        </w:rPr>
        <w:t xml:space="preserve"> گردشگر</w:t>
      </w:r>
      <w:r w:rsidRPr="000205F3">
        <w:rPr>
          <w:rFonts w:hint="cs"/>
          <w:rtl/>
        </w:rPr>
        <w:t>ی</w:t>
      </w:r>
      <w:r w:rsidRPr="000205F3">
        <w:rPr>
          <w:rtl/>
        </w:rPr>
        <w:t xml:space="preserve"> مورد توجه قرار گ</w:t>
      </w:r>
      <w:r w:rsidRPr="000205F3">
        <w:rPr>
          <w:rFonts w:hint="cs"/>
          <w:rtl/>
        </w:rPr>
        <w:t>ی</w:t>
      </w:r>
      <w:r w:rsidRPr="000205F3">
        <w:rPr>
          <w:rFonts w:hint="eastAsia"/>
          <w:rtl/>
        </w:rPr>
        <w:t>رد</w:t>
      </w:r>
      <w:r w:rsidRPr="000205F3">
        <w:rPr>
          <w:rtl/>
        </w:rPr>
        <w:t xml:space="preserve"> (</w:t>
      </w:r>
      <w:r w:rsidR="00E05223" w:rsidRPr="000205F3">
        <w:rPr>
          <w:rFonts w:hint="cs"/>
          <w:rtl/>
        </w:rPr>
        <w:t xml:space="preserve">نصیری </w:t>
      </w:r>
      <w:r w:rsidRPr="000205F3">
        <w:rPr>
          <w:rtl/>
        </w:rPr>
        <w:t>هند</w:t>
      </w:r>
      <w:r w:rsidRPr="000205F3">
        <w:rPr>
          <w:rFonts w:hint="cs"/>
          <w:rtl/>
        </w:rPr>
        <w:t>ی‌</w:t>
      </w:r>
      <w:r w:rsidRPr="000205F3">
        <w:rPr>
          <w:rFonts w:hint="eastAsia"/>
          <w:rtl/>
        </w:rPr>
        <w:t>خاله</w:t>
      </w:r>
      <w:r w:rsidRPr="000205F3">
        <w:rPr>
          <w:rtl/>
        </w:rPr>
        <w:t xml:space="preserve"> و گنج</w:t>
      </w:r>
      <w:r w:rsidRPr="000205F3">
        <w:rPr>
          <w:rFonts w:hint="cs"/>
          <w:rtl/>
        </w:rPr>
        <w:t>ی</w:t>
      </w:r>
      <w:r w:rsidRPr="000205F3">
        <w:rPr>
          <w:rFonts w:hint="eastAsia"/>
          <w:rtl/>
        </w:rPr>
        <w:t>،</w:t>
      </w:r>
      <w:r w:rsidRPr="000205F3">
        <w:rPr>
          <w:rtl/>
        </w:rPr>
        <w:t xml:space="preserve"> 1397: 122-123). از ا</w:t>
      </w:r>
      <w:r w:rsidRPr="000205F3">
        <w:rPr>
          <w:rFonts w:hint="cs"/>
          <w:rtl/>
        </w:rPr>
        <w:t>ی</w:t>
      </w:r>
      <w:r w:rsidRPr="000205F3">
        <w:rPr>
          <w:rFonts w:hint="eastAsia"/>
          <w:rtl/>
        </w:rPr>
        <w:t>ن</w:t>
      </w:r>
      <w:r w:rsidRPr="000205F3">
        <w:rPr>
          <w:rtl/>
        </w:rPr>
        <w:t xml:space="preserve"> رو در چارچوب توسعه گردشگر</w:t>
      </w:r>
      <w:r w:rsidRPr="000205F3">
        <w:rPr>
          <w:rFonts w:hint="cs"/>
          <w:rtl/>
        </w:rPr>
        <w:t>ی</w:t>
      </w:r>
      <w:r w:rsidRPr="000205F3">
        <w:rPr>
          <w:rtl/>
        </w:rPr>
        <w:t xml:space="preserve"> فرهنگ</w:t>
      </w:r>
      <w:r w:rsidRPr="000205F3">
        <w:rPr>
          <w:rFonts w:hint="cs"/>
          <w:rtl/>
        </w:rPr>
        <w:t>ی</w:t>
      </w:r>
      <w:r w:rsidRPr="000205F3">
        <w:rPr>
          <w:rFonts w:hint="eastAsia"/>
          <w:rtl/>
        </w:rPr>
        <w:t>،</w:t>
      </w:r>
      <w:r w:rsidRPr="000205F3">
        <w:rPr>
          <w:rtl/>
        </w:rPr>
        <w:t xml:space="preserve"> روشن است که دست</w:t>
      </w:r>
      <w:r w:rsidRPr="000205F3">
        <w:rPr>
          <w:rFonts w:hint="cs"/>
          <w:rtl/>
        </w:rPr>
        <w:t>ی</w:t>
      </w:r>
      <w:r w:rsidRPr="000205F3">
        <w:rPr>
          <w:rFonts w:hint="eastAsia"/>
          <w:rtl/>
        </w:rPr>
        <w:t>اب</w:t>
      </w:r>
      <w:r w:rsidRPr="000205F3">
        <w:rPr>
          <w:rFonts w:hint="cs"/>
          <w:rtl/>
        </w:rPr>
        <w:t>ی</w:t>
      </w:r>
      <w:r w:rsidRPr="000205F3">
        <w:rPr>
          <w:rtl/>
        </w:rPr>
        <w:t xml:space="preserve"> به خدمات به</w:t>
      </w:r>
      <w:r w:rsidRPr="000205F3">
        <w:rPr>
          <w:rFonts w:hint="cs"/>
          <w:rtl/>
        </w:rPr>
        <w:t>ی</w:t>
      </w:r>
      <w:r w:rsidRPr="000205F3">
        <w:rPr>
          <w:rFonts w:hint="eastAsia"/>
          <w:rtl/>
        </w:rPr>
        <w:t>نه،</w:t>
      </w:r>
      <w:r w:rsidRPr="000205F3">
        <w:rPr>
          <w:rtl/>
        </w:rPr>
        <w:t xml:space="preserve"> مستلزم شناسا</w:t>
      </w:r>
      <w:r w:rsidRPr="000205F3">
        <w:rPr>
          <w:rFonts w:hint="cs"/>
          <w:rtl/>
        </w:rPr>
        <w:t>یی</w:t>
      </w:r>
      <w:r w:rsidRPr="000205F3">
        <w:rPr>
          <w:rtl/>
        </w:rPr>
        <w:t xml:space="preserve"> و اولو</w:t>
      </w:r>
      <w:r w:rsidRPr="000205F3">
        <w:rPr>
          <w:rFonts w:hint="cs"/>
          <w:rtl/>
        </w:rPr>
        <w:t>ی</w:t>
      </w:r>
      <w:r w:rsidRPr="000205F3">
        <w:rPr>
          <w:rFonts w:hint="eastAsia"/>
          <w:rtl/>
        </w:rPr>
        <w:t>ت‌بند</w:t>
      </w:r>
      <w:r w:rsidRPr="000205F3">
        <w:rPr>
          <w:rFonts w:hint="cs"/>
          <w:rtl/>
        </w:rPr>
        <w:t>ی</w:t>
      </w:r>
      <w:r w:rsidRPr="000205F3">
        <w:rPr>
          <w:rtl/>
        </w:rPr>
        <w:t xml:space="preserve"> ن</w:t>
      </w:r>
      <w:r w:rsidRPr="000205F3">
        <w:rPr>
          <w:rFonts w:hint="cs"/>
          <w:rtl/>
        </w:rPr>
        <w:t>ی</w:t>
      </w:r>
      <w:r w:rsidRPr="000205F3">
        <w:rPr>
          <w:rFonts w:hint="eastAsia"/>
          <w:rtl/>
        </w:rPr>
        <w:t>ازها</w:t>
      </w:r>
      <w:r w:rsidRPr="000205F3">
        <w:rPr>
          <w:rtl/>
        </w:rPr>
        <w:t xml:space="preserve"> و انتظارات گردشگران است. بررس</w:t>
      </w:r>
      <w:r w:rsidRPr="000205F3">
        <w:rPr>
          <w:rFonts w:hint="cs"/>
          <w:rtl/>
        </w:rPr>
        <w:t>ی</w:t>
      </w:r>
      <w:r w:rsidRPr="000205F3">
        <w:rPr>
          <w:rtl/>
        </w:rPr>
        <w:t xml:space="preserve"> ا</w:t>
      </w:r>
      <w:r w:rsidRPr="000205F3">
        <w:rPr>
          <w:rFonts w:hint="cs"/>
          <w:rtl/>
        </w:rPr>
        <w:t>ی</w:t>
      </w:r>
      <w:r w:rsidRPr="000205F3">
        <w:rPr>
          <w:rFonts w:hint="eastAsia"/>
          <w:rtl/>
        </w:rPr>
        <w:t>ن</w:t>
      </w:r>
      <w:r w:rsidRPr="000205F3">
        <w:rPr>
          <w:rtl/>
        </w:rPr>
        <w:t xml:space="preserve"> موضوع، به‌و</w:t>
      </w:r>
      <w:r w:rsidRPr="000205F3">
        <w:rPr>
          <w:rFonts w:hint="cs"/>
          <w:rtl/>
        </w:rPr>
        <w:t>ی</w:t>
      </w:r>
      <w:r w:rsidRPr="000205F3">
        <w:rPr>
          <w:rFonts w:hint="eastAsia"/>
          <w:rtl/>
        </w:rPr>
        <w:t>ژه</w:t>
      </w:r>
      <w:r w:rsidRPr="000205F3">
        <w:rPr>
          <w:rtl/>
        </w:rPr>
        <w:t xml:space="preserve"> در زم</w:t>
      </w:r>
      <w:r w:rsidRPr="000205F3">
        <w:rPr>
          <w:rFonts w:hint="cs"/>
          <w:rtl/>
        </w:rPr>
        <w:t>ی</w:t>
      </w:r>
      <w:r w:rsidRPr="000205F3">
        <w:rPr>
          <w:rFonts w:hint="eastAsia"/>
          <w:rtl/>
        </w:rPr>
        <w:t>نه</w:t>
      </w:r>
      <w:r w:rsidRPr="000205F3">
        <w:rPr>
          <w:rtl/>
        </w:rPr>
        <w:t xml:space="preserve"> آ</w:t>
      </w:r>
      <w:r w:rsidRPr="000205F3">
        <w:rPr>
          <w:rFonts w:hint="cs"/>
          <w:rtl/>
        </w:rPr>
        <w:t>یی</w:t>
      </w:r>
      <w:r w:rsidRPr="000205F3">
        <w:rPr>
          <w:rFonts w:hint="eastAsia"/>
          <w:rtl/>
        </w:rPr>
        <w:t>ن‌ها</w:t>
      </w:r>
      <w:r w:rsidRPr="000205F3">
        <w:rPr>
          <w:rFonts w:hint="cs"/>
          <w:rtl/>
        </w:rPr>
        <w:t>ی</w:t>
      </w:r>
      <w:r w:rsidRPr="000205F3">
        <w:rPr>
          <w:rtl/>
        </w:rPr>
        <w:t xml:space="preserve"> مذهب</w:t>
      </w:r>
      <w:r w:rsidRPr="000205F3">
        <w:rPr>
          <w:rFonts w:hint="cs"/>
          <w:rtl/>
        </w:rPr>
        <w:t>ی</w:t>
      </w:r>
      <w:r w:rsidRPr="000205F3">
        <w:rPr>
          <w:rtl/>
        </w:rPr>
        <w:t xml:space="preserve"> م</w:t>
      </w:r>
      <w:r w:rsidRPr="000205F3">
        <w:rPr>
          <w:rFonts w:hint="cs"/>
          <w:rtl/>
        </w:rPr>
        <w:t>ی‌</w:t>
      </w:r>
      <w:r w:rsidRPr="000205F3">
        <w:rPr>
          <w:rFonts w:hint="eastAsia"/>
          <w:rtl/>
        </w:rPr>
        <w:t>تواند</w:t>
      </w:r>
      <w:r w:rsidRPr="000205F3">
        <w:rPr>
          <w:rtl/>
        </w:rPr>
        <w:t xml:space="preserve"> راهگشا</w:t>
      </w:r>
      <w:r w:rsidRPr="000205F3">
        <w:rPr>
          <w:rFonts w:hint="cs"/>
          <w:rtl/>
        </w:rPr>
        <w:t>ی</w:t>
      </w:r>
      <w:r w:rsidRPr="000205F3">
        <w:rPr>
          <w:rtl/>
        </w:rPr>
        <w:t xml:space="preserve"> </w:t>
      </w:r>
      <w:r w:rsidRPr="000205F3">
        <w:rPr>
          <w:rFonts w:hint="eastAsia"/>
          <w:rtl/>
        </w:rPr>
        <w:t>بهبود</w:t>
      </w:r>
      <w:r w:rsidRPr="000205F3">
        <w:rPr>
          <w:rtl/>
        </w:rPr>
        <w:t xml:space="preserve"> ک</w:t>
      </w:r>
      <w:r w:rsidRPr="000205F3">
        <w:rPr>
          <w:rFonts w:hint="cs"/>
          <w:rtl/>
        </w:rPr>
        <w:t>ی</w:t>
      </w:r>
      <w:r w:rsidRPr="000205F3">
        <w:rPr>
          <w:rFonts w:hint="eastAsia"/>
          <w:rtl/>
        </w:rPr>
        <w:t>ف</w:t>
      </w:r>
      <w:r w:rsidRPr="000205F3">
        <w:rPr>
          <w:rFonts w:hint="cs"/>
          <w:rtl/>
        </w:rPr>
        <w:t>ی</w:t>
      </w:r>
      <w:r w:rsidRPr="000205F3">
        <w:rPr>
          <w:rFonts w:hint="eastAsia"/>
          <w:rtl/>
        </w:rPr>
        <w:t>ت</w:t>
      </w:r>
      <w:r w:rsidRPr="000205F3">
        <w:rPr>
          <w:rtl/>
        </w:rPr>
        <w:t xml:space="preserve"> خدمات گردشگر</w:t>
      </w:r>
      <w:r w:rsidRPr="000205F3">
        <w:rPr>
          <w:rFonts w:hint="cs"/>
          <w:rtl/>
        </w:rPr>
        <w:t>ی</w:t>
      </w:r>
      <w:r w:rsidRPr="000205F3">
        <w:rPr>
          <w:rtl/>
        </w:rPr>
        <w:t xml:space="preserve"> و ارتقاء تجربه فرهنگ</w:t>
      </w:r>
      <w:r w:rsidRPr="000205F3">
        <w:rPr>
          <w:rFonts w:hint="cs"/>
          <w:rtl/>
        </w:rPr>
        <w:t>ی</w:t>
      </w:r>
      <w:r w:rsidRPr="000205F3">
        <w:rPr>
          <w:rtl/>
        </w:rPr>
        <w:t xml:space="preserve"> خوب برا</w:t>
      </w:r>
      <w:r w:rsidRPr="000205F3">
        <w:rPr>
          <w:rFonts w:hint="cs"/>
          <w:rtl/>
        </w:rPr>
        <w:t>ی</w:t>
      </w:r>
      <w:r w:rsidRPr="000205F3">
        <w:rPr>
          <w:rtl/>
        </w:rPr>
        <w:t xml:space="preserve"> بازد</w:t>
      </w:r>
      <w:r w:rsidRPr="000205F3">
        <w:rPr>
          <w:rFonts w:hint="cs"/>
          <w:rtl/>
        </w:rPr>
        <w:t>ی</w:t>
      </w:r>
      <w:r w:rsidRPr="000205F3">
        <w:rPr>
          <w:rFonts w:hint="eastAsia"/>
          <w:rtl/>
        </w:rPr>
        <w:t>دکنندگان</w:t>
      </w:r>
      <w:r w:rsidRPr="000205F3">
        <w:rPr>
          <w:rtl/>
        </w:rPr>
        <w:t xml:space="preserve"> باشد.</w:t>
      </w:r>
    </w:p>
    <w:p w14:paraId="31418A93" w14:textId="19815B58" w:rsidR="00FD770C" w:rsidRPr="000205F3" w:rsidRDefault="00FD770C" w:rsidP="000E4F69">
      <w:pPr>
        <w:ind w:firstLine="284"/>
      </w:pPr>
      <w:r w:rsidRPr="000205F3">
        <w:rPr>
          <w:rtl/>
        </w:rPr>
        <w:t>سفرها</w:t>
      </w:r>
      <w:r w:rsidRPr="000205F3">
        <w:rPr>
          <w:rFonts w:hint="cs"/>
          <w:rtl/>
        </w:rPr>
        <w:t>ی</w:t>
      </w:r>
      <w:r w:rsidRPr="000205F3">
        <w:rPr>
          <w:rtl/>
        </w:rPr>
        <w:t xml:space="preserve"> با انگ</w:t>
      </w:r>
      <w:r w:rsidRPr="000205F3">
        <w:rPr>
          <w:rFonts w:hint="cs"/>
          <w:rtl/>
        </w:rPr>
        <w:t>ی</w:t>
      </w:r>
      <w:r w:rsidRPr="000205F3">
        <w:rPr>
          <w:rFonts w:hint="eastAsia"/>
          <w:rtl/>
        </w:rPr>
        <w:t>زه</w:t>
      </w:r>
      <w:r w:rsidRPr="000205F3">
        <w:rPr>
          <w:rtl/>
        </w:rPr>
        <w:t xml:space="preserve"> مذهب</w:t>
      </w:r>
      <w:r w:rsidRPr="000205F3">
        <w:rPr>
          <w:rFonts w:hint="cs"/>
          <w:rtl/>
        </w:rPr>
        <w:t>ی</w:t>
      </w:r>
      <w:r w:rsidRPr="000205F3">
        <w:rPr>
          <w:rFonts w:hint="eastAsia"/>
          <w:rtl/>
        </w:rPr>
        <w:t>،</w:t>
      </w:r>
      <w:r w:rsidRPr="000205F3">
        <w:rPr>
          <w:rtl/>
        </w:rPr>
        <w:t xml:space="preserve"> از قد</w:t>
      </w:r>
      <w:r w:rsidRPr="000205F3">
        <w:rPr>
          <w:rFonts w:hint="cs"/>
          <w:rtl/>
        </w:rPr>
        <w:t>ی</w:t>
      </w:r>
      <w:r w:rsidRPr="000205F3">
        <w:rPr>
          <w:rFonts w:hint="eastAsia"/>
          <w:rtl/>
        </w:rPr>
        <w:t>م</w:t>
      </w:r>
      <w:r w:rsidRPr="000205F3">
        <w:rPr>
          <w:rFonts w:hint="cs"/>
          <w:rtl/>
        </w:rPr>
        <w:t>ی‌</w:t>
      </w:r>
      <w:r w:rsidRPr="000205F3">
        <w:rPr>
          <w:rFonts w:hint="eastAsia"/>
          <w:rtl/>
        </w:rPr>
        <w:t>تر</w:t>
      </w:r>
      <w:r w:rsidRPr="000205F3">
        <w:rPr>
          <w:rFonts w:hint="cs"/>
          <w:rtl/>
        </w:rPr>
        <w:t>ی</w:t>
      </w:r>
      <w:r w:rsidRPr="000205F3">
        <w:rPr>
          <w:rFonts w:hint="eastAsia"/>
          <w:rtl/>
        </w:rPr>
        <w:t>ن</w:t>
      </w:r>
      <w:r w:rsidRPr="000205F3">
        <w:rPr>
          <w:rtl/>
        </w:rPr>
        <w:t xml:space="preserve"> اشکال گردشگر</w:t>
      </w:r>
      <w:r w:rsidRPr="000205F3">
        <w:rPr>
          <w:rFonts w:hint="cs"/>
          <w:rtl/>
        </w:rPr>
        <w:t>ی</w:t>
      </w:r>
      <w:r w:rsidRPr="000205F3">
        <w:rPr>
          <w:rtl/>
        </w:rPr>
        <w:t xml:space="preserve"> است (</w:t>
      </w:r>
      <w:r w:rsidRPr="000205F3">
        <w:t>Esmaeili Mahyari et al., 2025</w:t>
      </w:r>
      <w:r w:rsidR="00202CB9" w:rsidRPr="000205F3">
        <w:t>:</w:t>
      </w:r>
      <w:r w:rsidRPr="000205F3">
        <w:t xml:space="preserve"> 122</w:t>
      </w:r>
      <w:r w:rsidRPr="000205F3">
        <w:rPr>
          <w:rtl/>
        </w:rPr>
        <w:t>). چن</w:t>
      </w:r>
      <w:r w:rsidRPr="000205F3">
        <w:rPr>
          <w:rFonts w:hint="cs"/>
          <w:rtl/>
        </w:rPr>
        <w:t>ی</w:t>
      </w:r>
      <w:r w:rsidRPr="000205F3">
        <w:rPr>
          <w:rFonts w:hint="eastAsia"/>
          <w:rtl/>
        </w:rPr>
        <w:t>ن</w:t>
      </w:r>
      <w:r w:rsidRPr="000205F3">
        <w:rPr>
          <w:rtl/>
        </w:rPr>
        <w:t xml:space="preserve"> سفرها</w:t>
      </w:r>
      <w:r w:rsidRPr="000205F3">
        <w:rPr>
          <w:rFonts w:hint="cs"/>
          <w:rtl/>
        </w:rPr>
        <w:t>یی</w:t>
      </w:r>
      <w:r w:rsidRPr="000205F3">
        <w:rPr>
          <w:rtl/>
        </w:rPr>
        <w:t xml:space="preserve"> که توسط افراد با انگ</w:t>
      </w:r>
      <w:r w:rsidRPr="000205F3">
        <w:rPr>
          <w:rFonts w:hint="cs"/>
          <w:rtl/>
        </w:rPr>
        <w:t>ی</w:t>
      </w:r>
      <w:r w:rsidRPr="000205F3">
        <w:rPr>
          <w:rFonts w:hint="eastAsia"/>
          <w:rtl/>
        </w:rPr>
        <w:t>زه</w:t>
      </w:r>
      <w:r w:rsidRPr="000205F3">
        <w:rPr>
          <w:rtl/>
        </w:rPr>
        <w:t xml:space="preserve"> ا</w:t>
      </w:r>
      <w:r w:rsidRPr="000205F3">
        <w:rPr>
          <w:rFonts w:hint="cs"/>
          <w:rtl/>
        </w:rPr>
        <w:t>ی</w:t>
      </w:r>
      <w:r w:rsidRPr="000205F3">
        <w:rPr>
          <w:rFonts w:hint="eastAsia"/>
          <w:rtl/>
        </w:rPr>
        <w:t>مان</w:t>
      </w:r>
      <w:r w:rsidRPr="000205F3">
        <w:rPr>
          <w:rtl/>
        </w:rPr>
        <w:t xml:space="preserve"> انجام م</w:t>
      </w:r>
      <w:r w:rsidRPr="000205F3">
        <w:rPr>
          <w:rFonts w:hint="cs"/>
          <w:rtl/>
        </w:rPr>
        <w:t>ی‌</w:t>
      </w:r>
      <w:r w:rsidRPr="000205F3">
        <w:rPr>
          <w:rFonts w:hint="eastAsia"/>
          <w:rtl/>
        </w:rPr>
        <w:t>شوند،</w:t>
      </w:r>
      <w:r w:rsidRPr="000205F3">
        <w:rPr>
          <w:rtl/>
        </w:rPr>
        <w:t xml:space="preserve"> ط</w:t>
      </w:r>
      <w:r w:rsidRPr="000205F3">
        <w:rPr>
          <w:rFonts w:hint="cs"/>
          <w:rtl/>
        </w:rPr>
        <w:t>ی</w:t>
      </w:r>
      <w:r w:rsidRPr="000205F3">
        <w:rPr>
          <w:rFonts w:hint="eastAsia"/>
          <w:rtl/>
        </w:rPr>
        <w:t>ف</w:t>
      </w:r>
      <w:r w:rsidRPr="000205F3">
        <w:rPr>
          <w:rtl/>
        </w:rPr>
        <w:t xml:space="preserve"> گسترده‌ا</w:t>
      </w:r>
      <w:r w:rsidRPr="000205F3">
        <w:rPr>
          <w:rFonts w:hint="cs"/>
          <w:rtl/>
        </w:rPr>
        <w:t>ی</w:t>
      </w:r>
      <w:r w:rsidRPr="000205F3">
        <w:rPr>
          <w:rtl/>
        </w:rPr>
        <w:t xml:space="preserve"> از فعال</w:t>
      </w:r>
      <w:r w:rsidRPr="000205F3">
        <w:rPr>
          <w:rFonts w:hint="cs"/>
          <w:rtl/>
        </w:rPr>
        <w:t>ی</w:t>
      </w:r>
      <w:r w:rsidRPr="000205F3">
        <w:rPr>
          <w:rFonts w:hint="eastAsia"/>
          <w:rtl/>
        </w:rPr>
        <w:t>ت‌ها،</w:t>
      </w:r>
      <w:r w:rsidRPr="000205F3">
        <w:rPr>
          <w:rtl/>
        </w:rPr>
        <w:t xml:space="preserve"> از جمله اعمال معنو</w:t>
      </w:r>
      <w:r w:rsidRPr="000205F3">
        <w:rPr>
          <w:rFonts w:hint="cs"/>
          <w:rtl/>
        </w:rPr>
        <w:t>ی</w:t>
      </w:r>
      <w:r w:rsidRPr="000205F3">
        <w:rPr>
          <w:rFonts w:hint="eastAsia"/>
          <w:rtl/>
        </w:rPr>
        <w:t>،</w:t>
      </w:r>
      <w:r w:rsidRPr="000205F3">
        <w:rPr>
          <w:rtl/>
        </w:rPr>
        <w:t xml:space="preserve"> ز</w:t>
      </w:r>
      <w:r w:rsidRPr="000205F3">
        <w:rPr>
          <w:rFonts w:hint="cs"/>
          <w:rtl/>
        </w:rPr>
        <w:t>ی</w:t>
      </w:r>
      <w:r w:rsidRPr="000205F3">
        <w:rPr>
          <w:rFonts w:hint="eastAsia"/>
          <w:rtl/>
        </w:rPr>
        <w:t>ارت،</w:t>
      </w:r>
      <w:r w:rsidRPr="000205F3">
        <w:rPr>
          <w:rtl/>
        </w:rPr>
        <w:t xml:space="preserve"> شرکت در آ</w:t>
      </w:r>
      <w:r w:rsidRPr="000205F3">
        <w:rPr>
          <w:rFonts w:hint="cs"/>
          <w:rtl/>
        </w:rPr>
        <w:t>یی</w:t>
      </w:r>
      <w:r w:rsidRPr="000205F3">
        <w:rPr>
          <w:rFonts w:hint="eastAsia"/>
          <w:rtl/>
        </w:rPr>
        <w:t>ن‌ها</w:t>
      </w:r>
      <w:r w:rsidRPr="000205F3">
        <w:rPr>
          <w:rFonts w:hint="cs"/>
          <w:rtl/>
        </w:rPr>
        <w:t>ی</w:t>
      </w:r>
      <w:r w:rsidRPr="000205F3">
        <w:rPr>
          <w:rtl/>
        </w:rPr>
        <w:t xml:space="preserve"> مذهب</w:t>
      </w:r>
      <w:r w:rsidRPr="000205F3">
        <w:rPr>
          <w:rFonts w:hint="cs"/>
          <w:rtl/>
        </w:rPr>
        <w:t>ی</w:t>
      </w:r>
      <w:r w:rsidRPr="000205F3">
        <w:rPr>
          <w:rFonts w:hint="eastAsia"/>
          <w:rtl/>
        </w:rPr>
        <w:t>،</w:t>
      </w:r>
      <w:r w:rsidRPr="000205F3">
        <w:rPr>
          <w:rtl/>
        </w:rPr>
        <w:t xml:space="preserve"> تعامل فرهنگ</w:t>
      </w:r>
      <w:r w:rsidRPr="000205F3">
        <w:rPr>
          <w:rFonts w:hint="cs"/>
          <w:rtl/>
        </w:rPr>
        <w:t>ی</w:t>
      </w:r>
      <w:r w:rsidRPr="000205F3">
        <w:rPr>
          <w:rFonts w:hint="eastAsia"/>
          <w:rtl/>
        </w:rPr>
        <w:t>،</w:t>
      </w:r>
      <w:r w:rsidRPr="000205F3">
        <w:rPr>
          <w:rtl/>
        </w:rPr>
        <w:t xml:space="preserve"> مشارکت </w:t>
      </w:r>
      <w:r w:rsidRPr="000205F3">
        <w:rPr>
          <w:rFonts w:hint="eastAsia"/>
          <w:rtl/>
        </w:rPr>
        <w:t>اجتماع</w:t>
      </w:r>
      <w:r w:rsidRPr="000205F3">
        <w:rPr>
          <w:rFonts w:hint="cs"/>
          <w:rtl/>
        </w:rPr>
        <w:t>ی</w:t>
      </w:r>
      <w:r w:rsidRPr="000205F3">
        <w:rPr>
          <w:rFonts w:hint="eastAsia"/>
          <w:rtl/>
        </w:rPr>
        <w:t>،</w:t>
      </w:r>
      <w:r w:rsidRPr="000205F3">
        <w:rPr>
          <w:rtl/>
        </w:rPr>
        <w:t xml:space="preserve"> بازد</w:t>
      </w:r>
      <w:r w:rsidRPr="000205F3">
        <w:rPr>
          <w:rFonts w:hint="cs"/>
          <w:rtl/>
        </w:rPr>
        <w:t>ی</w:t>
      </w:r>
      <w:r w:rsidRPr="000205F3">
        <w:rPr>
          <w:rFonts w:hint="eastAsia"/>
          <w:rtl/>
        </w:rPr>
        <w:t>د</w:t>
      </w:r>
      <w:r w:rsidRPr="000205F3">
        <w:rPr>
          <w:rtl/>
        </w:rPr>
        <w:t xml:space="preserve"> از اماکن مقدس، جستجو</w:t>
      </w:r>
      <w:r w:rsidRPr="000205F3">
        <w:rPr>
          <w:rFonts w:hint="cs"/>
          <w:rtl/>
        </w:rPr>
        <w:t>ی</w:t>
      </w:r>
      <w:r w:rsidRPr="000205F3">
        <w:rPr>
          <w:rtl/>
        </w:rPr>
        <w:t xml:space="preserve"> منافع دن</w:t>
      </w:r>
      <w:r w:rsidRPr="000205F3">
        <w:rPr>
          <w:rFonts w:hint="cs"/>
          <w:rtl/>
        </w:rPr>
        <w:t>ی</w:t>
      </w:r>
      <w:r w:rsidRPr="000205F3">
        <w:rPr>
          <w:rFonts w:hint="eastAsia"/>
          <w:rtl/>
        </w:rPr>
        <w:t>و</w:t>
      </w:r>
      <w:r w:rsidRPr="000205F3">
        <w:rPr>
          <w:rFonts w:hint="cs"/>
          <w:rtl/>
        </w:rPr>
        <w:t>ی</w:t>
      </w:r>
      <w:r w:rsidRPr="000205F3">
        <w:rPr>
          <w:rFonts w:hint="eastAsia"/>
          <w:rtl/>
        </w:rPr>
        <w:t>،</w:t>
      </w:r>
      <w:r w:rsidRPr="000205F3">
        <w:rPr>
          <w:rtl/>
        </w:rPr>
        <w:t xml:space="preserve"> آرزو</w:t>
      </w:r>
      <w:r w:rsidRPr="000205F3">
        <w:rPr>
          <w:rFonts w:hint="cs"/>
          <w:rtl/>
        </w:rPr>
        <w:t>ی</w:t>
      </w:r>
      <w:r w:rsidRPr="000205F3">
        <w:rPr>
          <w:rtl/>
        </w:rPr>
        <w:t xml:space="preserve"> پاداش اله</w:t>
      </w:r>
      <w:r w:rsidRPr="000205F3">
        <w:rPr>
          <w:rFonts w:hint="cs"/>
          <w:rtl/>
        </w:rPr>
        <w:t>ی</w:t>
      </w:r>
      <w:r w:rsidRPr="000205F3">
        <w:rPr>
          <w:rtl/>
        </w:rPr>
        <w:t xml:space="preserve"> و دسترس</w:t>
      </w:r>
      <w:r w:rsidRPr="000205F3">
        <w:rPr>
          <w:rFonts w:hint="cs"/>
          <w:rtl/>
        </w:rPr>
        <w:t>ی</w:t>
      </w:r>
      <w:r w:rsidRPr="000205F3">
        <w:rPr>
          <w:rtl/>
        </w:rPr>
        <w:t xml:space="preserve"> به امکانات رفاه</w:t>
      </w:r>
      <w:r w:rsidRPr="000205F3">
        <w:rPr>
          <w:rFonts w:hint="cs"/>
          <w:rtl/>
        </w:rPr>
        <w:t>ی</w:t>
      </w:r>
      <w:r w:rsidRPr="000205F3">
        <w:rPr>
          <w:rtl/>
        </w:rPr>
        <w:t xml:space="preserve"> را در برم</w:t>
      </w:r>
      <w:r w:rsidRPr="000205F3">
        <w:rPr>
          <w:rFonts w:hint="cs"/>
          <w:rtl/>
        </w:rPr>
        <w:t>ی‌</w:t>
      </w:r>
      <w:r w:rsidRPr="000205F3">
        <w:rPr>
          <w:rFonts w:hint="eastAsia"/>
          <w:rtl/>
        </w:rPr>
        <w:t>گ</w:t>
      </w:r>
      <w:r w:rsidRPr="000205F3">
        <w:rPr>
          <w:rFonts w:hint="cs"/>
          <w:rtl/>
        </w:rPr>
        <w:t>ی</w:t>
      </w:r>
      <w:r w:rsidRPr="000205F3">
        <w:rPr>
          <w:rFonts w:hint="eastAsia"/>
          <w:rtl/>
        </w:rPr>
        <w:t>رد</w:t>
      </w:r>
      <w:r w:rsidRPr="000205F3">
        <w:rPr>
          <w:rtl/>
        </w:rPr>
        <w:t xml:space="preserve"> (</w:t>
      </w:r>
      <w:r w:rsidRPr="000205F3">
        <w:t>Kim et al., 2020</w:t>
      </w:r>
      <w:r w:rsidRPr="000205F3">
        <w:rPr>
          <w:rtl/>
        </w:rPr>
        <w:t>). گردشگر</w:t>
      </w:r>
      <w:r w:rsidRPr="000205F3">
        <w:rPr>
          <w:rFonts w:hint="cs"/>
          <w:rtl/>
        </w:rPr>
        <w:t>ی</w:t>
      </w:r>
      <w:r w:rsidRPr="000205F3">
        <w:rPr>
          <w:rtl/>
        </w:rPr>
        <w:t xml:space="preserve"> که با نما</w:t>
      </w:r>
      <w:r w:rsidRPr="000205F3">
        <w:rPr>
          <w:rFonts w:hint="cs"/>
          <w:rtl/>
        </w:rPr>
        <w:t>ی</w:t>
      </w:r>
      <w:r w:rsidRPr="000205F3">
        <w:rPr>
          <w:rFonts w:hint="eastAsia"/>
          <w:rtl/>
        </w:rPr>
        <w:t>ش</w:t>
      </w:r>
      <w:r w:rsidRPr="000205F3">
        <w:rPr>
          <w:rtl/>
        </w:rPr>
        <w:t xml:space="preserve"> آداب و رسوم، آ</w:t>
      </w:r>
      <w:r w:rsidRPr="000205F3">
        <w:rPr>
          <w:rFonts w:hint="cs"/>
          <w:rtl/>
        </w:rPr>
        <w:t>یی</w:t>
      </w:r>
      <w:r w:rsidRPr="000205F3">
        <w:rPr>
          <w:rFonts w:hint="eastAsia"/>
          <w:rtl/>
        </w:rPr>
        <w:t>ن‌ها</w:t>
      </w:r>
      <w:r w:rsidRPr="000205F3">
        <w:rPr>
          <w:rtl/>
        </w:rPr>
        <w:t xml:space="preserve"> و ... را ترو</w:t>
      </w:r>
      <w:r w:rsidRPr="000205F3">
        <w:rPr>
          <w:rFonts w:hint="cs"/>
          <w:rtl/>
        </w:rPr>
        <w:t>ی</w:t>
      </w:r>
      <w:r w:rsidRPr="000205F3">
        <w:rPr>
          <w:rFonts w:hint="eastAsia"/>
          <w:rtl/>
        </w:rPr>
        <w:t>ج</w:t>
      </w:r>
      <w:r w:rsidRPr="000205F3">
        <w:rPr>
          <w:rtl/>
        </w:rPr>
        <w:t xml:space="preserve"> م</w:t>
      </w:r>
      <w:r w:rsidRPr="000205F3">
        <w:rPr>
          <w:rFonts w:hint="cs"/>
          <w:rtl/>
        </w:rPr>
        <w:t>ی‌</w:t>
      </w:r>
      <w:r w:rsidRPr="000205F3">
        <w:rPr>
          <w:rFonts w:hint="eastAsia"/>
          <w:rtl/>
        </w:rPr>
        <w:t>دهند،</w:t>
      </w:r>
      <w:r w:rsidRPr="000205F3">
        <w:rPr>
          <w:rtl/>
        </w:rPr>
        <w:t xml:space="preserve"> ضمن حفظ سنت‌ها</w:t>
      </w:r>
      <w:r w:rsidRPr="000205F3">
        <w:rPr>
          <w:rFonts w:hint="cs"/>
          <w:rtl/>
        </w:rPr>
        <w:t>ی</w:t>
      </w:r>
      <w:r w:rsidRPr="000205F3">
        <w:rPr>
          <w:rtl/>
        </w:rPr>
        <w:t xml:space="preserve"> محل</w:t>
      </w:r>
      <w:r w:rsidRPr="000205F3">
        <w:rPr>
          <w:rFonts w:hint="cs"/>
          <w:rtl/>
        </w:rPr>
        <w:t>ی</w:t>
      </w:r>
      <w:r w:rsidRPr="000205F3">
        <w:rPr>
          <w:rtl/>
        </w:rPr>
        <w:t xml:space="preserve"> (</w:t>
      </w:r>
      <w:r w:rsidRPr="000205F3">
        <w:t>Girish et al., 2017</w:t>
      </w:r>
      <w:r w:rsidRPr="000205F3">
        <w:rPr>
          <w:rtl/>
        </w:rPr>
        <w:t>)، از نظر اقتصاد</w:t>
      </w:r>
      <w:r w:rsidRPr="000205F3">
        <w:rPr>
          <w:rFonts w:hint="cs"/>
          <w:rtl/>
        </w:rPr>
        <w:t>ی</w:t>
      </w:r>
      <w:r w:rsidRPr="000205F3">
        <w:rPr>
          <w:rFonts w:hint="eastAsia"/>
          <w:rtl/>
        </w:rPr>
        <w:t>،</w:t>
      </w:r>
      <w:r w:rsidRPr="000205F3">
        <w:rPr>
          <w:rtl/>
        </w:rPr>
        <w:t xml:space="preserve"> ا</w:t>
      </w:r>
      <w:r w:rsidRPr="000205F3">
        <w:rPr>
          <w:rFonts w:hint="eastAsia"/>
          <w:rtl/>
        </w:rPr>
        <w:t>جتماع</w:t>
      </w:r>
      <w:r w:rsidRPr="000205F3">
        <w:rPr>
          <w:rFonts w:hint="cs"/>
          <w:rtl/>
        </w:rPr>
        <w:t>ی</w:t>
      </w:r>
      <w:r w:rsidRPr="000205F3">
        <w:rPr>
          <w:rtl/>
        </w:rPr>
        <w:t>- فرهنگ</w:t>
      </w:r>
      <w:r w:rsidRPr="000205F3">
        <w:rPr>
          <w:rFonts w:hint="cs"/>
          <w:rtl/>
        </w:rPr>
        <w:t>ی</w:t>
      </w:r>
      <w:r w:rsidRPr="000205F3">
        <w:rPr>
          <w:rtl/>
        </w:rPr>
        <w:t xml:space="preserve"> و اجتماع</w:t>
      </w:r>
      <w:r w:rsidRPr="000205F3">
        <w:rPr>
          <w:rFonts w:hint="cs"/>
          <w:rtl/>
        </w:rPr>
        <w:t>ی</w:t>
      </w:r>
      <w:r w:rsidRPr="000205F3">
        <w:rPr>
          <w:rtl/>
        </w:rPr>
        <w:t xml:space="preserve"> برا</w:t>
      </w:r>
      <w:r w:rsidRPr="000205F3">
        <w:rPr>
          <w:rFonts w:hint="cs"/>
          <w:rtl/>
        </w:rPr>
        <w:t>ی</w:t>
      </w:r>
      <w:r w:rsidRPr="000205F3">
        <w:rPr>
          <w:rtl/>
        </w:rPr>
        <w:t xml:space="preserve"> مناطق سودمند هستند (</w:t>
      </w:r>
      <w:r w:rsidRPr="000205F3">
        <w:t>Hung Lee et al., 2021</w:t>
      </w:r>
      <w:r w:rsidR="00202CB9" w:rsidRPr="000205F3">
        <w:t xml:space="preserve">: </w:t>
      </w:r>
      <w:r w:rsidRPr="000205F3">
        <w:t>1140</w:t>
      </w:r>
      <w:r w:rsidRPr="000205F3">
        <w:rPr>
          <w:rtl/>
        </w:rPr>
        <w:t>).</w:t>
      </w:r>
    </w:p>
    <w:p w14:paraId="2902E537" w14:textId="33614160" w:rsidR="00FD770C" w:rsidRPr="000205F3" w:rsidRDefault="00FD770C" w:rsidP="000E4F69">
      <w:pPr>
        <w:ind w:firstLine="284"/>
      </w:pPr>
      <w:r w:rsidRPr="000205F3">
        <w:rPr>
          <w:rtl/>
        </w:rPr>
        <w:t>آ</w:t>
      </w:r>
      <w:r w:rsidRPr="000205F3">
        <w:rPr>
          <w:rFonts w:hint="cs"/>
          <w:rtl/>
        </w:rPr>
        <w:t>یی</w:t>
      </w:r>
      <w:r w:rsidRPr="000205F3">
        <w:rPr>
          <w:rFonts w:hint="eastAsia"/>
          <w:rtl/>
        </w:rPr>
        <w:t>ن</w:t>
      </w:r>
      <w:r w:rsidRPr="000205F3">
        <w:rPr>
          <w:rtl/>
        </w:rPr>
        <w:t xml:space="preserve"> عزادار</w:t>
      </w:r>
      <w:r w:rsidRPr="000205F3">
        <w:rPr>
          <w:rFonts w:hint="cs"/>
          <w:rtl/>
        </w:rPr>
        <w:t>ی</w:t>
      </w:r>
      <w:r w:rsidRPr="000205F3">
        <w:rPr>
          <w:rtl/>
        </w:rPr>
        <w:t xml:space="preserve"> محرم در استان زنجان (به‌و</w:t>
      </w:r>
      <w:r w:rsidRPr="000205F3">
        <w:rPr>
          <w:rFonts w:hint="cs"/>
          <w:rtl/>
        </w:rPr>
        <w:t>ی</w:t>
      </w:r>
      <w:r w:rsidRPr="000205F3">
        <w:rPr>
          <w:rFonts w:hint="eastAsia"/>
          <w:rtl/>
        </w:rPr>
        <w:t>ژه</w:t>
      </w:r>
      <w:r w:rsidRPr="000205F3">
        <w:rPr>
          <w:rtl/>
        </w:rPr>
        <w:t xml:space="preserve"> مراسم باشکوه حس</w:t>
      </w:r>
      <w:r w:rsidRPr="000205F3">
        <w:rPr>
          <w:rFonts w:hint="cs"/>
          <w:rtl/>
        </w:rPr>
        <w:t>ی</w:t>
      </w:r>
      <w:r w:rsidRPr="000205F3">
        <w:rPr>
          <w:rFonts w:hint="eastAsia"/>
          <w:rtl/>
        </w:rPr>
        <w:t>ن</w:t>
      </w:r>
      <w:r w:rsidRPr="000205F3">
        <w:rPr>
          <w:rFonts w:hint="cs"/>
          <w:rtl/>
        </w:rPr>
        <w:t>ی</w:t>
      </w:r>
      <w:r w:rsidRPr="000205F3">
        <w:rPr>
          <w:rFonts w:hint="eastAsia"/>
          <w:rtl/>
        </w:rPr>
        <w:t>ه</w:t>
      </w:r>
      <w:r w:rsidRPr="000205F3">
        <w:rPr>
          <w:rtl/>
        </w:rPr>
        <w:t xml:space="preserve"> اعظم) ن</w:t>
      </w:r>
      <w:r w:rsidRPr="000205F3">
        <w:rPr>
          <w:rFonts w:hint="cs"/>
          <w:rtl/>
        </w:rPr>
        <w:t>ی</w:t>
      </w:r>
      <w:r w:rsidRPr="000205F3">
        <w:rPr>
          <w:rFonts w:hint="eastAsia"/>
          <w:rtl/>
        </w:rPr>
        <w:t>ز</w:t>
      </w:r>
      <w:r w:rsidRPr="000205F3">
        <w:rPr>
          <w:rtl/>
        </w:rPr>
        <w:t xml:space="preserve"> نه‌تنها به عنوان </w:t>
      </w:r>
      <w:r w:rsidRPr="000205F3">
        <w:rPr>
          <w:rFonts w:hint="cs"/>
          <w:rtl/>
        </w:rPr>
        <w:t>ی</w:t>
      </w:r>
      <w:r w:rsidRPr="000205F3">
        <w:rPr>
          <w:rFonts w:hint="eastAsia"/>
          <w:rtl/>
        </w:rPr>
        <w:t>ک</w:t>
      </w:r>
      <w:r w:rsidRPr="000205F3">
        <w:rPr>
          <w:rtl/>
        </w:rPr>
        <w:t xml:space="preserve"> رخداد مذهب</w:t>
      </w:r>
      <w:r w:rsidRPr="000205F3">
        <w:rPr>
          <w:rFonts w:hint="cs"/>
          <w:rtl/>
        </w:rPr>
        <w:t>ی</w:t>
      </w:r>
      <w:r w:rsidRPr="000205F3">
        <w:rPr>
          <w:rFonts w:hint="eastAsia"/>
          <w:rtl/>
        </w:rPr>
        <w:t>،</w:t>
      </w:r>
      <w:r w:rsidRPr="000205F3">
        <w:rPr>
          <w:rtl/>
        </w:rPr>
        <w:t xml:space="preserve"> بلکه </w:t>
      </w:r>
      <w:r w:rsidRPr="000205F3">
        <w:rPr>
          <w:rFonts w:hint="cs"/>
          <w:rtl/>
        </w:rPr>
        <w:t>ی</w:t>
      </w:r>
      <w:r w:rsidRPr="000205F3">
        <w:rPr>
          <w:rFonts w:hint="eastAsia"/>
          <w:rtl/>
        </w:rPr>
        <w:t>ک</w:t>
      </w:r>
      <w:r w:rsidRPr="000205F3">
        <w:rPr>
          <w:rFonts w:hint="cs"/>
          <w:rtl/>
        </w:rPr>
        <w:t>ی</w:t>
      </w:r>
      <w:r w:rsidRPr="000205F3">
        <w:rPr>
          <w:rtl/>
        </w:rPr>
        <w:t xml:space="preserve"> از مهم‌تر</w:t>
      </w:r>
      <w:r w:rsidRPr="000205F3">
        <w:rPr>
          <w:rFonts w:hint="cs"/>
          <w:rtl/>
        </w:rPr>
        <w:t>ی</w:t>
      </w:r>
      <w:r w:rsidRPr="000205F3">
        <w:rPr>
          <w:rFonts w:hint="eastAsia"/>
          <w:rtl/>
        </w:rPr>
        <w:t>ن</w:t>
      </w:r>
      <w:r w:rsidRPr="000205F3">
        <w:rPr>
          <w:rtl/>
        </w:rPr>
        <w:t xml:space="preserve"> رو</w:t>
      </w:r>
      <w:r w:rsidRPr="000205F3">
        <w:rPr>
          <w:rFonts w:hint="cs"/>
          <w:rtl/>
        </w:rPr>
        <w:t>ی</w:t>
      </w:r>
      <w:r w:rsidRPr="000205F3">
        <w:rPr>
          <w:rFonts w:hint="eastAsia"/>
          <w:rtl/>
        </w:rPr>
        <w:t>دادها</w:t>
      </w:r>
      <w:r w:rsidRPr="000205F3">
        <w:rPr>
          <w:rFonts w:hint="cs"/>
          <w:rtl/>
        </w:rPr>
        <w:t>ی</w:t>
      </w:r>
      <w:r w:rsidRPr="000205F3">
        <w:rPr>
          <w:rtl/>
        </w:rPr>
        <w:t xml:space="preserve"> فرهنگ</w:t>
      </w:r>
      <w:r w:rsidRPr="000205F3">
        <w:rPr>
          <w:rFonts w:hint="cs"/>
          <w:rtl/>
        </w:rPr>
        <w:t>ی</w:t>
      </w:r>
      <w:r w:rsidRPr="000205F3">
        <w:rPr>
          <w:rtl/>
        </w:rPr>
        <w:t>- اجتماع</w:t>
      </w:r>
      <w:r w:rsidRPr="000205F3">
        <w:rPr>
          <w:rFonts w:hint="cs"/>
          <w:rtl/>
        </w:rPr>
        <w:t>ی</w:t>
      </w:r>
      <w:r w:rsidRPr="000205F3">
        <w:rPr>
          <w:rtl/>
        </w:rPr>
        <w:t xml:space="preserve"> در کشورمان با ظرف</w:t>
      </w:r>
      <w:r w:rsidRPr="000205F3">
        <w:rPr>
          <w:rFonts w:hint="cs"/>
          <w:rtl/>
        </w:rPr>
        <w:t>ی</w:t>
      </w:r>
      <w:r w:rsidRPr="000205F3">
        <w:rPr>
          <w:rFonts w:hint="eastAsia"/>
          <w:rtl/>
        </w:rPr>
        <w:t>ت</w:t>
      </w:r>
      <w:r w:rsidRPr="000205F3">
        <w:rPr>
          <w:rtl/>
        </w:rPr>
        <w:t xml:space="preserve"> بالا</w:t>
      </w:r>
      <w:r w:rsidRPr="000205F3">
        <w:rPr>
          <w:rFonts w:hint="cs"/>
          <w:rtl/>
        </w:rPr>
        <w:t>ی</w:t>
      </w:r>
      <w:r w:rsidRPr="000205F3">
        <w:rPr>
          <w:rtl/>
        </w:rPr>
        <w:t xml:space="preserve"> گردشگر</w:t>
      </w:r>
      <w:r w:rsidRPr="000205F3">
        <w:rPr>
          <w:rFonts w:hint="cs"/>
          <w:rtl/>
        </w:rPr>
        <w:t>ی</w:t>
      </w:r>
      <w:r w:rsidRPr="000205F3">
        <w:rPr>
          <w:rtl/>
        </w:rPr>
        <w:t xml:space="preserve"> فرهنگ</w:t>
      </w:r>
      <w:r w:rsidRPr="000205F3">
        <w:rPr>
          <w:rFonts w:hint="cs"/>
          <w:rtl/>
        </w:rPr>
        <w:t>ی</w:t>
      </w:r>
      <w:r w:rsidRPr="000205F3">
        <w:rPr>
          <w:rtl/>
        </w:rPr>
        <w:t xml:space="preserve"> محسوب م</w:t>
      </w:r>
      <w:r w:rsidRPr="000205F3">
        <w:rPr>
          <w:rFonts w:hint="cs"/>
          <w:rtl/>
        </w:rPr>
        <w:t>ی‌</w:t>
      </w:r>
      <w:r w:rsidRPr="000205F3">
        <w:rPr>
          <w:rFonts w:hint="eastAsia"/>
          <w:rtl/>
        </w:rPr>
        <w:t>شود</w:t>
      </w:r>
      <w:r w:rsidRPr="000205F3">
        <w:rPr>
          <w:rtl/>
        </w:rPr>
        <w:t>. ا</w:t>
      </w:r>
      <w:r w:rsidRPr="000205F3">
        <w:rPr>
          <w:rFonts w:hint="cs"/>
          <w:rtl/>
        </w:rPr>
        <w:t>ی</w:t>
      </w:r>
      <w:r w:rsidRPr="000205F3">
        <w:rPr>
          <w:rFonts w:hint="eastAsia"/>
          <w:rtl/>
        </w:rPr>
        <w:t>ن</w:t>
      </w:r>
      <w:r w:rsidRPr="000205F3">
        <w:rPr>
          <w:rtl/>
        </w:rPr>
        <w:t xml:space="preserve"> آ</w:t>
      </w:r>
      <w:r w:rsidRPr="000205F3">
        <w:rPr>
          <w:rFonts w:hint="cs"/>
          <w:rtl/>
        </w:rPr>
        <w:t>یی</w:t>
      </w:r>
      <w:r w:rsidRPr="000205F3">
        <w:rPr>
          <w:rFonts w:hint="eastAsia"/>
          <w:rtl/>
        </w:rPr>
        <w:t>ن</w:t>
      </w:r>
      <w:r w:rsidRPr="000205F3">
        <w:rPr>
          <w:rtl/>
        </w:rPr>
        <w:t xml:space="preserve"> که ر</w:t>
      </w:r>
      <w:r w:rsidRPr="000205F3">
        <w:rPr>
          <w:rFonts w:hint="cs"/>
          <w:rtl/>
        </w:rPr>
        <w:t>ی</w:t>
      </w:r>
      <w:r w:rsidRPr="000205F3">
        <w:rPr>
          <w:rFonts w:hint="eastAsia"/>
          <w:rtl/>
        </w:rPr>
        <w:t>شه</w:t>
      </w:r>
      <w:r w:rsidRPr="000205F3">
        <w:rPr>
          <w:rtl/>
        </w:rPr>
        <w:t xml:space="preserve"> در هو</w:t>
      </w:r>
      <w:r w:rsidRPr="000205F3">
        <w:rPr>
          <w:rFonts w:hint="cs"/>
          <w:rtl/>
        </w:rPr>
        <w:t>ی</w:t>
      </w:r>
      <w:r w:rsidRPr="000205F3">
        <w:rPr>
          <w:rFonts w:hint="eastAsia"/>
          <w:rtl/>
        </w:rPr>
        <w:t>ت</w:t>
      </w:r>
      <w:r w:rsidRPr="000205F3">
        <w:rPr>
          <w:rtl/>
        </w:rPr>
        <w:t xml:space="preserve"> تار</w:t>
      </w:r>
      <w:r w:rsidRPr="000205F3">
        <w:rPr>
          <w:rFonts w:hint="cs"/>
          <w:rtl/>
        </w:rPr>
        <w:t>ی</w:t>
      </w:r>
      <w:r w:rsidRPr="000205F3">
        <w:rPr>
          <w:rFonts w:hint="eastAsia"/>
          <w:rtl/>
        </w:rPr>
        <w:t>خ</w:t>
      </w:r>
      <w:r w:rsidRPr="000205F3">
        <w:rPr>
          <w:rFonts w:hint="cs"/>
          <w:rtl/>
        </w:rPr>
        <w:t>ی</w:t>
      </w:r>
      <w:r w:rsidRPr="000205F3">
        <w:rPr>
          <w:rtl/>
        </w:rPr>
        <w:t xml:space="preserve"> و باورها</w:t>
      </w:r>
      <w:r w:rsidRPr="000205F3">
        <w:rPr>
          <w:rFonts w:hint="cs"/>
          <w:rtl/>
        </w:rPr>
        <w:t>ی</w:t>
      </w:r>
      <w:r w:rsidRPr="000205F3">
        <w:rPr>
          <w:rtl/>
        </w:rPr>
        <w:t xml:space="preserve"> د</w:t>
      </w:r>
      <w:r w:rsidRPr="000205F3">
        <w:rPr>
          <w:rFonts w:hint="cs"/>
          <w:rtl/>
        </w:rPr>
        <w:t>ی</w:t>
      </w:r>
      <w:r w:rsidRPr="000205F3">
        <w:rPr>
          <w:rFonts w:hint="eastAsia"/>
          <w:rtl/>
        </w:rPr>
        <w:t>ن</w:t>
      </w:r>
      <w:r w:rsidRPr="000205F3">
        <w:rPr>
          <w:rFonts w:hint="cs"/>
          <w:rtl/>
        </w:rPr>
        <w:t>ی</w:t>
      </w:r>
      <w:r w:rsidRPr="000205F3">
        <w:rPr>
          <w:rtl/>
        </w:rPr>
        <w:t xml:space="preserve"> اس</w:t>
      </w:r>
      <w:r w:rsidRPr="000205F3">
        <w:rPr>
          <w:rFonts w:hint="eastAsia"/>
          <w:rtl/>
        </w:rPr>
        <w:t>تان</w:t>
      </w:r>
      <w:r w:rsidRPr="000205F3">
        <w:rPr>
          <w:rtl/>
        </w:rPr>
        <w:t xml:space="preserve"> زنجان دارد، سالانه هزاران گردشگر </w:t>
      </w:r>
      <w:r w:rsidRPr="000205F3">
        <w:rPr>
          <w:rtl/>
        </w:rPr>
        <w:lastRenderedPageBreak/>
        <w:t>داخل</w:t>
      </w:r>
      <w:r w:rsidRPr="000205F3">
        <w:rPr>
          <w:rFonts w:hint="cs"/>
          <w:rtl/>
        </w:rPr>
        <w:t>ی</w:t>
      </w:r>
      <w:r w:rsidRPr="000205F3">
        <w:rPr>
          <w:rtl/>
        </w:rPr>
        <w:t xml:space="preserve"> و خارج</w:t>
      </w:r>
      <w:r w:rsidRPr="000205F3">
        <w:rPr>
          <w:rFonts w:hint="cs"/>
          <w:rtl/>
        </w:rPr>
        <w:t>ی</w:t>
      </w:r>
      <w:r w:rsidRPr="000205F3">
        <w:rPr>
          <w:rtl/>
        </w:rPr>
        <w:t xml:space="preserve"> را جذب م</w:t>
      </w:r>
      <w:r w:rsidRPr="000205F3">
        <w:rPr>
          <w:rFonts w:hint="cs"/>
          <w:rtl/>
        </w:rPr>
        <w:t>ی‌</w:t>
      </w:r>
      <w:r w:rsidRPr="000205F3">
        <w:rPr>
          <w:rFonts w:hint="eastAsia"/>
          <w:rtl/>
        </w:rPr>
        <w:t>کند</w:t>
      </w:r>
      <w:r w:rsidRPr="000205F3">
        <w:rPr>
          <w:rtl/>
        </w:rPr>
        <w:t>. ا</w:t>
      </w:r>
      <w:r w:rsidRPr="000205F3">
        <w:rPr>
          <w:rFonts w:hint="cs"/>
          <w:rtl/>
        </w:rPr>
        <w:t>ی</w:t>
      </w:r>
      <w:r w:rsidRPr="000205F3">
        <w:rPr>
          <w:rFonts w:hint="eastAsia"/>
          <w:rtl/>
        </w:rPr>
        <w:t>ن</w:t>
      </w:r>
      <w:r w:rsidRPr="000205F3">
        <w:rPr>
          <w:rtl/>
        </w:rPr>
        <w:t xml:space="preserve"> شرا</w:t>
      </w:r>
      <w:r w:rsidRPr="000205F3">
        <w:rPr>
          <w:rFonts w:hint="cs"/>
          <w:rtl/>
        </w:rPr>
        <w:t>ی</w:t>
      </w:r>
      <w:r w:rsidRPr="000205F3">
        <w:rPr>
          <w:rFonts w:hint="eastAsia"/>
          <w:rtl/>
        </w:rPr>
        <w:t>ط</w:t>
      </w:r>
      <w:r w:rsidRPr="000205F3">
        <w:rPr>
          <w:rtl/>
        </w:rPr>
        <w:t xml:space="preserve"> بستر مناسب</w:t>
      </w:r>
      <w:r w:rsidRPr="000205F3">
        <w:rPr>
          <w:rFonts w:hint="cs"/>
          <w:rtl/>
        </w:rPr>
        <w:t>ی</w:t>
      </w:r>
      <w:r w:rsidRPr="000205F3">
        <w:rPr>
          <w:rtl/>
        </w:rPr>
        <w:t xml:space="preserve"> برا</w:t>
      </w:r>
      <w:r w:rsidRPr="000205F3">
        <w:rPr>
          <w:rFonts w:hint="cs"/>
          <w:rtl/>
        </w:rPr>
        <w:t>ی</w:t>
      </w:r>
      <w:r w:rsidRPr="000205F3">
        <w:rPr>
          <w:rtl/>
        </w:rPr>
        <w:t xml:space="preserve"> معرف</w:t>
      </w:r>
      <w:r w:rsidRPr="000205F3">
        <w:rPr>
          <w:rFonts w:hint="cs"/>
          <w:rtl/>
        </w:rPr>
        <w:t>ی</w:t>
      </w:r>
      <w:r w:rsidRPr="000205F3">
        <w:rPr>
          <w:rtl/>
        </w:rPr>
        <w:t xml:space="preserve"> و تقو</w:t>
      </w:r>
      <w:r w:rsidRPr="000205F3">
        <w:rPr>
          <w:rFonts w:hint="cs"/>
          <w:rtl/>
        </w:rPr>
        <w:t>ی</w:t>
      </w:r>
      <w:r w:rsidRPr="000205F3">
        <w:rPr>
          <w:rFonts w:hint="eastAsia"/>
          <w:rtl/>
        </w:rPr>
        <w:t>ت</w:t>
      </w:r>
      <w:r w:rsidRPr="000205F3">
        <w:rPr>
          <w:rtl/>
        </w:rPr>
        <w:t xml:space="preserve"> مؤلفه‌ها</w:t>
      </w:r>
      <w:r w:rsidRPr="000205F3">
        <w:rPr>
          <w:rFonts w:hint="cs"/>
          <w:rtl/>
        </w:rPr>
        <w:t>ی</w:t>
      </w:r>
      <w:r w:rsidRPr="000205F3">
        <w:rPr>
          <w:rtl/>
        </w:rPr>
        <w:t xml:space="preserve"> فرهنگ</w:t>
      </w:r>
      <w:r w:rsidRPr="000205F3">
        <w:rPr>
          <w:rFonts w:hint="cs"/>
          <w:rtl/>
        </w:rPr>
        <w:t>ی</w:t>
      </w:r>
      <w:r w:rsidRPr="000205F3">
        <w:rPr>
          <w:rtl/>
        </w:rPr>
        <w:t xml:space="preserve"> و معنو</w:t>
      </w:r>
      <w:r w:rsidRPr="000205F3">
        <w:rPr>
          <w:rFonts w:hint="cs"/>
          <w:rtl/>
        </w:rPr>
        <w:t>ی</w:t>
      </w:r>
      <w:r w:rsidRPr="000205F3">
        <w:rPr>
          <w:rtl/>
        </w:rPr>
        <w:t xml:space="preserve"> را در شهر زنجان فراهم م</w:t>
      </w:r>
      <w:r w:rsidRPr="000205F3">
        <w:rPr>
          <w:rFonts w:hint="cs"/>
          <w:rtl/>
        </w:rPr>
        <w:t>ی‌</w:t>
      </w:r>
      <w:r w:rsidRPr="000205F3">
        <w:rPr>
          <w:rFonts w:hint="eastAsia"/>
          <w:rtl/>
        </w:rPr>
        <w:t>آورد</w:t>
      </w:r>
      <w:r w:rsidRPr="000205F3">
        <w:rPr>
          <w:rtl/>
        </w:rPr>
        <w:t>. با ا</w:t>
      </w:r>
      <w:r w:rsidRPr="000205F3">
        <w:rPr>
          <w:rFonts w:hint="cs"/>
          <w:rtl/>
        </w:rPr>
        <w:t>ی</w:t>
      </w:r>
      <w:r w:rsidRPr="000205F3">
        <w:rPr>
          <w:rFonts w:hint="eastAsia"/>
          <w:rtl/>
        </w:rPr>
        <w:t>ن‌حال،</w:t>
      </w:r>
      <w:r w:rsidRPr="000205F3">
        <w:rPr>
          <w:rtl/>
        </w:rPr>
        <w:t xml:space="preserve"> عل</w:t>
      </w:r>
      <w:r w:rsidRPr="000205F3">
        <w:rPr>
          <w:rFonts w:hint="cs"/>
          <w:rtl/>
        </w:rPr>
        <w:t>ی‌</w:t>
      </w:r>
      <w:r w:rsidRPr="000205F3">
        <w:rPr>
          <w:rFonts w:hint="eastAsia"/>
          <w:rtl/>
        </w:rPr>
        <w:t>رغم</w:t>
      </w:r>
      <w:r w:rsidRPr="000205F3">
        <w:rPr>
          <w:rtl/>
        </w:rPr>
        <w:t xml:space="preserve"> ظرف</w:t>
      </w:r>
      <w:r w:rsidRPr="000205F3">
        <w:rPr>
          <w:rFonts w:hint="cs"/>
          <w:rtl/>
        </w:rPr>
        <w:t>ی</w:t>
      </w:r>
      <w:r w:rsidRPr="000205F3">
        <w:rPr>
          <w:rFonts w:hint="eastAsia"/>
          <w:rtl/>
        </w:rPr>
        <w:t>ت‌ها</w:t>
      </w:r>
      <w:r w:rsidRPr="000205F3">
        <w:rPr>
          <w:rFonts w:hint="cs"/>
          <w:rtl/>
        </w:rPr>
        <w:t>ی</w:t>
      </w:r>
      <w:r w:rsidRPr="000205F3">
        <w:rPr>
          <w:rtl/>
        </w:rPr>
        <w:t xml:space="preserve"> کم‌نظ</w:t>
      </w:r>
      <w:r w:rsidRPr="000205F3">
        <w:rPr>
          <w:rFonts w:hint="cs"/>
          <w:rtl/>
        </w:rPr>
        <w:t>ی</w:t>
      </w:r>
      <w:r w:rsidRPr="000205F3">
        <w:rPr>
          <w:rFonts w:hint="eastAsia"/>
          <w:rtl/>
        </w:rPr>
        <w:t>ر</w:t>
      </w:r>
      <w:r w:rsidRPr="000205F3">
        <w:rPr>
          <w:rtl/>
        </w:rPr>
        <w:t xml:space="preserve"> ا</w:t>
      </w:r>
      <w:r w:rsidRPr="000205F3">
        <w:rPr>
          <w:rFonts w:hint="cs"/>
          <w:rtl/>
        </w:rPr>
        <w:t>ی</w:t>
      </w:r>
      <w:r w:rsidRPr="000205F3">
        <w:rPr>
          <w:rFonts w:hint="eastAsia"/>
          <w:rtl/>
        </w:rPr>
        <w:t>ن</w:t>
      </w:r>
      <w:r w:rsidRPr="000205F3">
        <w:rPr>
          <w:rtl/>
        </w:rPr>
        <w:t xml:space="preserve"> رو</w:t>
      </w:r>
      <w:r w:rsidRPr="000205F3">
        <w:rPr>
          <w:rFonts w:hint="cs"/>
          <w:rtl/>
        </w:rPr>
        <w:t>ی</w:t>
      </w:r>
      <w:r w:rsidRPr="000205F3">
        <w:rPr>
          <w:rFonts w:hint="eastAsia"/>
          <w:rtl/>
        </w:rPr>
        <w:t>داد</w:t>
      </w:r>
      <w:r w:rsidRPr="000205F3">
        <w:rPr>
          <w:rtl/>
        </w:rPr>
        <w:t xml:space="preserve"> در تقو</w:t>
      </w:r>
      <w:r w:rsidRPr="000205F3">
        <w:rPr>
          <w:rFonts w:hint="cs"/>
          <w:rtl/>
        </w:rPr>
        <w:t>ی</w:t>
      </w:r>
      <w:r w:rsidRPr="000205F3">
        <w:rPr>
          <w:rFonts w:hint="eastAsia"/>
          <w:rtl/>
        </w:rPr>
        <w:t>ت</w:t>
      </w:r>
      <w:r w:rsidRPr="000205F3">
        <w:rPr>
          <w:rtl/>
        </w:rPr>
        <w:t xml:space="preserve"> ا</w:t>
      </w:r>
      <w:r w:rsidRPr="000205F3">
        <w:rPr>
          <w:rFonts w:hint="cs"/>
          <w:rtl/>
        </w:rPr>
        <w:t>ی</w:t>
      </w:r>
      <w:r w:rsidRPr="000205F3">
        <w:rPr>
          <w:rFonts w:hint="eastAsia"/>
          <w:rtl/>
        </w:rPr>
        <w:t>ن</w:t>
      </w:r>
      <w:r w:rsidRPr="000205F3">
        <w:rPr>
          <w:rtl/>
        </w:rPr>
        <w:t xml:space="preserve"> نوع از گردشگر</w:t>
      </w:r>
      <w:r w:rsidRPr="000205F3">
        <w:rPr>
          <w:rFonts w:hint="cs"/>
          <w:rtl/>
        </w:rPr>
        <w:t>ی</w:t>
      </w:r>
      <w:r w:rsidRPr="000205F3">
        <w:rPr>
          <w:rFonts w:hint="eastAsia"/>
          <w:rtl/>
        </w:rPr>
        <w:t>،</w:t>
      </w:r>
      <w:r w:rsidRPr="000205F3">
        <w:rPr>
          <w:rtl/>
        </w:rPr>
        <w:t xml:space="preserve"> شناخت دق</w:t>
      </w:r>
      <w:r w:rsidRPr="000205F3">
        <w:rPr>
          <w:rFonts w:hint="cs"/>
          <w:rtl/>
        </w:rPr>
        <w:t>ی</w:t>
      </w:r>
      <w:r w:rsidRPr="000205F3">
        <w:rPr>
          <w:rFonts w:hint="eastAsia"/>
          <w:rtl/>
        </w:rPr>
        <w:t>ق</w:t>
      </w:r>
      <w:r w:rsidRPr="000205F3">
        <w:rPr>
          <w:rtl/>
        </w:rPr>
        <w:t xml:space="preserve"> و او</w:t>
      </w:r>
      <w:r w:rsidRPr="000205F3">
        <w:rPr>
          <w:rFonts w:hint="eastAsia"/>
          <w:rtl/>
        </w:rPr>
        <w:t>لو</w:t>
      </w:r>
      <w:r w:rsidRPr="000205F3">
        <w:rPr>
          <w:rFonts w:hint="cs"/>
          <w:rtl/>
        </w:rPr>
        <w:t>ی</w:t>
      </w:r>
      <w:r w:rsidRPr="000205F3">
        <w:rPr>
          <w:rFonts w:hint="eastAsia"/>
          <w:rtl/>
        </w:rPr>
        <w:t>ت‌بند</w:t>
      </w:r>
      <w:r w:rsidRPr="000205F3">
        <w:rPr>
          <w:rFonts w:hint="cs"/>
          <w:rtl/>
        </w:rPr>
        <w:t>ی</w:t>
      </w:r>
      <w:r w:rsidRPr="000205F3">
        <w:rPr>
          <w:rtl/>
        </w:rPr>
        <w:t xml:space="preserve"> ‌شده‌ا</w:t>
      </w:r>
      <w:r w:rsidRPr="000205F3">
        <w:rPr>
          <w:rFonts w:hint="cs"/>
          <w:rtl/>
        </w:rPr>
        <w:t>ی</w:t>
      </w:r>
      <w:r w:rsidRPr="000205F3">
        <w:rPr>
          <w:rtl/>
        </w:rPr>
        <w:t xml:space="preserve"> از ن</w:t>
      </w:r>
      <w:r w:rsidRPr="000205F3">
        <w:rPr>
          <w:rFonts w:hint="cs"/>
          <w:rtl/>
        </w:rPr>
        <w:t>ی</w:t>
      </w:r>
      <w:r w:rsidRPr="000205F3">
        <w:rPr>
          <w:rFonts w:hint="eastAsia"/>
          <w:rtl/>
        </w:rPr>
        <w:t>ازها</w:t>
      </w:r>
      <w:r w:rsidRPr="000205F3">
        <w:rPr>
          <w:rtl/>
        </w:rPr>
        <w:t xml:space="preserve"> و انتظارات گردشگران وجود ندارد؛ مسأله‌ا</w:t>
      </w:r>
      <w:r w:rsidRPr="000205F3">
        <w:rPr>
          <w:rFonts w:hint="cs"/>
          <w:rtl/>
        </w:rPr>
        <w:t>ی</w:t>
      </w:r>
      <w:r w:rsidRPr="000205F3">
        <w:rPr>
          <w:rtl/>
        </w:rPr>
        <w:t xml:space="preserve"> که م</w:t>
      </w:r>
      <w:r w:rsidRPr="000205F3">
        <w:rPr>
          <w:rFonts w:hint="cs"/>
          <w:rtl/>
        </w:rPr>
        <w:t>ی‌</w:t>
      </w:r>
      <w:r w:rsidRPr="000205F3">
        <w:rPr>
          <w:rFonts w:hint="eastAsia"/>
          <w:rtl/>
        </w:rPr>
        <w:t>تواند</w:t>
      </w:r>
      <w:r w:rsidRPr="000205F3">
        <w:rPr>
          <w:rtl/>
        </w:rPr>
        <w:t xml:space="preserve"> بر ک</w:t>
      </w:r>
      <w:r w:rsidRPr="000205F3">
        <w:rPr>
          <w:rFonts w:hint="cs"/>
          <w:rtl/>
        </w:rPr>
        <w:t>ی</w:t>
      </w:r>
      <w:r w:rsidRPr="000205F3">
        <w:rPr>
          <w:rFonts w:hint="eastAsia"/>
          <w:rtl/>
        </w:rPr>
        <w:t>ف</w:t>
      </w:r>
      <w:r w:rsidRPr="000205F3">
        <w:rPr>
          <w:rFonts w:hint="cs"/>
          <w:rtl/>
        </w:rPr>
        <w:t>ی</w:t>
      </w:r>
      <w:r w:rsidRPr="000205F3">
        <w:rPr>
          <w:rFonts w:hint="eastAsia"/>
          <w:rtl/>
        </w:rPr>
        <w:t>ت</w:t>
      </w:r>
      <w:r w:rsidRPr="000205F3">
        <w:rPr>
          <w:rtl/>
        </w:rPr>
        <w:t xml:space="preserve"> تجربه فرهنگ</w:t>
      </w:r>
      <w:r w:rsidRPr="000205F3">
        <w:rPr>
          <w:rFonts w:hint="cs"/>
          <w:rtl/>
        </w:rPr>
        <w:t>ی</w:t>
      </w:r>
      <w:r w:rsidRPr="000205F3">
        <w:rPr>
          <w:rtl/>
        </w:rPr>
        <w:t>- مذهب</w:t>
      </w:r>
      <w:r w:rsidRPr="000205F3">
        <w:rPr>
          <w:rFonts w:hint="cs"/>
          <w:rtl/>
        </w:rPr>
        <w:t>ی</w:t>
      </w:r>
      <w:r w:rsidRPr="000205F3">
        <w:rPr>
          <w:rtl/>
        </w:rPr>
        <w:t xml:space="preserve"> آنان، سطح رضا</w:t>
      </w:r>
      <w:r w:rsidRPr="000205F3">
        <w:rPr>
          <w:rFonts w:hint="cs"/>
          <w:rtl/>
        </w:rPr>
        <w:t>ی</w:t>
      </w:r>
      <w:r w:rsidRPr="000205F3">
        <w:rPr>
          <w:rFonts w:hint="eastAsia"/>
          <w:rtl/>
        </w:rPr>
        <w:t>ت‌مند</w:t>
      </w:r>
      <w:r w:rsidRPr="000205F3">
        <w:rPr>
          <w:rFonts w:hint="cs"/>
          <w:rtl/>
        </w:rPr>
        <w:t>ی</w:t>
      </w:r>
      <w:r w:rsidRPr="000205F3">
        <w:rPr>
          <w:rtl/>
        </w:rPr>
        <w:t xml:space="preserve"> و وفادار</w:t>
      </w:r>
      <w:r w:rsidRPr="000205F3">
        <w:rPr>
          <w:rFonts w:hint="cs"/>
          <w:rtl/>
        </w:rPr>
        <w:t>ی</w:t>
      </w:r>
      <w:r w:rsidRPr="000205F3">
        <w:rPr>
          <w:rtl/>
        </w:rPr>
        <w:t xml:space="preserve"> گردشگران و در نها</w:t>
      </w:r>
      <w:r w:rsidRPr="000205F3">
        <w:rPr>
          <w:rFonts w:hint="cs"/>
          <w:rtl/>
        </w:rPr>
        <w:t>ی</w:t>
      </w:r>
      <w:r w:rsidRPr="000205F3">
        <w:rPr>
          <w:rFonts w:hint="eastAsia"/>
          <w:rtl/>
        </w:rPr>
        <w:t>ت،</w:t>
      </w:r>
      <w:r w:rsidRPr="000205F3">
        <w:rPr>
          <w:rtl/>
        </w:rPr>
        <w:t xml:space="preserve"> حفظ و پا</w:t>
      </w:r>
      <w:r w:rsidRPr="000205F3">
        <w:rPr>
          <w:rFonts w:hint="cs"/>
          <w:rtl/>
        </w:rPr>
        <w:t>ی</w:t>
      </w:r>
      <w:r w:rsidRPr="000205F3">
        <w:rPr>
          <w:rFonts w:hint="eastAsia"/>
          <w:rtl/>
        </w:rPr>
        <w:t>دار</w:t>
      </w:r>
      <w:r w:rsidRPr="000205F3">
        <w:rPr>
          <w:rFonts w:hint="cs"/>
          <w:rtl/>
        </w:rPr>
        <w:t>ی</w:t>
      </w:r>
      <w:r w:rsidRPr="000205F3">
        <w:rPr>
          <w:rtl/>
        </w:rPr>
        <w:t xml:space="preserve"> ا</w:t>
      </w:r>
      <w:r w:rsidRPr="000205F3">
        <w:rPr>
          <w:rFonts w:hint="cs"/>
          <w:rtl/>
        </w:rPr>
        <w:t>ی</w:t>
      </w:r>
      <w:r w:rsidRPr="000205F3">
        <w:rPr>
          <w:rFonts w:hint="eastAsia"/>
          <w:rtl/>
        </w:rPr>
        <w:t>ن</w:t>
      </w:r>
      <w:r w:rsidRPr="000205F3">
        <w:rPr>
          <w:rtl/>
        </w:rPr>
        <w:t xml:space="preserve"> آ</w:t>
      </w:r>
      <w:r w:rsidRPr="000205F3">
        <w:rPr>
          <w:rFonts w:hint="cs"/>
          <w:rtl/>
        </w:rPr>
        <w:t>یی</w:t>
      </w:r>
      <w:r w:rsidRPr="000205F3">
        <w:rPr>
          <w:rFonts w:hint="eastAsia"/>
          <w:rtl/>
        </w:rPr>
        <w:t>ن</w:t>
      </w:r>
      <w:r w:rsidRPr="000205F3">
        <w:rPr>
          <w:rtl/>
        </w:rPr>
        <w:t xml:space="preserve"> مذهب</w:t>
      </w:r>
      <w:r w:rsidRPr="000205F3">
        <w:rPr>
          <w:rFonts w:hint="cs"/>
          <w:rtl/>
        </w:rPr>
        <w:t>ی</w:t>
      </w:r>
      <w:r w:rsidRPr="000205F3">
        <w:rPr>
          <w:rtl/>
        </w:rPr>
        <w:t xml:space="preserve"> تأث</w:t>
      </w:r>
      <w:r w:rsidRPr="000205F3">
        <w:rPr>
          <w:rFonts w:hint="cs"/>
          <w:rtl/>
        </w:rPr>
        <w:t>ی</w:t>
      </w:r>
      <w:r w:rsidRPr="000205F3">
        <w:rPr>
          <w:rFonts w:hint="eastAsia"/>
          <w:rtl/>
        </w:rPr>
        <w:t>رگذار</w:t>
      </w:r>
      <w:r w:rsidRPr="000205F3">
        <w:rPr>
          <w:rtl/>
        </w:rPr>
        <w:t xml:space="preserve"> باشد. ا</w:t>
      </w:r>
      <w:r w:rsidRPr="000205F3">
        <w:rPr>
          <w:rFonts w:hint="cs"/>
          <w:rtl/>
        </w:rPr>
        <w:t>ی</w:t>
      </w:r>
      <w:r w:rsidRPr="000205F3">
        <w:rPr>
          <w:rFonts w:hint="eastAsia"/>
          <w:rtl/>
        </w:rPr>
        <w:t>ن</w:t>
      </w:r>
      <w:r w:rsidRPr="000205F3">
        <w:rPr>
          <w:rtl/>
        </w:rPr>
        <w:t xml:space="preserve"> در حال</w:t>
      </w:r>
      <w:r w:rsidRPr="000205F3">
        <w:rPr>
          <w:rFonts w:hint="cs"/>
          <w:rtl/>
        </w:rPr>
        <w:t>ی</w:t>
      </w:r>
      <w:r w:rsidRPr="000205F3">
        <w:rPr>
          <w:rtl/>
        </w:rPr>
        <w:t xml:space="preserve"> است که وفادار</w:t>
      </w:r>
      <w:r w:rsidRPr="000205F3">
        <w:rPr>
          <w:rFonts w:hint="cs"/>
          <w:rtl/>
        </w:rPr>
        <w:t>ی</w:t>
      </w:r>
      <w:r w:rsidRPr="000205F3">
        <w:rPr>
          <w:rtl/>
        </w:rPr>
        <w:t xml:space="preserve"> گردشگران به چن</w:t>
      </w:r>
      <w:r w:rsidRPr="000205F3">
        <w:rPr>
          <w:rFonts w:hint="cs"/>
          <w:rtl/>
        </w:rPr>
        <w:t>ی</w:t>
      </w:r>
      <w:r w:rsidRPr="000205F3">
        <w:rPr>
          <w:rFonts w:hint="eastAsia"/>
          <w:rtl/>
        </w:rPr>
        <w:t>ن</w:t>
      </w:r>
      <w:r w:rsidRPr="000205F3">
        <w:rPr>
          <w:rtl/>
        </w:rPr>
        <w:t xml:space="preserve"> آ</w:t>
      </w:r>
      <w:r w:rsidRPr="000205F3">
        <w:rPr>
          <w:rFonts w:hint="cs"/>
          <w:rtl/>
        </w:rPr>
        <w:t>یی</w:t>
      </w:r>
      <w:r w:rsidRPr="000205F3">
        <w:rPr>
          <w:rFonts w:hint="eastAsia"/>
          <w:rtl/>
        </w:rPr>
        <w:t>ن‌ها</w:t>
      </w:r>
      <w:r w:rsidRPr="000205F3">
        <w:rPr>
          <w:rFonts w:hint="cs"/>
          <w:rtl/>
        </w:rPr>
        <w:t>یی</w:t>
      </w:r>
      <w:r w:rsidRPr="000205F3">
        <w:rPr>
          <w:rFonts w:hint="eastAsia"/>
          <w:rtl/>
        </w:rPr>
        <w:t>،</w:t>
      </w:r>
      <w:r w:rsidRPr="000205F3">
        <w:rPr>
          <w:rtl/>
        </w:rPr>
        <w:t xml:space="preserve"> تنها به بازگشت مجدد آنان منته</w:t>
      </w:r>
      <w:r w:rsidRPr="000205F3">
        <w:rPr>
          <w:rFonts w:hint="cs"/>
          <w:rtl/>
        </w:rPr>
        <w:t>ی</w:t>
      </w:r>
      <w:r w:rsidRPr="000205F3">
        <w:rPr>
          <w:rtl/>
        </w:rPr>
        <w:t xml:space="preserve"> نم</w:t>
      </w:r>
      <w:r w:rsidRPr="000205F3">
        <w:rPr>
          <w:rFonts w:hint="cs"/>
          <w:rtl/>
        </w:rPr>
        <w:t>ی‌</w:t>
      </w:r>
      <w:r w:rsidRPr="000205F3">
        <w:rPr>
          <w:rFonts w:hint="eastAsia"/>
          <w:rtl/>
        </w:rPr>
        <w:t>شود،</w:t>
      </w:r>
      <w:r w:rsidRPr="000205F3">
        <w:rPr>
          <w:rtl/>
        </w:rPr>
        <w:t xml:space="preserve"> بلکه نقش</w:t>
      </w:r>
      <w:r w:rsidRPr="000205F3">
        <w:rPr>
          <w:rFonts w:hint="cs"/>
          <w:rtl/>
        </w:rPr>
        <w:t>ی</w:t>
      </w:r>
      <w:r w:rsidRPr="000205F3">
        <w:rPr>
          <w:rtl/>
        </w:rPr>
        <w:t xml:space="preserve"> اساس</w:t>
      </w:r>
      <w:r w:rsidRPr="000205F3">
        <w:rPr>
          <w:rFonts w:hint="cs"/>
          <w:rtl/>
        </w:rPr>
        <w:t>ی</w:t>
      </w:r>
      <w:r w:rsidRPr="000205F3">
        <w:rPr>
          <w:rtl/>
        </w:rPr>
        <w:t xml:space="preserve"> در تداوم ح</w:t>
      </w:r>
      <w:r w:rsidRPr="000205F3">
        <w:rPr>
          <w:rFonts w:hint="cs"/>
          <w:rtl/>
        </w:rPr>
        <w:t>ی</w:t>
      </w:r>
      <w:r w:rsidRPr="000205F3">
        <w:rPr>
          <w:rFonts w:hint="eastAsia"/>
          <w:rtl/>
        </w:rPr>
        <w:t>ات</w:t>
      </w:r>
      <w:r w:rsidRPr="000205F3">
        <w:rPr>
          <w:rtl/>
        </w:rPr>
        <w:t xml:space="preserve"> فرهنگ</w:t>
      </w:r>
      <w:r w:rsidRPr="000205F3">
        <w:rPr>
          <w:rFonts w:hint="cs"/>
          <w:rtl/>
        </w:rPr>
        <w:t>ی</w:t>
      </w:r>
      <w:r w:rsidRPr="000205F3">
        <w:rPr>
          <w:rtl/>
        </w:rPr>
        <w:t xml:space="preserve"> ا</w:t>
      </w:r>
      <w:r w:rsidRPr="000205F3">
        <w:rPr>
          <w:rFonts w:hint="cs"/>
          <w:rtl/>
        </w:rPr>
        <w:t>ی</w:t>
      </w:r>
      <w:r w:rsidRPr="000205F3">
        <w:rPr>
          <w:rFonts w:hint="eastAsia"/>
          <w:rtl/>
        </w:rPr>
        <w:t>ن</w:t>
      </w:r>
      <w:r w:rsidRPr="000205F3">
        <w:rPr>
          <w:rtl/>
        </w:rPr>
        <w:t xml:space="preserve"> آ</w:t>
      </w:r>
      <w:r w:rsidRPr="000205F3">
        <w:rPr>
          <w:rFonts w:hint="cs"/>
          <w:rtl/>
        </w:rPr>
        <w:t>یی</w:t>
      </w:r>
      <w:r w:rsidRPr="000205F3">
        <w:rPr>
          <w:rFonts w:hint="eastAsia"/>
          <w:rtl/>
        </w:rPr>
        <w:t>ن‌ها،</w:t>
      </w:r>
      <w:r w:rsidRPr="000205F3">
        <w:rPr>
          <w:rtl/>
        </w:rPr>
        <w:t xml:space="preserve"> انتقال ارزش‌ها</w:t>
      </w:r>
      <w:r w:rsidRPr="000205F3">
        <w:rPr>
          <w:rFonts w:hint="cs"/>
          <w:rtl/>
        </w:rPr>
        <w:t>ی</w:t>
      </w:r>
      <w:r w:rsidRPr="000205F3">
        <w:rPr>
          <w:rtl/>
        </w:rPr>
        <w:t xml:space="preserve"> اجتماع</w:t>
      </w:r>
      <w:r w:rsidRPr="000205F3">
        <w:rPr>
          <w:rFonts w:hint="cs"/>
          <w:rtl/>
        </w:rPr>
        <w:t>ی</w:t>
      </w:r>
      <w:r w:rsidRPr="000205F3">
        <w:rPr>
          <w:rtl/>
        </w:rPr>
        <w:t xml:space="preserve"> و ارتقاء سرما</w:t>
      </w:r>
      <w:r w:rsidRPr="000205F3">
        <w:rPr>
          <w:rFonts w:hint="cs"/>
          <w:rtl/>
        </w:rPr>
        <w:t>ی</w:t>
      </w:r>
      <w:r w:rsidRPr="000205F3">
        <w:rPr>
          <w:rFonts w:hint="eastAsia"/>
          <w:rtl/>
        </w:rPr>
        <w:t>ه</w:t>
      </w:r>
      <w:r w:rsidRPr="000205F3">
        <w:rPr>
          <w:rtl/>
        </w:rPr>
        <w:t xml:space="preserve"> فرهنگ</w:t>
      </w:r>
      <w:r w:rsidRPr="000205F3">
        <w:rPr>
          <w:rFonts w:hint="cs"/>
          <w:rtl/>
        </w:rPr>
        <w:t>ی</w:t>
      </w:r>
      <w:r w:rsidRPr="000205F3">
        <w:rPr>
          <w:rtl/>
        </w:rPr>
        <w:t xml:space="preserve"> مقاصد ن</w:t>
      </w:r>
      <w:r w:rsidRPr="000205F3">
        <w:rPr>
          <w:rFonts w:hint="cs"/>
          <w:rtl/>
        </w:rPr>
        <w:t>ی</w:t>
      </w:r>
      <w:r w:rsidRPr="000205F3">
        <w:rPr>
          <w:rFonts w:hint="eastAsia"/>
          <w:rtl/>
        </w:rPr>
        <w:t>ز</w:t>
      </w:r>
      <w:r w:rsidRPr="000205F3">
        <w:rPr>
          <w:rtl/>
        </w:rPr>
        <w:t xml:space="preserve"> دارد. بنابرا</w:t>
      </w:r>
      <w:r w:rsidRPr="000205F3">
        <w:rPr>
          <w:rFonts w:hint="cs"/>
          <w:rtl/>
        </w:rPr>
        <w:t>ی</w:t>
      </w:r>
      <w:r w:rsidRPr="000205F3">
        <w:rPr>
          <w:rFonts w:hint="eastAsia"/>
          <w:rtl/>
        </w:rPr>
        <w:t>ن،</w:t>
      </w:r>
      <w:r w:rsidRPr="000205F3">
        <w:rPr>
          <w:rtl/>
        </w:rPr>
        <w:t xml:space="preserve"> تحل</w:t>
      </w:r>
      <w:r w:rsidRPr="000205F3">
        <w:rPr>
          <w:rFonts w:hint="cs"/>
          <w:rtl/>
        </w:rPr>
        <w:t>ی</w:t>
      </w:r>
      <w:r w:rsidRPr="000205F3">
        <w:rPr>
          <w:rFonts w:hint="eastAsia"/>
          <w:rtl/>
        </w:rPr>
        <w:t>ل</w:t>
      </w:r>
      <w:r w:rsidRPr="000205F3">
        <w:rPr>
          <w:rtl/>
        </w:rPr>
        <w:t xml:space="preserve"> نظام‌مند از انتظارات و خدمات گردشگر</w:t>
      </w:r>
      <w:r w:rsidRPr="000205F3">
        <w:rPr>
          <w:rFonts w:hint="cs"/>
          <w:rtl/>
        </w:rPr>
        <w:t>ی</w:t>
      </w:r>
      <w:r w:rsidRPr="000205F3">
        <w:rPr>
          <w:rtl/>
        </w:rPr>
        <w:t xml:space="preserve"> مرتبط با ا</w:t>
      </w:r>
      <w:r w:rsidRPr="000205F3">
        <w:rPr>
          <w:rFonts w:hint="cs"/>
          <w:rtl/>
        </w:rPr>
        <w:t>ی</w:t>
      </w:r>
      <w:r w:rsidRPr="000205F3">
        <w:rPr>
          <w:rFonts w:hint="eastAsia"/>
          <w:rtl/>
        </w:rPr>
        <w:t>ن</w:t>
      </w:r>
      <w:r w:rsidRPr="000205F3">
        <w:rPr>
          <w:rtl/>
        </w:rPr>
        <w:t xml:space="preserve"> رو</w:t>
      </w:r>
      <w:r w:rsidRPr="000205F3">
        <w:rPr>
          <w:rFonts w:hint="cs"/>
          <w:rtl/>
        </w:rPr>
        <w:t>ی</w:t>
      </w:r>
      <w:r w:rsidRPr="000205F3">
        <w:rPr>
          <w:rFonts w:hint="eastAsia"/>
          <w:rtl/>
        </w:rPr>
        <w:t>داد،</w:t>
      </w:r>
      <w:r w:rsidRPr="000205F3">
        <w:rPr>
          <w:rtl/>
        </w:rPr>
        <w:t xml:space="preserve"> ضرورت</w:t>
      </w:r>
      <w:r w:rsidRPr="000205F3">
        <w:rPr>
          <w:rFonts w:hint="cs"/>
          <w:rtl/>
        </w:rPr>
        <w:t>ی</w:t>
      </w:r>
      <w:r w:rsidRPr="000205F3">
        <w:rPr>
          <w:rtl/>
        </w:rPr>
        <w:t xml:space="preserve"> راهبرد</w:t>
      </w:r>
      <w:r w:rsidRPr="000205F3">
        <w:rPr>
          <w:rFonts w:hint="cs"/>
          <w:rtl/>
        </w:rPr>
        <w:t>ی</w:t>
      </w:r>
      <w:r w:rsidRPr="000205F3">
        <w:rPr>
          <w:rtl/>
        </w:rPr>
        <w:t xml:space="preserve"> در راستا</w:t>
      </w:r>
      <w:r w:rsidRPr="000205F3">
        <w:rPr>
          <w:rFonts w:hint="cs"/>
          <w:rtl/>
        </w:rPr>
        <w:t>ی</w:t>
      </w:r>
      <w:r w:rsidRPr="000205F3">
        <w:rPr>
          <w:rtl/>
        </w:rPr>
        <w:t xml:space="preserve"> حفظ و ارتقاء جا</w:t>
      </w:r>
      <w:r w:rsidRPr="000205F3">
        <w:rPr>
          <w:rFonts w:hint="cs"/>
          <w:rtl/>
        </w:rPr>
        <w:t>ی</w:t>
      </w:r>
      <w:r w:rsidRPr="000205F3">
        <w:rPr>
          <w:rFonts w:hint="eastAsia"/>
          <w:rtl/>
        </w:rPr>
        <w:t>گاه</w:t>
      </w:r>
      <w:r w:rsidRPr="000205F3">
        <w:rPr>
          <w:rtl/>
        </w:rPr>
        <w:t xml:space="preserve"> ا</w:t>
      </w:r>
      <w:r w:rsidRPr="000205F3">
        <w:rPr>
          <w:rFonts w:hint="cs"/>
          <w:rtl/>
        </w:rPr>
        <w:t>ی</w:t>
      </w:r>
      <w:r w:rsidRPr="000205F3">
        <w:rPr>
          <w:rFonts w:hint="eastAsia"/>
          <w:rtl/>
        </w:rPr>
        <w:t>ن</w:t>
      </w:r>
      <w:r w:rsidRPr="000205F3">
        <w:rPr>
          <w:rtl/>
        </w:rPr>
        <w:t xml:space="preserve"> م</w:t>
      </w:r>
      <w:r w:rsidRPr="000205F3">
        <w:rPr>
          <w:rFonts w:hint="cs"/>
          <w:rtl/>
        </w:rPr>
        <w:t>ی</w:t>
      </w:r>
      <w:r w:rsidRPr="000205F3">
        <w:rPr>
          <w:rFonts w:hint="eastAsia"/>
          <w:rtl/>
        </w:rPr>
        <w:t>راث</w:t>
      </w:r>
      <w:r w:rsidRPr="000205F3">
        <w:rPr>
          <w:rtl/>
        </w:rPr>
        <w:t xml:space="preserve"> زنده فرهنگ</w:t>
      </w:r>
      <w:r w:rsidRPr="000205F3">
        <w:rPr>
          <w:rFonts w:hint="cs"/>
          <w:rtl/>
        </w:rPr>
        <w:t>ی</w:t>
      </w:r>
      <w:r w:rsidRPr="000205F3">
        <w:rPr>
          <w:rtl/>
        </w:rPr>
        <w:t xml:space="preserve"> محسوب م</w:t>
      </w:r>
      <w:r w:rsidRPr="000205F3">
        <w:rPr>
          <w:rFonts w:hint="cs"/>
          <w:rtl/>
        </w:rPr>
        <w:t>ی‌</w:t>
      </w:r>
      <w:r w:rsidRPr="000205F3">
        <w:rPr>
          <w:rFonts w:hint="eastAsia"/>
          <w:rtl/>
        </w:rPr>
        <w:t>شود</w:t>
      </w:r>
      <w:r w:rsidRPr="000205F3">
        <w:rPr>
          <w:rtl/>
        </w:rPr>
        <w:t>. از ا</w:t>
      </w:r>
      <w:r w:rsidRPr="000205F3">
        <w:rPr>
          <w:rFonts w:hint="cs"/>
          <w:rtl/>
        </w:rPr>
        <w:t>ی</w:t>
      </w:r>
      <w:r w:rsidRPr="000205F3">
        <w:rPr>
          <w:rFonts w:hint="eastAsia"/>
          <w:rtl/>
        </w:rPr>
        <w:t>ن‌رو</w:t>
      </w:r>
      <w:r w:rsidRPr="000205F3">
        <w:rPr>
          <w:rtl/>
        </w:rPr>
        <w:t xml:space="preserve"> پژوهش پ</w:t>
      </w:r>
      <w:r w:rsidRPr="000205F3">
        <w:rPr>
          <w:rFonts w:hint="cs"/>
          <w:rtl/>
        </w:rPr>
        <w:t>ی</w:t>
      </w:r>
      <w:r w:rsidRPr="000205F3">
        <w:rPr>
          <w:rFonts w:hint="eastAsia"/>
          <w:rtl/>
        </w:rPr>
        <w:t>ش‌رو</w:t>
      </w:r>
      <w:r w:rsidRPr="000205F3">
        <w:rPr>
          <w:rtl/>
        </w:rPr>
        <w:t xml:space="preserve"> با بهره‌گ</w:t>
      </w:r>
      <w:r w:rsidRPr="000205F3">
        <w:rPr>
          <w:rFonts w:hint="cs"/>
          <w:rtl/>
        </w:rPr>
        <w:t>ی</w:t>
      </w:r>
      <w:r w:rsidRPr="000205F3">
        <w:rPr>
          <w:rFonts w:hint="eastAsia"/>
          <w:rtl/>
        </w:rPr>
        <w:t>ر</w:t>
      </w:r>
      <w:r w:rsidRPr="000205F3">
        <w:rPr>
          <w:rFonts w:hint="cs"/>
          <w:rtl/>
        </w:rPr>
        <w:t>ی</w:t>
      </w:r>
      <w:r w:rsidRPr="000205F3">
        <w:rPr>
          <w:rtl/>
        </w:rPr>
        <w:t xml:space="preserve"> از رو</w:t>
      </w:r>
      <w:r w:rsidRPr="000205F3">
        <w:rPr>
          <w:rFonts w:hint="cs"/>
          <w:rtl/>
        </w:rPr>
        <w:t>ی</w:t>
      </w:r>
      <w:r w:rsidRPr="000205F3">
        <w:rPr>
          <w:rFonts w:hint="eastAsia"/>
          <w:rtl/>
        </w:rPr>
        <w:t>کرد</w:t>
      </w:r>
      <w:r w:rsidRPr="000205F3">
        <w:rPr>
          <w:rFonts w:hint="cs"/>
          <w:rtl/>
        </w:rPr>
        <w:t>ی</w:t>
      </w:r>
      <w:r w:rsidRPr="000205F3">
        <w:rPr>
          <w:rtl/>
        </w:rPr>
        <w:t xml:space="preserve"> ترک</w:t>
      </w:r>
      <w:r w:rsidRPr="000205F3">
        <w:rPr>
          <w:rFonts w:hint="cs"/>
          <w:rtl/>
        </w:rPr>
        <w:t>ی</w:t>
      </w:r>
      <w:r w:rsidRPr="000205F3">
        <w:rPr>
          <w:rFonts w:hint="eastAsia"/>
          <w:rtl/>
        </w:rPr>
        <w:t>ب</w:t>
      </w:r>
      <w:r w:rsidRPr="000205F3">
        <w:rPr>
          <w:rFonts w:hint="cs"/>
          <w:rtl/>
        </w:rPr>
        <w:t>ی</w:t>
      </w:r>
      <w:r w:rsidRPr="000205F3">
        <w:rPr>
          <w:rtl/>
        </w:rPr>
        <w:t xml:space="preserve"> (ک</w:t>
      </w:r>
      <w:r w:rsidRPr="000205F3">
        <w:rPr>
          <w:rFonts w:hint="cs"/>
          <w:rtl/>
        </w:rPr>
        <w:t>ی</w:t>
      </w:r>
      <w:r w:rsidRPr="000205F3">
        <w:rPr>
          <w:rFonts w:hint="eastAsia"/>
          <w:rtl/>
        </w:rPr>
        <w:t>ف</w:t>
      </w:r>
      <w:r w:rsidRPr="000205F3">
        <w:rPr>
          <w:rFonts w:hint="cs"/>
          <w:rtl/>
        </w:rPr>
        <w:t>ی</w:t>
      </w:r>
      <w:r w:rsidRPr="000205F3">
        <w:rPr>
          <w:rtl/>
        </w:rPr>
        <w:t xml:space="preserve"> و کم</w:t>
      </w:r>
      <w:r w:rsidRPr="000205F3">
        <w:rPr>
          <w:rFonts w:hint="cs"/>
          <w:rtl/>
        </w:rPr>
        <w:t>ی</w:t>
      </w:r>
      <w:r w:rsidRPr="000205F3">
        <w:rPr>
          <w:rtl/>
        </w:rPr>
        <w:t>)، با هدف شناسا</w:t>
      </w:r>
      <w:r w:rsidRPr="000205F3">
        <w:rPr>
          <w:rFonts w:hint="cs"/>
          <w:rtl/>
        </w:rPr>
        <w:t>یی</w:t>
      </w:r>
      <w:r w:rsidRPr="000205F3">
        <w:rPr>
          <w:rtl/>
        </w:rPr>
        <w:t xml:space="preserve"> و اولو</w:t>
      </w:r>
      <w:r w:rsidRPr="000205F3">
        <w:rPr>
          <w:rFonts w:hint="cs"/>
          <w:rtl/>
        </w:rPr>
        <w:t>ی</w:t>
      </w:r>
      <w:r w:rsidRPr="000205F3">
        <w:rPr>
          <w:rFonts w:hint="eastAsia"/>
          <w:rtl/>
        </w:rPr>
        <w:t>ت‌بند</w:t>
      </w:r>
      <w:r w:rsidRPr="000205F3">
        <w:rPr>
          <w:rFonts w:hint="cs"/>
          <w:rtl/>
        </w:rPr>
        <w:t>ی</w:t>
      </w:r>
      <w:r w:rsidRPr="000205F3">
        <w:rPr>
          <w:rtl/>
        </w:rPr>
        <w:t xml:space="preserve"> ن</w:t>
      </w:r>
      <w:r w:rsidRPr="000205F3">
        <w:rPr>
          <w:rFonts w:hint="cs"/>
          <w:rtl/>
        </w:rPr>
        <w:t>ی</w:t>
      </w:r>
      <w:r w:rsidRPr="000205F3">
        <w:rPr>
          <w:rFonts w:hint="eastAsia"/>
          <w:rtl/>
        </w:rPr>
        <w:t>ازها</w:t>
      </w:r>
      <w:r w:rsidRPr="000205F3">
        <w:rPr>
          <w:rtl/>
        </w:rPr>
        <w:t xml:space="preserve"> و انتظارات گردشگران از تجربه حضور در آ</w:t>
      </w:r>
      <w:r w:rsidRPr="000205F3">
        <w:rPr>
          <w:rFonts w:hint="cs"/>
          <w:rtl/>
        </w:rPr>
        <w:t>یی</w:t>
      </w:r>
      <w:r w:rsidRPr="000205F3">
        <w:rPr>
          <w:rFonts w:hint="eastAsia"/>
          <w:rtl/>
        </w:rPr>
        <w:t>ن</w:t>
      </w:r>
      <w:r w:rsidRPr="000205F3">
        <w:rPr>
          <w:rtl/>
        </w:rPr>
        <w:t xml:space="preserve"> عزادار</w:t>
      </w:r>
      <w:r w:rsidRPr="000205F3">
        <w:rPr>
          <w:rFonts w:hint="cs"/>
          <w:rtl/>
        </w:rPr>
        <w:t>ی</w:t>
      </w:r>
      <w:r w:rsidRPr="000205F3">
        <w:rPr>
          <w:rtl/>
        </w:rPr>
        <w:t xml:space="preserve"> محرم در شهر زنجان، تلاش</w:t>
      </w:r>
      <w:r w:rsidRPr="000205F3">
        <w:rPr>
          <w:rFonts w:hint="cs"/>
          <w:rtl/>
        </w:rPr>
        <w:t>ی</w:t>
      </w:r>
      <w:r w:rsidRPr="000205F3">
        <w:rPr>
          <w:rtl/>
        </w:rPr>
        <w:t xml:space="preserve"> برا</w:t>
      </w:r>
      <w:r w:rsidRPr="000205F3">
        <w:rPr>
          <w:rFonts w:hint="cs"/>
          <w:rtl/>
        </w:rPr>
        <w:t>ی</w:t>
      </w:r>
      <w:r w:rsidRPr="000205F3">
        <w:rPr>
          <w:rtl/>
        </w:rPr>
        <w:t xml:space="preserve"> ارائه راهکارها</w:t>
      </w:r>
      <w:r w:rsidRPr="000205F3">
        <w:rPr>
          <w:rFonts w:hint="cs"/>
          <w:rtl/>
        </w:rPr>
        <w:t>یی</w:t>
      </w:r>
      <w:r w:rsidRPr="000205F3">
        <w:rPr>
          <w:rtl/>
        </w:rPr>
        <w:t xml:space="preserve"> جهت بهبود خدمات گردشگر</w:t>
      </w:r>
      <w:r w:rsidRPr="000205F3">
        <w:rPr>
          <w:rFonts w:hint="cs"/>
          <w:rtl/>
        </w:rPr>
        <w:t>ی</w:t>
      </w:r>
      <w:r w:rsidRPr="000205F3">
        <w:rPr>
          <w:rtl/>
        </w:rPr>
        <w:t xml:space="preserve"> فرهنگ</w:t>
      </w:r>
      <w:r w:rsidRPr="000205F3">
        <w:rPr>
          <w:rFonts w:hint="cs"/>
          <w:rtl/>
        </w:rPr>
        <w:t>ی</w:t>
      </w:r>
      <w:r w:rsidRPr="000205F3">
        <w:rPr>
          <w:rtl/>
        </w:rPr>
        <w:t xml:space="preserve"> در ا</w:t>
      </w:r>
      <w:r w:rsidRPr="000205F3">
        <w:rPr>
          <w:rFonts w:hint="cs"/>
          <w:rtl/>
        </w:rPr>
        <w:t>ی</w:t>
      </w:r>
      <w:r w:rsidRPr="000205F3">
        <w:rPr>
          <w:rFonts w:hint="eastAsia"/>
          <w:rtl/>
        </w:rPr>
        <w:t>ن</w:t>
      </w:r>
      <w:r w:rsidRPr="000205F3">
        <w:rPr>
          <w:rtl/>
        </w:rPr>
        <w:t xml:space="preserve"> استان است. چن</w:t>
      </w:r>
      <w:r w:rsidRPr="000205F3">
        <w:rPr>
          <w:rFonts w:hint="cs"/>
          <w:rtl/>
        </w:rPr>
        <w:t>ی</w:t>
      </w:r>
      <w:r w:rsidRPr="000205F3">
        <w:rPr>
          <w:rFonts w:hint="eastAsia"/>
          <w:rtl/>
        </w:rPr>
        <w:t>ن</w:t>
      </w:r>
      <w:r w:rsidRPr="000205F3">
        <w:rPr>
          <w:rtl/>
        </w:rPr>
        <w:t xml:space="preserve"> رو</w:t>
      </w:r>
      <w:r w:rsidRPr="000205F3">
        <w:rPr>
          <w:rFonts w:hint="cs"/>
          <w:rtl/>
        </w:rPr>
        <w:t>ی</w:t>
      </w:r>
      <w:r w:rsidRPr="000205F3">
        <w:rPr>
          <w:rFonts w:hint="eastAsia"/>
          <w:rtl/>
        </w:rPr>
        <w:t>کرد</w:t>
      </w:r>
      <w:r w:rsidRPr="000205F3">
        <w:rPr>
          <w:rFonts w:hint="cs"/>
          <w:rtl/>
        </w:rPr>
        <w:t>ی</w:t>
      </w:r>
      <w:r w:rsidRPr="000205F3">
        <w:rPr>
          <w:rtl/>
        </w:rPr>
        <w:t xml:space="preserve"> م</w:t>
      </w:r>
      <w:r w:rsidRPr="000205F3">
        <w:rPr>
          <w:rFonts w:hint="cs"/>
          <w:rtl/>
        </w:rPr>
        <w:t>ی‌</w:t>
      </w:r>
      <w:r w:rsidRPr="000205F3">
        <w:rPr>
          <w:rFonts w:hint="eastAsia"/>
          <w:rtl/>
        </w:rPr>
        <w:t>تواند</w:t>
      </w:r>
      <w:r w:rsidRPr="000205F3">
        <w:rPr>
          <w:rtl/>
        </w:rPr>
        <w:t xml:space="preserve"> گام</w:t>
      </w:r>
      <w:r w:rsidRPr="000205F3">
        <w:rPr>
          <w:rFonts w:hint="cs"/>
          <w:rtl/>
        </w:rPr>
        <w:t>ی</w:t>
      </w:r>
      <w:r w:rsidRPr="000205F3">
        <w:rPr>
          <w:rtl/>
        </w:rPr>
        <w:t xml:space="preserve"> مؤثر در جهت ارتقاء جا</w:t>
      </w:r>
      <w:r w:rsidRPr="000205F3">
        <w:rPr>
          <w:rFonts w:hint="cs"/>
          <w:rtl/>
        </w:rPr>
        <w:t>ی</w:t>
      </w:r>
      <w:r w:rsidRPr="000205F3">
        <w:rPr>
          <w:rFonts w:hint="eastAsia"/>
          <w:rtl/>
        </w:rPr>
        <w:t>گاه</w:t>
      </w:r>
      <w:r w:rsidRPr="000205F3">
        <w:rPr>
          <w:rtl/>
        </w:rPr>
        <w:t xml:space="preserve"> استان زنجان به‌عنوان </w:t>
      </w:r>
      <w:r w:rsidRPr="000205F3">
        <w:rPr>
          <w:rFonts w:hint="cs"/>
          <w:rtl/>
        </w:rPr>
        <w:t>ی</w:t>
      </w:r>
      <w:r w:rsidRPr="000205F3">
        <w:rPr>
          <w:rFonts w:hint="eastAsia"/>
          <w:rtl/>
        </w:rPr>
        <w:t>ک</w:t>
      </w:r>
      <w:r w:rsidRPr="000205F3">
        <w:rPr>
          <w:rFonts w:hint="cs"/>
          <w:rtl/>
        </w:rPr>
        <w:t>ی</w:t>
      </w:r>
      <w:r w:rsidRPr="000205F3">
        <w:rPr>
          <w:rtl/>
        </w:rPr>
        <w:t xml:space="preserve"> از قطب‌ها</w:t>
      </w:r>
      <w:r w:rsidRPr="000205F3">
        <w:rPr>
          <w:rFonts w:hint="cs"/>
          <w:rtl/>
        </w:rPr>
        <w:t>ی</w:t>
      </w:r>
      <w:r w:rsidRPr="000205F3">
        <w:rPr>
          <w:rtl/>
        </w:rPr>
        <w:t xml:space="preserve"> گردشگر</w:t>
      </w:r>
      <w:r w:rsidRPr="000205F3">
        <w:rPr>
          <w:rFonts w:hint="cs"/>
          <w:rtl/>
        </w:rPr>
        <w:t>ی</w:t>
      </w:r>
      <w:r w:rsidRPr="000205F3">
        <w:rPr>
          <w:rtl/>
        </w:rPr>
        <w:t xml:space="preserve"> فرهنگ</w:t>
      </w:r>
      <w:r w:rsidRPr="000205F3">
        <w:rPr>
          <w:rFonts w:hint="cs"/>
          <w:rtl/>
        </w:rPr>
        <w:t>ی</w:t>
      </w:r>
      <w:r w:rsidRPr="000205F3">
        <w:rPr>
          <w:rtl/>
        </w:rPr>
        <w:t xml:space="preserve"> و آ</w:t>
      </w:r>
      <w:r w:rsidRPr="000205F3">
        <w:rPr>
          <w:rFonts w:hint="cs"/>
          <w:rtl/>
        </w:rPr>
        <w:t>یی</w:t>
      </w:r>
      <w:r w:rsidRPr="000205F3">
        <w:rPr>
          <w:rFonts w:hint="eastAsia"/>
          <w:rtl/>
        </w:rPr>
        <w:t>ن</w:t>
      </w:r>
      <w:r w:rsidRPr="000205F3">
        <w:rPr>
          <w:rFonts w:hint="cs"/>
          <w:rtl/>
        </w:rPr>
        <w:t>ی</w:t>
      </w:r>
      <w:r w:rsidRPr="000205F3">
        <w:rPr>
          <w:rtl/>
        </w:rPr>
        <w:t xml:space="preserve"> کشورمان و بسترساز</w:t>
      </w:r>
      <w:r w:rsidRPr="000205F3">
        <w:rPr>
          <w:rFonts w:hint="cs"/>
          <w:rtl/>
        </w:rPr>
        <w:t>ی</w:t>
      </w:r>
      <w:r w:rsidRPr="000205F3">
        <w:rPr>
          <w:rtl/>
        </w:rPr>
        <w:t xml:space="preserve"> برا</w:t>
      </w:r>
      <w:r w:rsidRPr="000205F3">
        <w:rPr>
          <w:rFonts w:hint="cs"/>
          <w:rtl/>
        </w:rPr>
        <w:t>ی</w:t>
      </w:r>
      <w:r w:rsidRPr="000205F3">
        <w:rPr>
          <w:rtl/>
        </w:rPr>
        <w:t xml:space="preserve"> پا</w:t>
      </w:r>
      <w:r w:rsidRPr="000205F3">
        <w:rPr>
          <w:rFonts w:hint="cs"/>
          <w:rtl/>
        </w:rPr>
        <w:t>ی</w:t>
      </w:r>
      <w:r w:rsidRPr="000205F3">
        <w:rPr>
          <w:rFonts w:hint="eastAsia"/>
          <w:rtl/>
        </w:rPr>
        <w:t>دار</w:t>
      </w:r>
      <w:r w:rsidRPr="000205F3">
        <w:rPr>
          <w:rFonts w:hint="cs"/>
          <w:rtl/>
        </w:rPr>
        <w:t>ی</w:t>
      </w:r>
      <w:r w:rsidRPr="000205F3">
        <w:rPr>
          <w:rtl/>
        </w:rPr>
        <w:t xml:space="preserve"> فرهنگ</w:t>
      </w:r>
      <w:r w:rsidRPr="000205F3">
        <w:rPr>
          <w:rFonts w:hint="cs"/>
          <w:rtl/>
        </w:rPr>
        <w:t>ی</w:t>
      </w:r>
      <w:r w:rsidRPr="000205F3">
        <w:rPr>
          <w:rtl/>
        </w:rPr>
        <w:t xml:space="preserve"> و اقتصاد</w:t>
      </w:r>
      <w:r w:rsidRPr="000205F3">
        <w:rPr>
          <w:rFonts w:hint="cs"/>
          <w:rtl/>
        </w:rPr>
        <w:t>ی</w:t>
      </w:r>
      <w:r w:rsidRPr="000205F3">
        <w:rPr>
          <w:rtl/>
        </w:rPr>
        <w:t xml:space="preserve"> باشد.</w:t>
      </w:r>
    </w:p>
    <w:p w14:paraId="52B6CE32" w14:textId="77777777" w:rsidR="00906497" w:rsidRPr="000205F3" w:rsidRDefault="00FD770C" w:rsidP="000E4F69">
      <w:pPr>
        <w:ind w:firstLine="284"/>
        <w:rPr>
          <w:rtl/>
        </w:rPr>
      </w:pPr>
      <w:r w:rsidRPr="000205F3">
        <w:rPr>
          <w:rtl/>
        </w:rPr>
        <w:t>بررس</w:t>
      </w:r>
      <w:r w:rsidRPr="000205F3">
        <w:rPr>
          <w:rFonts w:hint="cs"/>
          <w:rtl/>
        </w:rPr>
        <w:t>ی</w:t>
      </w:r>
      <w:r w:rsidRPr="000205F3">
        <w:rPr>
          <w:rtl/>
        </w:rPr>
        <w:t xml:space="preserve"> پ</w:t>
      </w:r>
      <w:r w:rsidRPr="000205F3">
        <w:rPr>
          <w:rFonts w:hint="cs"/>
          <w:rtl/>
        </w:rPr>
        <w:t>ی</w:t>
      </w:r>
      <w:r w:rsidRPr="000205F3">
        <w:rPr>
          <w:rFonts w:hint="eastAsia"/>
          <w:rtl/>
        </w:rPr>
        <w:t>ش</w:t>
      </w:r>
      <w:r w:rsidRPr="000205F3">
        <w:rPr>
          <w:rFonts w:hint="cs"/>
          <w:rtl/>
        </w:rPr>
        <w:t>ی</w:t>
      </w:r>
      <w:r w:rsidRPr="000205F3">
        <w:rPr>
          <w:rFonts w:hint="eastAsia"/>
          <w:rtl/>
        </w:rPr>
        <w:t>نه</w:t>
      </w:r>
      <w:r w:rsidRPr="000205F3">
        <w:rPr>
          <w:rtl/>
        </w:rPr>
        <w:t xml:space="preserve"> پژوهش در منابع علم</w:t>
      </w:r>
      <w:r w:rsidRPr="000205F3">
        <w:rPr>
          <w:rFonts w:hint="cs"/>
          <w:rtl/>
        </w:rPr>
        <w:t>ی</w:t>
      </w:r>
      <w:r w:rsidRPr="000205F3">
        <w:rPr>
          <w:rtl/>
        </w:rPr>
        <w:t xml:space="preserve"> کشورمان نشان م</w:t>
      </w:r>
      <w:r w:rsidRPr="000205F3">
        <w:rPr>
          <w:rFonts w:hint="cs"/>
          <w:rtl/>
        </w:rPr>
        <w:t>ی‌</w:t>
      </w:r>
      <w:r w:rsidRPr="000205F3">
        <w:rPr>
          <w:rFonts w:hint="eastAsia"/>
          <w:rtl/>
        </w:rPr>
        <w:t>دهد</w:t>
      </w:r>
      <w:r w:rsidRPr="000205F3">
        <w:rPr>
          <w:rtl/>
        </w:rPr>
        <w:t xml:space="preserve"> که تمرکز عمده مطالعات در حوزه گردشگر</w:t>
      </w:r>
      <w:r w:rsidRPr="000205F3">
        <w:rPr>
          <w:rFonts w:hint="cs"/>
          <w:rtl/>
        </w:rPr>
        <w:t>ی</w:t>
      </w:r>
      <w:r w:rsidRPr="000205F3">
        <w:rPr>
          <w:rtl/>
        </w:rPr>
        <w:t xml:space="preserve"> فرهنگ</w:t>
      </w:r>
      <w:r w:rsidRPr="000205F3">
        <w:rPr>
          <w:rFonts w:hint="cs"/>
          <w:rtl/>
        </w:rPr>
        <w:t>ی</w:t>
      </w:r>
      <w:r w:rsidRPr="000205F3">
        <w:rPr>
          <w:rFonts w:hint="eastAsia"/>
          <w:rtl/>
        </w:rPr>
        <w:t>،</w:t>
      </w:r>
      <w:r w:rsidRPr="000205F3">
        <w:rPr>
          <w:rtl/>
        </w:rPr>
        <w:t xml:space="preserve"> بر ابعاد تار</w:t>
      </w:r>
      <w:r w:rsidRPr="000205F3">
        <w:rPr>
          <w:rFonts w:hint="cs"/>
          <w:rtl/>
        </w:rPr>
        <w:t>ی</w:t>
      </w:r>
      <w:r w:rsidRPr="000205F3">
        <w:rPr>
          <w:rFonts w:hint="eastAsia"/>
          <w:rtl/>
        </w:rPr>
        <w:t>خ</w:t>
      </w:r>
      <w:r w:rsidRPr="000205F3">
        <w:rPr>
          <w:rFonts w:hint="cs"/>
          <w:rtl/>
        </w:rPr>
        <w:t>ی</w:t>
      </w:r>
      <w:r w:rsidRPr="000205F3">
        <w:rPr>
          <w:rFonts w:hint="eastAsia"/>
          <w:rtl/>
        </w:rPr>
        <w:t>،</w:t>
      </w:r>
      <w:r w:rsidRPr="000205F3">
        <w:rPr>
          <w:rtl/>
        </w:rPr>
        <w:t xml:space="preserve"> ادب</w:t>
      </w:r>
      <w:r w:rsidRPr="000205F3">
        <w:rPr>
          <w:rFonts w:hint="cs"/>
          <w:rtl/>
        </w:rPr>
        <w:t>ی</w:t>
      </w:r>
      <w:r w:rsidRPr="000205F3">
        <w:rPr>
          <w:rtl/>
        </w:rPr>
        <w:t xml:space="preserve"> و هنر</w:t>
      </w:r>
      <w:r w:rsidRPr="000205F3">
        <w:rPr>
          <w:rFonts w:hint="cs"/>
          <w:rtl/>
        </w:rPr>
        <w:t>ی</w:t>
      </w:r>
      <w:r w:rsidRPr="000205F3">
        <w:rPr>
          <w:rtl/>
        </w:rPr>
        <w:t xml:space="preserve"> جاذبه‌ها بوده است؛ در حال</w:t>
      </w:r>
      <w:r w:rsidRPr="000205F3">
        <w:rPr>
          <w:rFonts w:hint="cs"/>
          <w:rtl/>
        </w:rPr>
        <w:t>ی</w:t>
      </w:r>
      <w:r w:rsidRPr="000205F3">
        <w:rPr>
          <w:rtl/>
        </w:rPr>
        <w:t xml:space="preserve"> که گردشگر</w:t>
      </w:r>
      <w:r w:rsidRPr="000205F3">
        <w:rPr>
          <w:rFonts w:hint="cs"/>
          <w:rtl/>
        </w:rPr>
        <w:t>ی</w:t>
      </w:r>
      <w:r w:rsidRPr="000205F3">
        <w:rPr>
          <w:rtl/>
        </w:rPr>
        <w:t xml:space="preserve"> مذهب</w:t>
      </w:r>
      <w:r w:rsidRPr="000205F3">
        <w:rPr>
          <w:rFonts w:hint="cs"/>
          <w:rtl/>
        </w:rPr>
        <w:t>ی</w:t>
      </w:r>
      <w:r w:rsidRPr="000205F3">
        <w:rPr>
          <w:rFonts w:hint="eastAsia"/>
          <w:rtl/>
        </w:rPr>
        <w:t>،</w:t>
      </w:r>
      <w:r w:rsidRPr="000205F3">
        <w:rPr>
          <w:rtl/>
        </w:rPr>
        <w:t xml:space="preserve"> به‌رغم اهم</w:t>
      </w:r>
      <w:r w:rsidRPr="000205F3">
        <w:rPr>
          <w:rFonts w:hint="cs"/>
          <w:rtl/>
        </w:rPr>
        <w:t>ی</w:t>
      </w:r>
      <w:r w:rsidRPr="000205F3">
        <w:rPr>
          <w:rFonts w:hint="eastAsia"/>
          <w:rtl/>
        </w:rPr>
        <w:t>ت</w:t>
      </w:r>
      <w:r w:rsidRPr="000205F3">
        <w:rPr>
          <w:rtl/>
        </w:rPr>
        <w:t xml:space="preserve"> فرهنگ</w:t>
      </w:r>
      <w:r w:rsidRPr="000205F3">
        <w:rPr>
          <w:rFonts w:hint="cs"/>
          <w:rtl/>
        </w:rPr>
        <w:t>ی</w:t>
      </w:r>
      <w:r w:rsidRPr="000205F3">
        <w:rPr>
          <w:rFonts w:hint="eastAsia"/>
          <w:rtl/>
        </w:rPr>
        <w:t>،</w:t>
      </w:r>
      <w:r w:rsidRPr="000205F3">
        <w:rPr>
          <w:rtl/>
        </w:rPr>
        <w:t xml:space="preserve"> اجتماع</w:t>
      </w:r>
      <w:r w:rsidRPr="000205F3">
        <w:rPr>
          <w:rFonts w:hint="cs"/>
          <w:rtl/>
        </w:rPr>
        <w:t>ی</w:t>
      </w:r>
      <w:r w:rsidRPr="000205F3">
        <w:rPr>
          <w:rtl/>
        </w:rPr>
        <w:t xml:space="preserve"> و اقتصاد</w:t>
      </w:r>
      <w:r w:rsidRPr="000205F3">
        <w:rPr>
          <w:rFonts w:hint="cs"/>
          <w:rtl/>
        </w:rPr>
        <w:t>ی</w:t>
      </w:r>
      <w:r w:rsidRPr="000205F3">
        <w:rPr>
          <w:rtl/>
        </w:rPr>
        <w:t xml:space="preserve"> آن، کمتر به‌طور نظام‌مند مورد بررس</w:t>
      </w:r>
      <w:r w:rsidRPr="000205F3">
        <w:rPr>
          <w:rFonts w:hint="cs"/>
          <w:rtl/>
        </w:rPr>
        <w:t>ی</w:t>
      </w:r>
      <w:r w:rsidRPr="000205F3">
        <w:rPr>
          <w:rtl/>
        </w:rPr>
        <w:t xml:space="preserve"> و تحل</w:t>
      </w:r>
      <w:r w:rsidRPr="000205F3">
        <w:rPr>
          <w:rFonts w:hint="cs"/>
          <w:rtl/>
        </w:rPr>
        <w:t>ی</w:t>
      </w:r>
      <w:r w:rsidRPr="000205F3">
        <w:rPr>
          <w:rFonts w:hint="eastAsia"/>
          <w:rtl/>
        </w:rPr>
        <w:t>ل</w:t>
      </w:r>
      <w:r w:rsidRPr="000205F3">
        <w:rPr>
          <w:rtl/>
        </w:rPr>
        <w:t xml:space="preserve"> </w:t>
      </w:r>
      <w:r w:rsidRPr="000205F3">
        <w:rPr>
          <w:rFonts w:hint="eastAsia"/>
          <w:rtl/>
        </w:rPr>
        <w:t>قرار</w:t>
      </w:r>
      <w:r w:rsidRPr="000205F3">
        <w:rPr>
          <w:rtl/>
        </w:rPr>
        <w:t xml:space="preserve"> گرفته و همچنان بررس</w:t>
      </w:r>
      <w:r w:rsidRPr="000205F3">
        <w:rPr>
          <w:rFonts w:hint="cs"/>
          <w:rtl/>
        </w:rPr>
        <w:t>ی</w:t>
      </w:r>
      <w:r w:rsidRPr="000205F3">
        <w:rPr>
          <w:rtl/>
        </w:rPr>
        <w:t xml:space="preserve"> پژوهش‌ها</w:t>
      </w:r>
      <w:r w:rsidRPr="000205F3">
        <w:rPr>
          <w:rFonts w:hint="cs"/>
          <w:rtl/>
        </w:rPr>
        <w:t>ی</w:t>
      </w:r>
      <w:r w:rsidRPr="000205F3">
        <w:rPr>
          <w:rtl/>
        </w:rPr>
        <w:t xml:space="preserve"> جامع در ا</w:t>
      </w:r>
      <w:r w:rsidRPr="000205F3">
        <w:rPr>
          <w:rFonts w:hint="cs"/>
          <w:rtl/>
        </w:rPr>
        <w:t>ی</w:t>
      </w:r>
      <w:r w:rsidRPr="000205F3">
        <w:rPr>
          <w:rFonts w:hint="eastAsia"/>
          <w:rtl/>
        </w:rPr>
        <w:t>ن</w:t>
      </w:r>
      <w:r w:rsidRPr="000205F3">
        <w:rPr>
          <w:rtl/>
        </w:rPr>
        <w:t xml:space="preserve"> زم</w:t>
      </w:r>
      <w:r w:rsidRPr="000205F3">
        <w:rPr>
          <w:rFonts w:hint="cs"/>
          <w:rtl/>
        </w:rPr>
        <w:t>ی</w:t>
      </w:r>
      <w:r w:rsidRPr="000205F3">
        <w:rPr>
          <w:rFonts w:hint="eastAsia"/>
          <w:rtl/>
        </w:rPr>
        <w:t>نه</w:t>
      </w:r>
      <w:r w:rsidRPr="000205F3">
        <w:rPr>
          <w:rtl/>
        </w:rPr>
        <w:t xml:space="preserve"> محسوس است. با وجود ا</w:t>
      </w:r>
      <w:r w:rsidRPr="000205F3">
        <w:rPr>
          <w:rFonts w:hint="cs"/>
          <w:rtl/>
        </w:rPr>
        <w:t>ی</w:t>
      </w:r>
      <w:r w:rsidRPr="000205F3">
        <w:rPr>
          <w:rFonts w:hint="eastAsia"/>
          <w:rtl/>
        </w:rPr>
        <w:t>ن</w:t>
      </w:r>
      <w:r w:rsidRPr="000205F3">
        <w:rPr>
          <w:rtl/>
        </w:rPr>
        <w:t xml:space="preserve"> به بررس</w:t>
      </w:r>
      <w:r w:rsidRPr="000205F3">
        <w:rPr>
          <w:rFonts w:hint="cs"/>
          <w:rtl/>
        </w:rPr>
        <w:t>ی</w:t>
      </w:r>
      <w:r w:rsidRPr="000205F3">
        <w:rPr>
          <w:rtl/>
        </w:rPr>
        <w:t xml:space="preserve"> پژوهش‌ها</w:t>
      </w:r>
      <w:r w:rsidRPr="000205F3">
        <w:rPr>
          <w:rFonts w:hint="cs"/>
          <w:rtl/>
        </w:rPr>
        <w:t>یی</w:t>
      </w:r>
      <w:r w:rsidRPr="000205F3">
        <w:rPr>
          <w:rtl/>
        </w:rPr>
        <w:t xml:space="preserve"> چند پرداخته م</w:t>
      </w:r>
      <w:r w:rsidRPr="000205F3">
        <w:rPr>
          <w:rFonts w:hint="cs"/>
          <w:rtl/>
        </w:rPr>
        <w:t>ی‌</w:t>
      </w:r>
      <w:r w:rsidRPr="000205F3">
        <w:rPr>
          <w:rFonts w:hint="eastAsia"/>
          <w:rtl/>
        </w:rPr>
        <w:t>شود</w:t>
      </w:r>
      <w:r w:rsidRPr="000205F3">
        <w:rPr>
          <w:rtl/>
        </w:rPr>
        <w:t xml:space="preserve">. </w:t>
      </w:r>
    </w:p>
    <w:p w14:paraId="2AEE2312" w14:textId="0D79E4E5" w:rsidR="00FD770C" w:rsidRPr="000205F3" w:rsidRDefault="001D0622" w:rsidP="00A14A89">
      <w:pPr>
        <w:ind w:firstLine="284"/>
        <w:rPr>
          <w:rtl/>
        </w:rPr>
      </w:pPr>
      <w:r w:rsidRPr="000205F3">
        <w:rPr>
          <w:rFonts w:hint="cs"/>
          <w:rtl/>
        </w:rPr>
        <w:t xml:space="preserve">در پژوهشی، </w:t>
      </w:r>
      <w:r w:rsidR="00906497" w:rsidRPr="000205F3">
        <w:rPr>
          <w:rFonts w:hint="cs"/>
          <w:rtl/>
        </w:rPr>
        <w:t xml:space="preserve">عباسی و عباسی (1402)، به </w:t>
      </w:r>
      <w:r w:rsidR="00906497" w:rsidRPr="000205F3">
        <w:rPr>
          <w:rtl/>
        </w:rPr>
        <w:t>تحل</w:t>
      </w:r>
      <w:r w:rsidR="00906497" w:rsidRPr="000205F3">
        <w:rPr>
          <w:rFonts w:hint="cs"/>
          <w:rtl/>
        </w:rPr>
        <w:t>ی</w:t>
      </w:r>
      <w:r w:rsidR="00906497" w:rsidRPr="000205F3">
        <w:rPr>
          <w:rFonts w:hint="eastAsia"/>
          <w:rtl/>
        </w:rPr>
        <w:t>ل</w:t>
      </w:r>
      <w:r w:rsidR="00906497" w:rsidRPr="000205F3">
        <w:rPr>
          <w:rtl/>
        </w:rPr>
        <w:t xml:space="preserve"> عوامل موثربر توسعه</w:t>
      </w:r>
      <w:r w:rsidR="00906497" w:rsidRPr="000205F3">
        <w:rPr>
          <w:rFonts w:hint="cs"/>
          <w:rtl/>
        </w:rPr>
        <w:t xml:space="preserve"> </w:t>
      </w:r>
      <w:r w:rsidR="00906497" w:rsidRPr="000205F3">
        <w:rPr>
          <w:rtl/>
        </w:rPr>
        <w:t>رقابت پذ</w:t>
      </w:r>
      <w:r w:rsidR="00906497" w:rsidRPr="000205F3">
        <w:rPr>
          <w:rFonts w:hint="cs"/>
          <w:rtl/>
        </w:rPr>
        <w:t>ی</w:t>
      </w:r>
      <w:r w:rsidR="00906497" w:rsidRPr="000205F3">
        <w:rPr>
          <w:rFonts w:hint="eastAsia"/>
          <w:rtl/>
        </w:rPr>
        <w:t>ر</w:t>
      </w:r>
      <w:r w:rsidR="00906497" w:rsidRPr="000205F3">
        <w:rPr>
          <w:rFonts w:hint="cs"/>
          <w:rtl/>
        </w:rPr>
        <w:t>ی</w:t>
      </w:r>
      <w:r w:rsidR="00906497" w:rsidRPr="000205F3">
        <w:rPr>
          <w:rtl/>
        </w:rPr>
        <w:t xml:space="preserve"> در گردشگر</w:t>
      </w:r>
      <w:r w:rsidR="00906497" w:rsidRPr="000205F3">
        <w:rPr>
          <w:rFonts w:hint="cs"/>
          <w:rtl/>
        </w:rPr>
        <w:t>ی</w:t>
      </w:r>
      <w:r w:rsidR="00906497" w:rsidRPr="000205F3">
        <w:rPr>
          <w:rtl/>
        </w:rPr>
        <w:t xml:space="preserve"> مذهب</w:t>
      </w:r>
      <w:r w:rsidR="00906497" w:rsidRPr="000205F3">
        <w:rPr>
          <w:rFonts w:hint="cs"/>
          <w:rtl/>
        </w:rPr>
        <w:t>ی</w:t>
      </w:r>
      <w:r w:rsidR="00906497" w:rsidRPr="000205F3">
        <w:rPr>
          <w:rtl/>
        </w:rPr>
        <w:t xml:space="preserve"> شهر زنجان</w:t>
      </w:r>
      <w:r w:rsidR="00906497" w:rsidRPr="000205F3">
        <w:rPr>
          <w:rFonts w:hint="cs"/>
          <w:rtl/>
        </w:rPr>
        <w:t xml:space="preserve"> می‌پردازند. </w:t>
      </w:r>
      <w:r w:rsidR="009B4805" w:rsidRPr="000205F3">
        <w:rPr>
          <w:rFonts w:hint="cs"/>
          <w:rtl/>
        </w:rPr>
        <w:t>ی</w:t>
      </w:r>
      <w:r w:rsidR="009B4805" w:rsidRPr="000205F3">
        <w:rPr>
          <w:rFonts w:hint="eastAsia"/>
          <w:rtl/>
        </w:rPr>
        <w:t>افته‌ها</w:t>
      </w:r>
      <w:r w:rsidR="009B4805" w:rsidRPr="000205F3">
        <w:rPr>
          <w:rFonts w:hint="cs"/>
          <w:rtl/>
        </w:rPr>
        <w:t>ی آنان نشان می‌دهد</w:t>
      </w:r>
      <w:r w:rsidR="009B4805" w:rsidRPr="000205F3">
        <w:rPr>
          <w:rtl/>
        </w:rPr>
        <w:t xml:space="preserve"> که «شرا</w:t>
      </w:r>
      <w:r w:rsidR="009B4805" w:rsidRPr="000205F3">
        <w:rPr>
          <w:rFonts w:hint="cs"/>
          <w:rtl/>
        </w:rPr>
        <w:t>ی</w:t>
      </w:r>
      <w:r w:rsidR="009B4805" w:rsidRPr="000205F3">
        <w:rPr>
          <w:rFonts w:hint="eastAsia"/>
          <w:rtl/>
        </w:rPr>
        <w:t>ط</w:t>
      </w:r>
      <w:r w:rsidR="009B4805" w:rsidRPr="000205F3">
        <w:rPr>
          <w:rtl/>
        </w:rPr>
        <w:t xml:space="preserve"> و چارچوب قانون</w:t>
      </w:r>
      <w:r w:rsidR="009B4805" w:rsidRPr="000205F3">
        <w:rPr>
          <w:rFonts w:hint="cs"/>
          <w:rtl/>
        </w:rPr>
        <w:t>ی</w:t>
      </w:r>
      <w:r w:rsidR="009B4805" w:rsidRPr="000205F3">
        <w:rPr>
          <w:rFonts w:hint="eastAsia"/>
          <w:rtl/>
        </w:rPr>
        <w:t>»</w:t>
      </w:r>
      <w:r w:rsidR="009B4805" w:rsidRPr="000205F3">
        <w:rPr>
          <w:rtl/>
        </w:rPr>
        <w:t xml:space="preserve"> با اهم</w:t>
      </w:r>
      <w:r w:rsidR="009B4805" w:rsidRPr="000205F3">
        <w:rPr>
          <w:rFonts w:hint="cs"/>
          <w:rtl/>
        </w:rPr>
        <w:t>ی</w:t>
      </w:r>
      <w:r w:rsidR="009B4805" w:rsidRPr="000205F3">
        <w:rPr>
          <w:rFonts w:hint="eastAsia"/>
          <w:rtl/>
        </w:rPr>
        <w:t>ت</w:t>
      </w:r>
      <w:r w:rsidR="009B4805" w:rsidRPr="000205F3">
        <w:rPr>
          <w:rtl/>
        </w:rPr>
        <w:t xml:space="preserve"> بالا</w:t>
      </w:r>
      <w:r w:rsidR="009B4805" w:rsidRPr="000205F3">
        <w:rPr>
          <w:rFonts w:hint="cs"/>
          <w:rtl/>
        </w:rPr>
        <w:t>،</w:t>
      </w:r>
      <w:r w:rsidR="009B4805" w:rsidRPr="000205F3">
        <w:rPr>
          <w:rtl/>
        </w:rPr>
        <w:t xml:space="preserve"> بر بهبود ز</w:t>
      </w:r>
      <w:r w:rsidR="009B4805" w:rsidRPr="000205F3">
        <w:rPr>
          <w:rFonts w:hint="cs"/>
          <w:rtl/>
        </w:rPr>
        <w:t>ی</w:t>
      </w:r>
      <w:r w:rsidR="009B4805" w:rsidRPr="000205F3">
        <w:rPr>
          <w:rFonts w:hint="eastAsia"/>
          <w:rtl/>
        </w:rPr>
        <w:t>رساخت‌ها،</w:t>
      </w:r>
      <w:r w:rsidR="009B4805" w:rsidRPr="000205F3">
        <w:rPr>
          <w:rtl/>
        </w:rPr>
        <w:t xml:space="preserve"> آمادگ</w:t>
      </w:r>
      <w:r w:rsidR="009B4805" w:rsidRPr="000205F3">
        <w:rPr>
          <w:rFonts w:hint="cs"/>
          <w:rtl/>
        </w:rPr>
        <w:t>ی</w:t>
      </w:r>
      <w:r w:rsidR="009B4805" w:rsidRPr="000205F3">
        <w:rPr>
          <w:rtl/>
        </w:rPr>
        <w:t xml:space="preserve"> مح</w:t>
      </w:r>
      <w:r w:rsidR="009B4805" w:rsidRPr="000205F3">
        <w:rPr>
          <w:rFonts w:hint="cs"/>
          <w:rtl/>
        </w:rPr>
        <w:t>ی</w:t>
      </w:r>
      <w:r w:rsidR="009B4805" w:rsidRPr="000205F3">
        <w:rPr>
          <w:rFonts w:hint="eastAsia"/>
          <w:rtl/>
        </w:rPr>
        <w:t>ط</w:t>
      </w:r>
      <w:r w:rsidR="009B4805" w:rsidRPr="000205F3">
        <w:rPr>
          <w:rFonts w:hint="cs"/>
          <w:rtl/>
        </w:rPr>
        <w:t>ی</w:t>
      </w:r>
      <w:r w:rsidR="009B4805" w:rsidRPr="000205F3">
        <w:rPr>
          <w:rtl/>
        </w:rPr>
        <w:t xml:space="preserve"> و بهره‌گ</w:t>
      </w:r>
      <w:r w:rsidR="009B4805" w:rsidRPr="000205F3">
        <w:rPr>
          <w:rFonts w:hint="cs"/>
          <w:rtl/>
        </w:rPr>
        <w:t>ی</w:t>
      </w:r>
      <w:r w:rsidR="009B4805" w:rsidRPr="000205F3">
        <w:rPr>
          <w:rFonts w:hint="eastAsia"/>
          <w:rtl/>
        </w:rPr>
        <w:t>ر</w:t>
      </w:r>
      <w:r w:rsidR="009B4805" w:rsidRPr="000205F3">
        <w:rPr>
          <w:rFonts w:hint="cs"/>
          <w:rtl/>
        </w:rPr>
        <w:t>ی</w:t>
      </w:r>
      <w:r w:rsidR="009B4805" w:rsidRPr="000205F3">
        <w:rPr>
          <w:rtl/>
        </w:rPr>
        <w:t xml:space="preserve"> از منابع فرهنگ</w:t>
      </w:r>
      <w:r w:rsidR="009B4805" w:rsidRPr="000205F3">
        <w:rPr>
          <w:rFonts w:hint="cs"/>
          <w:rtl/>
        </w:rPr>
        <w:t>ی</w:t>
      </w:r>
      <w:r w:rsidR="009B4805" w:rsidRPr="000205F3">
        <w:rPr>
          <w:rFonts w:cs="Times New Roman" w:hint="cs"/>
          <w:rtl/>
        </w:rPr>
        <w:t xml:space="preserve">- </w:t>
      </w:r>
      <w:r w:rsidR="009B4805" w:rsidRPr="000205F3">
        <w:rPr>
          <w:rFonts w:hint="cs"/>
          <w:rtl/>
        </w:rPr>
        <w:t>طبی</w:t>
      </w:r>
      <w:r w:rsidR="009B4805" w:rsidRPr="000205F3">
        <w:rPr>
          <w:rFonts w:hint="eastAsia"/>
          <w:rtl/>
        </w:rPr>
        <w:t>ع</w:t>
      </w:r>
      <w:r w:rsidR="009B4805" w:rsidRPr="000205F3">
        <w:rPr>
          <w:rFonts w:hint="cs"/>
          <w:rtl/>
        </w:rPr>
        <w:t>ی</w:t>
      </w:r>
      <w:r w:rsidR="009B4805" w:rsidRPr="000205F3">
        <w:rPr>
          <w:rtl/>
        </w:rPr>
        <w:t xml:space="preserve"> و در مجموع بر ارتقا</w:t>
      </w:r>
      <w:r w:rsidR="009B4805" w:rsidRPr="000205F3">
        <w:rPr>
          <w:rFonts w:hint="cs"/>
          <w:rtl/>
        </w:rPr>
        <w:t>ی</w:t>
      </w:r>
      <w:r w:rsidR="009B4805" w:rsidRPr="000205F3">
        <w:rPr>
          <w:rtl/>
        </w:rPr>
        <w:t xml:space="preserve"> رقابت‌پذ</w:t>
      </w:r>
      <w:r w:rsidR="009B4805" w:rsidRPr="000205F3">
        <w:rPr>
          <w:rFonts w:hint="cs"/>
          <w:rtl/>
        </w:rPr>
        <w:t>ی</w:t>
      </w:r>
      <w:r w:rsidR="009B4805" w:rsidRPr="000205F3">
        <w:rPr>
          <w:rFonts w:hint="eastAsia"/>
          <w:rtl/>
        </w:rPr>
        <w:t>ر</w:t>
      </w:r>
      <w:r w:rsidR="009B4805" w:rsidRPr="000205F3">
        <w:rPr>
          <w:rFonts w:hint="cs"/>
          <w:rtl/>
        </w:rPr>
        <w:t>ی</w:t>
      </w:r>
      <w:r w:rsidR="009B4805" w:rsidRPr="000205F3">
        <w:rPr>
          <w:rtl/>
        </w:rPr>
        <w:t xml:space="preserve"> گردشگر</w:t>
      </w:r>
      <w:r w:rsidR="009B4805" w:rsidRPr="000205F3">
        <w:rPr>
          <w:rFonts w:hint="cs"/>
          <w:rtl/>
        </w:rPr>
        <w:t>ی</w:t>
      </w:r>
      <w:r w:rsidR="009B4805" w:rsidRPr="000205F3">
        <w:rPr>
          <w:rtl/>
        </w:rPr>
        <w:t xml:space="preserve"> مذهب</w:t>
      </w:r>
      <w:r w:rsidR="009B4805" w:rsidRPr="000205F3">
        <w:rPr>
          <w:rFonts w:hint="cs"/>
          <w:rtl/>
        </w:rPr>
        <w:t>ی</w:t>
      </w:r>
      <w:r w:rsidR="009B4805" w:rsidRPr="000205F3">
        <w:rPr>
          <w:rtl/>
        </w:rPr>
        <w:t xml:space="preserve"> در مراسم آ</w:t>
      </w:r>
      <w:r w:rsidR="009B4805" w:rsidRPr="000205F3">
        <w:rPr>
          <w:rFonts w:hint="cs"/>
          <w:rtl/>
        </w:rPr>
        <w:t>یی</w:t>
      </w:r>
      <w:r w:rsidR="009B4805" w:rsidRPr="000205F3">
        <w:rPr>
          <w:rFonts w:hint="eastAsia"/>
          <w:rtl/>
        </w:rPr>
        <w:t>ن</w:t>
      </w:r>
      <w:r w:rsidR="009B4805" w:rsidRPr="000205F3">
        <w:rPr>
          <w:rFonts w:hint="cs"/>
          <w:rtl/>
        </w:rPr>
        <w:t>ی</w:t>
      </w:r>
      <w:r w:rsidR="009B4805" w:rsidRPr="000205F3">
        <w:rPr>
          <w:rtl/>
        </w:rPr>
        <w:t xml:space="preserve"> </w:t>
      </w:r>
      <w:r w:rsidR="001C3402" w:rsidRPr="000205F3">
        <w:rPr>
          <w:rFonts w:hint="cs"/>
          <w:rtl/>
        </w:rPr>
        <w:t xml:space="preserve">شهر </w:t>
      </w:r>
      <w:r w:rsidR="009B4805" w:rsidRPr="000205F3">
        <w:rPr>
          <w:rtl/>
        </w:rPr>
        <w:t>زنجان اثرگذار است.</w:t>
      </w:r>
      <w:r w:rsidR="001C3402" w:rsidRPr="000205F3">
        <w:rPr>
          <w:rFonts w:hint="cs"/>
          <w:rtl/>
        </w:rPr>
        <w:t xml:space="preserve"> همچنین</w:t>
      </w:r>
      <w:r w:rsidR="009B4805" w:rsidRPr="000205F3">
        <w:rPr>
          <w:rtl/>
        </w:rPr>
        <w:t xml:space="preserve"> در م</w:t>
      </w:r>
      <w:r w:rsidR="009B4805" w:rsidRPr="000205F3">
        <w:rPr>
          <w:rFonts w:hint="cs"/>
          <w:rtl/>
        </w:rPr>
        <w:t>ی</w:t>
      </w:r>
      <w:r w:rsidR="009B4805" w:rsidRPr="000205F3">
        <w:rPr>
          <w:rFonts w:hint="eastAsia"/>
          <w:rtl/>
        </w:rPr>
        <w:t>ان</w:t>
      </w:r>
      <w:r w:rsidR="009B4805" w:rsidRPr="000205F3">
        <w:rPr>
          <w:rtl/>
        </w:rPr>
        <w:t xml:space="preserve"> گو</w:t>
      </w:r>
      <w:r w:rsidR="009B4805" w:rsidRPr="000205F3">
        <w:rPr>
          <w:rFonts w:hint="cs"/>
          <w:rtl/>
        </w:rPr>
        <w:t>ی</w:t>
      </w:r>
      <w:r w:rsidR="009B4805" w:rsidRPr="000205F3">
        <w:rPr>
          <w:rFonts w:hint="eastAsia"/>
          <w:rtl/>
        </w:rPr>
        <w:t>ه‌ها</w:t>
      </w:r>
      <w:r w:rsidR="009B4805" w:rsidRPr="000205F3">
        <w:rPr>
          <w:rFonts w:hint="cs"/>
          <w:rtl/>
        </w:rPr>
        <w:t>ی</w:t>
      </w:r>
      <w:r w:rsidR="009B4805" w:rsidRPr="000205F3">
        <w:rPr>
          <w:rtl/>
        </w:rPr>
        <w:t xml:space="preserve"> </w:t>
      </w:r>
      <w:r w:rsidR="009B4805" w:rsidRPr="000205F3">
        <w:rPr>
          <w:rFonts w:hint="eastAsia"/>
          <w:rtl/>
        </w:rPr>
        <w:t>فرع</w:t>
      </w:r>
      <w:r w:rsidR="009B4805" w:rsidRPr="000205F3">
        <w:rPr>
          <w:rFonts w:hint="cs"/>
          <w:rtl/>
        </w:rPr>
        <w:t>ی</w:t>
      </w:r>
      <w:r w:rsidR="009B4805" w:rsidRPr="000205F3">
        <w:rPr>
          <w:rtl/>
        </w:rPr>
        <w:t xml:space="preserve"> ن</w:t>
      </w:r>
      <w:r w:rsidR="009B4805" w:rsidRPr="000205F3">
        <w:rPr>
          <w:rFonts w:hint="cs"/>
          <w:rtl/>
        </w:rPr>
        <w:t>ی</w:t>
      </w:r>
      <w:r w:rsidR="009B4805" w:rsidRPr="000205F3">
        <w:rPr>
          <w:rFonts w:hint="eastAsia"/>
          <w:rtl/>
        </w:rPr>
        <w:t>ز</w:t>
      </w:r>
      <w:r w:rsidR="009B4805" w:rsidRPr="000205F3">
        <w:rPr>
          <w:rtl/>
        </w:rPr>
        <w:t xml:space="preserve"> «بازار</w:t>
      </w:r>
      <w:r w:rsidR="009B4805" w:rsidRPr="000205F3">
        <w:rPr>
          <w:rFonts w:hint="cs"/>
          <w:rtl/>
        </w:rPr>
        <w:t>ی</w:t>
      </w:r>
      <w:r w:rsidR="009B4805" w:rsidRPr="000205F3">
        <w:rPr>
          <w:rFonts w:hint="eastAsia"/>
          <w:rtl/>
        </w:rPr>
        <w:t>اب</w:t>
      </w:r>
      <w:r w:rsidR="009B4805" w:rsidRPr="000205F3">
        <w:rPr>
          <w:rFonts w:hint="cs"/>
          <w:rtl/>
        </w:rPr>
        <w:t>ی</w:t>
      </w:r>
      <w:r w:rsidR="009B4805" w:rsidRPr="000205F3">
        <w:rPr>
          <w:rFonts w:hint="eastAsia"/>
          <w:rtl/>
        </w:rPr>
        <w:t>،</w:t>
      </w:r>
      <w:r w:rsidR="009B4805" w:rsidRPr="000205F3">
        <w:rPr>
          <w:rtl/>
        </w:rPr>
        <w:t xml:space="preserve"> برندساز</w:t>
      </w:r>
      <w:r w:rsidR="009B4805" w:rsidRPr="000205F3">
        <w:rPr>
          <w:rFonts w:hint="cs"/>
          <w:rtl/>
        </w:rPr>
        <w:t>ی</w:t>
      </w:r>
      <w:r w:rsidR="009B4805" w:rsidRPr="000205F3">
        <w:rPr>
          <w:rtl/>
        </w:rPr>
        <w:t xml:space="preserve"> و بهبود تصو</w:t>
      </w:r>
      <w:r w:rsidR="009B4805" w:rsidRPr="000205F3">
        <w:rPr>
          <w:rFonts w:hint="cs"/>
          <w:rtl/>
        </w:rPr>
        <w:t>ی</w:t>
      </w:r>
      <w:r w:rsidR="009B4805" w:rsidRPr="000205F3">
        <w:rPr>
          <w:rFonts w:hint="eastAsia"/>
          <w:rtl/>
        </w:rPr>
        <w:t>ر</w:t>
      </w:r>
      <w:r w:rsidR="009B4805" w:rsidRPr="000205F3">
        <w:rPr>
          <w:rtl/>
        </w:rPr>
        <w:t xml:space="preserve"> مقصد در سطح ب</w:t>
      </w:r>
      <w:r w:rsidR="009B4805" w:rsidRPr="000205F3">
        <w:rPr>
          <w:rFonts w:hint="cs"/>
          <w:rtl/>
        </w:rPr>
        <w:t>ی</w:t>
      </w:r>
      <w:r w:rsidR="009B4805" w:rsidRPr="000205F3">
        <w:rPr>
          <w:rFonts w:hint="eastAsia"/>
          <w:rtl/>
        </w:rPr>
        <w:t>ن‌الملل</w:t>
      </w:r>
      <w:r w:rsidR="009B4805" w:rsidRPr="000205F3">
        <w:rPr>
          <w:rFonts w:hint="cs"/>
          <w:rtl/>
        </w:rPr>
        <w:t>ی</w:t>
      </w:r>
      <w:r w:rsidR="009B4805" w:rsidRPr="000205F3">
        <w:rPr>
          <w:rFonts w:hint="eastAsia"/>
          <w:rtl/>
        </w:rPr>
        <w:t>»</w:t>
      </w:r>
      <w:r w:rsidR="009B4805" w:rsidRPr="000205F3">
        <w:rPr>
          <w:rtl/>
        </w:rPr>
        <w:t xml:space="preserve"> با ضر</w:t>
      </w:r>
      <w:r w:rsidR="009B4805" w:rsidRPr="000205F3">
        <w:rPr>
          <w:rFonts w:hint="cs"/>
          <w:rtl/>
        </w:rPr>
        <w:t>ی</w:t>
      </w:r>
      <w:r w:rsidR="009B4805" w:rsidRPr="000205F3">
        <w:rPr>
          <w:rFonts w:hint="eastAsia"/>
          <w:rtl/>
        </w:rPr>
        <w:t>ب</w:t>
      </w:r>
      <w:r w:rsidR="009B4805" w:rsidRPr="000205F3">
        <w:rPr>
          <w:rtl/>
        </w:rPr>
        <w:t xml:space="preserve"> و همچن</w:t>
      </w:r>
      <w:r w:rsidR="009B4805" w:rsidRPr="000205F3">
        <w:rPr>
          <w:rFonts w:hint="cs"/>
          <w:rtl/>
        </w:rPr>
        <w:t>ی</w:t>
      </w:r>
      <w:r w:rsidR="009B4805" w:rsidRPr="000205F3">
        <w:rPr>
          <w:rFonts w:hint="eastAsia"/>
          <w:rtl/>
        </w:rPr>
        <w:t>ن</w:t>
      </w:r>
      <w:r w:rsidR="009B4805" w:rsidRPr="000205F3">
        <w:rPr>
          <w:rtl/>
        </w:rPr>
        <w:t xml:space="preserve"> «برنامه‌ر</w:t>
      </w:r>
      <w:r w:rsidR="009B4805" w:rsidRPr="000205F3">
        <w:rPr>
          <w:rFonts w:hint="cs"/>
          <w:rtl/>
        </w:rPr>
        <w:t>ی</w:t>
      </w:r>
      <w:r w:rsidR="009B4805" w:rsidRPr="000205F3">
        <w:rPr>
          <w:rFonts w:hint="eastAsia"/>
          <w:rtl/>
        </w:rPr>
        <w:t>ز</w:t>
      </w:r>
      <w:r w:rsidR="009B4805" w:rsidRPr="000205F3">
        <w:rPr>
          <w:rFonts w:hint="cs"/>
          <w:rtl/>
        </w:rPr>
        <w:t>ی</w:t>
      </w:r>
      <w:r w:rsidR="009B4805" w:rsidRPr="000205F3">
        <w:rPr>
          <w:rtl/>
        </w:rPr>
        <w:t xml:space="preserve"> مشارکت</w:t>
      </w:r>
      <w:r w:rsidR="009B4805" w:rsidRPr="000205F3">
        <w:rPr>
          <w:rFonts w:hint="cs"/>
          <w:rtl/>
        </w:rPr>
        <w:t>ی</w:t>
      </w:r>
      <w:r w:rsidR="009B4805" w:rsidRPr="000205F3">
        <w:rPr>
          <w:rtl/>
        </w:rPr>
        <w:t xml:space="preserve"> جامع و </w:t>
      </w:r>
      <w:r w:rsidR="009B4805" w:rsidRPr="000205F3">
        <w:rPr>
          <w:rFonts w:hint="cs"/>
          <w:rtl/>
        </w:rPr>
        <w:t>ی</w:t>
      </w:r>
      <w:r w:rsidR="009B4805" w:rsidRPr="000205F3">
        <w:rPr>
          <w:rFonts w:hint="eastAsia"/>
          <w:rtl/>
        </w:rPr>
        <w:t>کپارچه</w:t>
      </w:r>
      <w:r w:rsidR="009B4805" w:rsidRPr="000205F3">
        <w:rPr>
          <w:rtl/>
        </w:rPr>
        <w:t xml:space="preserve"> نهادها</w:t>
      </w:r>
      <w:r w:rsidR="009B4805" w:rsidRPr="000205F3">
        <w:rPr>
          <w:rFonts w:hint="cs"/>
          <w:rtl/>
        </w:rPr>
        <w:t>ی</w:t>
      </w:r>
      <w:r w:rsidR="009B4805" w:rsidRPr="000205F3">
        <w:rPr>
          <w:rtl/>
        </w:rPr>
        <w:t xml:space="preserve"> ذ</w:t>
      </w:r>
      <w:r w:rsidR="009B4805" w:rsidRPr="000205F3">
        <w:rPr>
          <w:rFonts w:hint="cs"/>
          <w:rtl/>
        </w:rPr>
        <w:t>ی‌</w:t>
      </w:r>
      <w:r w:rsidR="009B4805" w:rsidRPr="000205F3">
        <w:rPr>
          <w:rFonts w:hint="eastAsia"/>
          <w:rtl/>
        </w:rPr>
        <w:t>مدخل»</w:t>
      </w:r>
      <w:r w:rsidR="009B4805" w:rsidRPr="000205F3">
        <w:rPr>
          <w:rtl/>
        </w:rPr>
        <w:t xml:space="preserve"> و «ا</w:t>
      </w:r>
      <w:r w:rsidR="009B4805" w:rsidRPr="000205F3">
        <w:rPr>
          <w:rFonts w:hint="cs"/>
          <w:rtl/>
        </w:rPr>
        <w:t>ی</w:t>
      </w:r>
      <w:r w:rsidR="009B4805" w:rsidRPr="000205F3">
        <w:rPr>
          <w:rFonts w:hint="eastAsia"/>
          <w:rtl/>
        </w:rPr>
        <w:t>جاد</w:t>
      </w:r>
      <w:r w:rsidR="009B4805" w:rsidRPr="000205F3">
        <w:rPr>
          <w:rtl/>
        </w:rPr>
        <w:t xml:space="preserve"> تما</w:t>
      </w:r>
      <w:r w:rsidR="009B4805" w:rsidRPr="000205F3">
        <w:rPr>
          <w:rFonts w:hint="cs"/>
          <w:rtl/>
        </w:rPr>
        <w:t>ی</w:t>
      </w:r>
      <w:r w:rsidR="009B4805" w:rsidRPr="000205F3">
        <w:rPr>
          <w:rFonts w:hint="eastAsia"/>
          <w:rtl/>
        </w:rPr>
        <w:t>ز</w:t>
      </w:r>
      <w:r w:rsidR="009B4805" w:rsidRPr="000205F3">
        <w:rPr>
          <w:rtl/>
        </w:rPr>
        <w:t xml:space="preserve"> ناملموس از طر</w:t>
      </w:r>
      <w:r w:rsidR="009B4805" w:rsidRPr="000205F3">
        <w:rPr>
          <w:rFonts w:hint="cs"/>
          <w:rtl/>
        </w:rPr>
        <w:t>ی</w:t>
      </w:r>
      <w:r w:rsidR="009B4805" w:rsidRPr="000205F3">
        <w:rPr>
          <w:rFonts w:hint="eastAsia"/>
          <w:rtl/>
        </w:rPr>
        <w:t>ق</w:t>
      </w:r>
      <w:r w:rsidR="009B4805" w:rsidRPr="000205F3">
        <w:rPr>
          <w:rtl/>
        </w:rPr>
        <w:t xml:space="preserve"> تجربه‌ها</w:t>
      </w:r>
      <w:r w:rsidR="009B4805" w:rsidRPr="000205F3">
        <w:rPr>
          <w:rFonts w:hint="cs"/>
          <w:rtl/>
        </w:rPr>
        <w:t>ی</w:t>
      </w:r>
      <w:r w:rsidR="009B4805" w:rsidRPr="000205F3">
        <w:rPr>
          <w:rtl/>
        </w:rPr>
        <w:t xml:space="preserve"> نوآورانه و تعامل</w:t>
      </w:r>
      <w:r w:rsidR="009B4805" w:rsidRPr="000205F3">
        <w:rPr>
          <w:rFonts w:hint="cs"/>
          <w:rtl/>
        </w:rPr>
        <w:t>ی</w:t>
      </w:r>
      <w:r w:rsidR="009B4805" w:rsidRPr="000205F3">
        <w:rPr>
          <w:rFonts w:hint="eastAsia"/>
          <w:rtl/>
        </w:rPr>
        <w:t>»</w:t>
      </w:r>
      <w:r w:rsidR="00AF2EB6" w:rsidRPr="000205F3">
        <w:rPr>
          <w:rFonts w:hint="cs"/>
          <w:rtl/>
        </w:rPr>
        <w:t>،</w:t>
      </w:r>
      <w:r w:rsidR="009B4805" w:rsidRPr="000205F3">
        <w:rPr>
          <w:rtl/>
        </w:rPr>
        <w:t xml:space="preserve"> ب</w:t>
      </w:r>
      <w:r w:rsidR="009B4805" w:rsidRPr="000205F3">
        <w:rPr>
          <w:rFonts w:hint="cs"/>
          <w:rtl/>
        </w:rPr>
        <w:t>ی</w:t>
      </w:r>
      <w:r w:rsidR="009B4805" w:rsidRPr="000205F3">
        <w:rPr>
          <w:rFonts w:hint="eastAsia"/>
          <w:rtl/>
        </w:rPr>
        <w:t>شتر</w:t>
      </w:r>
      <w:r w:rsidR="009B4805" w:rsidRPr="000205F3">
        <w:rPr>
          <w:rFonts w:hint="cs"/>
          <w:rtl/>
        </w:rPr>
        <w:t>ی</w:t>
      </w:r>
      <w:r w:rsidR="009B4805" w:rsidRPr="000205F3">
        <w:rPr>
          <w:rFonts w:hint="eastAsia"/>
          <w:rtl/>
        </w:rPr>
        <w:t>ن</w:t>
      </w:r>
      <w:r w:rsidR="009B4805" w:rsidRPr="000205F3">
        <w:rPr>
          <w:rtl/>
        </w:rPr>
        <w:t xml:space="preserve"> نقش را در افزا</w:t>
      </w:r>
      <w:r w:rsidR="009B4805" w:rsidRPr="000205F3">
        <w:rPr>
          <w:rFonts w:hint="cs"/>
          <w:rtl/>
        </w:rPr>
        <w:t>ی</w:t>
      </w:r>
      <w:r w:rsidR="009B4805" w:rsidRPr="000205F3">
        <w:rPr>
          <w:rFonts w:hint="eastAsia"/>
          <w:rtl/>
        </w:rPr>
        <w:t>ش</w:t>
      </w:r>
      <w:r w:rsidR="009B4805" w:rsidRPr="000205F3">
        <w:rPr>
          <w:rtl/>
        </w:rPr>
        <w:t xml:space="preserve"> رقابت‌پذ</w:t>
      </w:r>
      <w:r w:rsidR="009B4805" w:rsidRPr="000205F3">
        <w:rPr>
          <w:rFonts w:hint="cs"/>
          <w:rtl/>
        </w:rPr>
        <w:t>ی</w:t>
      </w:r>
      <w:r w:rsidR="009B4805" w:rsidRPr="000205F3">
        <w:rPr>
          <w:rFonts w:hint="eastAsia"/>
          <w:rtl/>
        </w:rPr>
        <w:t>ر</w:t>
      </w:r>
      <w:r w:rsidR="009B4805" w:rsidRPr="000205F3">
        <w:rPr>
          <w:rFonts w:hint="cs"/>
          <w:rtl/>
        </w:rPr>
        <w:t>ی</w:t>
      </w:r>
      <w:r w:rsidR="009B4805" w:rsidRPr="000205F3">
        <w:rPr>
          <w:rtl/>
        </w:rPr>
        <w:t xml:space="preserve"> گردشگر</w:t>
      </w:r>
      <w:r w:rsidR="009B4805" w:rsidRPr="000205F3">
        <w:rPr>
          <w:rFonts w:hint="cs"/>
          <w:rtl/>
        </w:rPr>
        <w:t>ی</w:t>
      </w:r>
      <w:r w:rsidR="009B4805" w:rsidRPr="000205F3">
        <w:rPr>
          <w:rtl/>
        </w:rPr>
        <w:t xml:space="preserve"> م</w:t>
      </w:r>
      <w:r w:rsidR="009B4805" w:rsidRPr="000205F3">
        <w:rPr>
          <w:rFonts w:hint="eastAsia"/>
          <w:rtl/>
        </w:rPr>
        <w:t>ذهب</w:t>
      </w:r>
      <w:r w:rsidR="009B4805" w:rsidRPr="000205F3">
        <w:rPr>
          <w:rFonts w:hint="cs"/>
          <w:rtl/>
        </w:rPr>
        <w:t>ی</w:t>
      </w:r>
      <w:r w:rsidR="009B4805" w:rsidRPr="000205F3">
        <w:rPr>
          <w:rtl/>
        </w:rPr>
        <w:t xml:space="preserve"> ا</w:t>
      </w:r>
      <w:r w:rsidR="009B4805" w:rsidRPr="000205F3">
        <w:rPr>
          <w:rFonts w:hint="cs"/>
          <w:rtl/>
        </w:rPr>
        <w:t>ی</w:t>
      </w:r>
      <w:r w:rsidR="009B4805" w:rsidRPr="000205F3">
        <w:rPr>
          <w:rFonts w:hint="eastAsia"/>
          <w:rtl/>
        </w:rPr>
        <w:t>فا</w:t>
      </w:r>
      <w:r w:rsidR="009B4805" w:rsidRPr="000205F3">
        <w:rPr>
          <w:rtl/>
        </w:rPr>
        <w:t xml:space="preserve"> کرده‌اند</w:t>
      </w:r>
      <w:r w:rsidR="009B4805" w:rsidRPr="000205F3">
        <w:rPr>
          <w:rFonts w:hint="cs"/>
          <w:rtl/>
        </w:rPr>
        <w:t xml:space="preserve"> (عباسی و عباسی، 1402)</w:t>
      </w:r>
      <w:r w:rsidR="009B4805" w:rsidRPr="000205F3">
        <w:rPr>
          <w:rtl/>
        </w:rPr>
        <w:t>.</w:t>
      </w:r>
      <w:r w:rsidR="00A14A89" w:rsidRPr="000205F3">
        <w:rPr>
          <w:rFonts w:hint="cs"/>
          <w:rtl/>
        </w:rPr>
        <w:t xml:space="preserve"> </w:t>
      </w:r>
      <w:r w:rsidR="00A14A89" w:rsidRPr="000205F3">
        <w:rPr>
          <w:rtl/>
        </w:rPr>
        <w:t>جلال</w:t>
      </w:r>
      <w:r w:rsidR="00A14A89" w:rsidRPr="000205F3">
        <w:rPr>
          <w:rFonts w:hint="cs"/>
          <w:rtl/>
        </w:rPr>
        <w:t>ی</w:t>
      </w:r>
      <w:r w:rsidR="00A14A89" w:rsidRPr="000205F3">
        <w:rPr>
          <w:rFonts w:hint="eastAsia"/>
          <w:rtl/>
        </w:rPr>
        <w:t>ان</w:t>
      </w:r>
      <w:r w:rsidR="00A14A89" w:rsidRPr="000205F3">
        <w:rPr>
          <w:rtl/>
        </w:rPr>
        <w:t xml:space="preserve"> و ب</w:t>
      </w:r>
      <w:r w:rsidR="00A14A89" w:rsidRPr="000205F3">
        <w:rPr>
          <w:rFonts w:hint="cs"/>
          <w:rtl/>
        </w:rPr>
        <w:t>ی</w:t>
      </w:r>
      <w:r w:rsidR="00A14A89" w:rsidRPr="000205F3">
        <w:rPr>
          <w:rFonts w:hint="eastAsia"/>
          <w:rtl/>
        </w:rPr>
        <w:t>ک</w:t>
      </w:r>
      <w:r w:rsidR="00A14A89" w:rsidRPr="000205F3">
        <w:rPr>
          <w:rFonts w:hint="cs"/>
          <w:rtl/>
        </w:rPr>
        <w:t>ی</w:t>
      </w:r>
      <w:r w:rsidR="00A14A89" w:rsidRPr="000205F3">
        <w:rPr>
          <w:rtl/>
        </w:rPr>
        <w:t xml:space="preserve"> (1402)، ن</w:t>
      </w:r>
      <w:r w:rsidR="00A14A89" w:rsidRPr="000205F3">
        <w:rPr>
          <w:rFonts w:hint="cs"/>
          <w:rtl/>
        </w:rPr>
        <w:t>ی</w:t>
      </w:r>
      <w:r w:rsidR="00A14A89" w:rsidRPr="000205F3">
        <w:rPr>
          <w:rFonts w:hint="eastAsia"/>
          <w:rtl/>
        </w:rPr>
        <w:t>ز</w:t>
      </w:r>
      <w:r w:rsidR="00A14A89" w:rsidRPr="000205F3">
        <w:rPr>
          <w:rtl/>
        </w:rPr>
        <w:t xml:space="preserve"> با تعر</w:t>
      </w:r>
      <w:r w:rsidR="00A14A89" w:rsidRPr="000205F3">
        <w:rPr>
          <w:rFonts w:hint="cs"/>
          <w:rtl/>
        </w:rPr>
        <w:t>ی</w:t>
      </w:r>
      <w:r w:rsidR="00A14A89" w:rsidRPr="000205F3">
        <w:rPr>
          <w:rFonts w:hint="eastAsia"/>
          <w:rtl/>
        </w:rPr>
        <w:t>ف</w:t>
      </w:r>
      <w:r w:rsidR="00A14A89" w:rsidRPr="000205F3">
        <w:rPr>
          <w:rtl/>
        </w:rPr>
        <w:t xml:space="preserve"> جاذبه‌ها</w:t>
      </w:r>
      <w:r w:rsidR="00A14A89" w:rsidRPr="000205F3">
        <w:rPr>
          <w:rFonts w:hint="cs"/>
          <w:rtl/>
        </w:rPr>
        <w:t>ی</w:t>
      </w:r>
      <w:r w:rsidR="00A14A89" w:rsidRPr="000205F3">
        <w:rPr>
          <w:rtl/>
        </w:rPr>
        <w:t xml:space="preserve"> ادب</w:t>
      </w:r>
      <w:r w:rsidR="00A14A89" w:rsidRPr="000205F3">
        <w:rPr>
          <w:rFonts w:hint="cs"/>
          <w:rtl/>
        </w:rPr>
        <w:t>ی</w:t>
      </w:r>
      <w:r w:rsidR="00A14A89" w:rsidRPr="000205F3">
        <w:rPr>
          <w:rtl/>
        </w:rPr>
        <w:t xml:space="preserve"> به عنوان گردشگر</w:t>
      </w:r>
      <w:r w:rsidR="00A14A89" w:rsidRPr="000205F3">
        <w:rPr>
          <w:rFonts w:hint="cs"/>
          <w:rtl/>
        </w:rPr>
        <w:t>ی</w:t>
      </w:r>
      <w:r w:rsidR="00A14A89" w:rsidRPr="000205F3">
        <w:rPr>
          <w:rtl/>
        </w:rPr>
        <w:t xml:space="preserve"> فرهنگ</w:t>
      </w:r>
      <w:r w:rsidR="00A14A89" w:rsidRPr="000205F3">
        <w:rPr>
          <w:rFonts w:hint="cs"/>
          <w:rtl/>
        </w:rPr>
        <w:t>ی</w:t>
      </w:r>
      <w:r w:rsidR="00A14A89" w:rsidRPr="000205F3">
        <w:rPr>
          <w:rFonts w:hint="eastAsia"/>
          <w:rtl/>
        </w:rPr>
        <w:t>،</w:t>
      </w:r>
      <w:r w:rsidR="00A14A89" w:rsidRPr="000205F3">
        <w:rPr>
          <w:rtl/>
        </w:rPr>
        <w:t xml:space="preserve"> به تحل</w:t>
      </w:r>
      <w:r w:rsidR="00A14A89" w:rsidRPr="000205F3">
        <w:rPr>
          <w:rFonts w:hint="cs"/>
          <w:rtl/>
        </w:rPr>
        <w:t>ی</w:t>
      </w:r>
      <w:r w:rsidR="00A14A89" w:rsidRPr="000205F3">
        <w:rPr>
          <w:rFonts w:hint="eastAsia"/>
          <w:rtl/>
        </w:rPr>
        <w:t>ل</w:t>
      </w:r>
      <w:r w:rsidR="00A14A89" w:rsidRPr="000205F3">
        <w:rPr>
          <w:rtl/>
        </w:rPr>
        <w:t xml:space="preserve"> مؤلفه‌ها</w:t>
      </w:r>
      <w:r w:rsidR="00A14A89" w:rsidRPr="000205F3">
        <w:rPr>
          <w:rFonts w:hint="cs"/>
          <w:rtl/>
        </w:rPr>
        <w:t>ی</w:t>
      </w:r>
      <w:r w:rsidR="00A14A89" w:rsidRPr="000205F3">
        <w:rPr>
          <w:rtl/>
        </w:rPr>
        <w:t xml:space="preserve"> مؤثر بر آن در کلانشهر ش</w:t>
      </w:r>
      <w:r w:rsidR="00A14A89" w:rsidRPr="000205F3">
        <w:rPr>
          <w:rFonts w:hint="cs"/>
          <w:rtl/>
        </w:rPr>
        <w:t>ی</w:t>
      </w:r>
      <w:r w:rsidR="00A14A89" w:rsidRPr="000205F3">
        <w:rPr>
          <w:rFonts w:hint="eastAsia"/>
          <w:rtl/>
        </w:rPr>
        <w:t>راز</w:t>
      </w:r>
      <w:r w:rsidR="00A14A89" w:rsidRPr="000205F3">
        <w:rPr>
          <w:rtl/>
        </w:rPr>
        <w:t xml:space="preserve"> م</w:t>
      </w:r>
      <w:r w:rsidR="00A14A89" w:rsidRPr="000205F3">
        <w:rPr>
          <w:rFonts w:hint="cs"/>
          <w:rtl/>
        </w:rPr>
        <w:t>ی‌</w:t>
      </w:r>
      <w:r w:rsidR="00A14A89" w:rsidRPr="000205F3">
        <w:rPr>
          <w:rFonts w:hint="eastAsia"/>
          <w:rtl/>
        </w:rPr>
        <w:t>پردازند</w:t>
      </w:r>
      <w:r w:rsidR="00A14A89" w:rsidRPr="000205F3">
        <w:rPr>
          <w:rtl/>
        </w:rPr>
        <w:t xml:space="preserve">. </w:t>
      </w:r>
      <w:r w:rsidR="00A14A89" w:rsidRPr="000205F3">
        <w:rPr>
          <w:rFonts w:hint="cs"/>
          <w:rtl/>
        </w:rPr>
        <w:t>ی</w:t>
      </w:r>
      <w:r w:rsidR="00A14A89" w:rsidRPr="000205F3">
        <w:rPr>
          <w:rFonts w:hint="eastAsia"/>
          <w:rtl/>
        </w:rPr>
        <w:t>افته‌ها</w:t>
      </w:r>
      <w:r w:rsidR="00A14A89" w:rsidRPr="000205F3">
        <w:rPr>
          <w:rFonts w:hint="cs"/>
          <w:rtl/>
        </w:rPr>
        <w:t>ی</w:t>
      </w:r>
      <w:r w:rsidR="00A14A89" w:rsidRPr="000205F3">
        <w:rPr>
          <w:rtl/>
        </w:rPr>
        <w:t xml:space="preserve"> </w:t>
      </w:r>
      <w:r w:rsidR="004D435A" w:rsidRPr="000205F3">
        <w:rPr>
          <w:rFonts w:hint="cs"/>
          <w:rtl/>
        </w:rPr>
        <w:t>آنان</w:t>
      </w:r>
      <w:r w:rsidR="00A14A89" w:rsidRPr="000205F3">
        <w:rPr>
          <w:rtl/>
        </w:rPr>
        <w:t xml:space="preserve"> نشان م</w:t>
      </w:r>
      <w:r w:rsidR="00A14A89" w:rsidRPr="000205F3">
        <w:rPr>
          <w:rFonts w:hint="cs"/>
          <w:rtl/>
        </w:rPr>
        <w:t>ی‌</w:t>
      </w:r>
      <w:r w:rsidR="00A14A89" w:rsidRPr="000205F3">
        <w:rPr>
          <w:rFonts w:hint="eastAsia"/>
          <w:rtl/>
        </w:rPr>
        <w:t>دهد</w:t>
      </w:r>
      <w:r w:rsidR="00A14A89" w:rsidRPr="000205F3">
        <w:rPr>
          <w:rtl/>
        </w:rPr>
        <w:t xml:space="preserve"> که مؤلفه‌ها</w:t>
      </w:r>
      <w:r w:rsidR="00A14A89" w:rsidRPr="000205F3">
        <w:rPr>
          <w:rFonts w:hint="cs"/>
          <w:rtl/>
        </w:rPr>
        <w:t>ی</w:t>
      </w:r>
      <w:r w:rsidR="00A14A89" w:rsidRPr="000205F3">
        <w:rPr>
          <w:rtl/>
        </w:rPr>
        <w:t xml:space="preserve"> مد</w:t>
      </w:r>
      <w:r w:rsidR="00A14A89" w:rsidRPr="000205F3">
        <w:rPr>
          <w:rFonts w:hint="cs"/>
          <w:rtl/>
        </w:rPr>
        <w:t>ی</w:t>
      </w:r>
      <w:r w:rsidR="00A14A89" w:rsidRPr="000205F3">
        <w:rPr>
          <w:rFonts w:hint="eastAsia"/>
          <w:rtl/>
        </w:rPr>
        <w:t>ر</w:t>
      </w:r>
      <w:r w:rsidR="00A14A89" w:rsidRPr="000205F3">
        <w:rPr>
          <w:rFonts w:hint="cs"/>
          <w:rtl/>
        </w:rPr>
        <w:t>ی</w:t>
      </w:r>
      <w:r w:rsidR="00A14A89" w:rsidRPr="000205F3">
        <w:rPr>
          <w:rFonts w:hint="eastAsia"/>
          <w:rtl/>
        </w:rPr>
        <w:t>ت</w:t>
      </w:r>
      <w:r w:rsidR="00A14A89" w:rsidRPr="000205F3">
        <w:rPr>
          <w:rFonts w:hint="cs"/>
          <w:rtl/>
        </w:rPr>
        <w:t>ی</w:t>
      </w:r>
      <w:r w:rsidR="00A14A89" w:rsidRPr="000205F3">
        <w:rPr>
          <w:rtl/>
        </w:rPr>
        <w:t>- نهاد</w:t>
      </w:r>
      <w:r w:rsidR="00A14A89" w:rsidRPr="000205F3">
        <w:rPr>
          <w:rFonts w:hint="cs"/>
          <w:rtl/>
        </w:rPr>
        <w:t>ی</w:t>
      </w:r>
      <w:r w:rsidR="00A14A89" w:rsidRPr="000205F3">
        <w:rPr>
          <w:rFonts w:hint="eastAsia"/>
          <w:rtl/>
        </w:rPr>
        <w:t>،</w:t>
      </w:r>
      <w:r w:rsidR="00A14A89" w:rsidRPr="000205F3">
        <w:rPr>
          <w:rtl/>
        </w:rPr>
        <w:t xml:space="preserve"> دسترس</w:t>
      </w:r>
      <w:r w:rsidR="00A14A89" w:rsidRPr="000205F3">
        <w:rPr>
          <w:rFonts w:hint="cs"/>
          <w:rtl/>
        </w:rPr>
        <w:t>ی</w:t>
      </w:r>
      <w:r w:rsidR="00A14A89" w:rsidRPr="000205F3">
        <w:rPr>
          <w:rtl/>
        </w:rPr>
        <w:t xml:space="preserve"> و ز</w:t>
      </w:r>
      <w:r w:rsidR="00A14A89" w:rsidRPr="000205F3">
        <w:rPr>
          <w:rFonts w:hint="cs"/>
          <w:rtl/>
        </w:rPr>
        <w:t>ی</w:t>
      </w:r>
      <w:r w:rsidR="00A14A89" w:rsidRPr="000205F3">
        <w:rPr>
          <w:rFonts w:hint="eastAsia"/>
          <w:rtl/>
        </w:rPr>
        <w:t>رساخت‌ها،</w:t>
      </w:r>
      <w:r w:rsidR="00A14A89" w:rsidRPr="000205F3">
        <w:rPr>
          <w:rtl/>
        </w:rPr>
        <w:t xml:space="preserve"> کالبد</w:t>
      </w:r>
      <w:r w:rsidR="00A14A89" w:rsidRPr="000205F3">
        <w:rPr>
          <w:rFonts w:hint="cs"/>
          <w:rtl/>
        </w:rPr>
        <w:t>ی</w:t>
      </w:r>
      <w:r w:rsidR="00A14A89" w:rsidRPr="000205F3">
        <w:rPr>
          <w:rtl/>
        </w:rPr>
        <w:t>- مح</w:t>
      </w:r>
      <w:r w:rsidR="00A14A89" w:rsidRPr="000205F3">
        <w:rPr>
          <w:rFonts w:hint="cs"/>
          <w:rtl/>
        </w:rPr>
        <w:t>ی</w:t>
      </w:r>
      <w:r w:rsidR="00A14A89" w:rsidRPr="000205F3">
        <w:rPr>
          <w:rFonts w:hint="eastAsia"/>
          <w:rtl/>
        </w:rPr>
        <w:t>ط</w:t>
      </w:r>
      <w:r w:rsidR="00A14A89" w:rsidRPr="000205F3">
        <w:rPr>
          <w:rFonts w:hint="cs"/>
          <w:rtl/>
        </w:rPr>
        <w:t>ی</w:t>
      </w:r>
      <w:r w:rsidR="00A14A89" w:rsidRPr="000205F3">
        <w:rPr>
          <w:rFonts w:hint="eastAsia"/>
          <w:rtl/>
        </w:rPr>
        <w:t>،</w:t>
      </w:r>
      <w:r w:rsidR="00A14A89" w:rsidRPr="000205F3">
        <w:rPr>
          <w:rtl/>
        </w:rPr>
        <w:t xml:space="preserve"> ت</w:t>
      </w:r>
      <w:r w:rsidR="00A14A89" w:rsidRPr="000205F3">
        <w:rPr>
          <w:rFonts w:hint="eastAsia"/>
          <w:rtl/>
        </w:rPr>
        <w:t>سه</w:t>
      </w:r>
      <w:r w:rsidR="00A14A89" w:rsidRPr="000205F3">
        <w:rPr>
          <w:rFonts w:hint="cs"/>
          <w:rtl/>
        </w:rPr>
        <w:t>ی</w:t>
      </w:r>
      <w:r w:rsidR="00A14A89" w:rsidRPr="000205F3">
        <w:rPr>
          <w:rFonts w:hint="eastAsia"/>
          <w:rtl/>
        </w:rPr>
        <w:t>لات</w:t>
      </w:r>
      <w:r w:rsidR="00A14A89" w:rsidRPr="000205F3">
        <w:rPr>
          <w:rtl/>
        </w:rPr>
        <w:t xml:space="preserve"> و منابع و جاذبه‌ها</w:t>
      </w:r>
      <w:r w:rsidR="00A14A89" w:rsidRPr="000205F3">
        <w:rPr>
          <w:rFonts w:hint="cs"/>
          <w:rtl/>
        </w:rPr>
        <w:t>ی</w:t>
      </w:r>
      <w:r w:rsidR="00A14A89" w:rsidRPr="000205F3">
        <w:rPr>
          <w:rtl/>
        </w:rPr>
        <w:t xml:space="preserve"> فرهنگ</w:t>
      </w:r>
      <w:r w:rsidR="00A14A89" w:rsidRPr="000205F3">
        <w:rPr>
          <w:rFonts w:hint="cs"/>
          <w:rtl/>
        </w:rPr>
        <w:t>ی</w:t>
      </w:r>
      <w:r w:rsidR="00A14A89" w:rsidRPr="000205F3">
        <w:rPr>
          <w:rtl/>
        </w:rPr>
        <w:t>- ادب</w:t>
      </w:r>
      <w:r w:rsidR="00A14A89" w:rsidRPr="000205F3">
        <w:rPr>
          <w:rFonts w:hint="cs"/>
          <w:rtl/>
        </w:rPr>
        <w:t>ی</w:t>
      </w:r>
      <w:r w:rsidR="00A14A89" w:rsidRPr="000205F3">
        <w:rPr>
          <w:rtl/>
        </w:rPr>
        <w:t xml:space="preserve"> به ترت</w:t>
      </w:r>
      <w:r w:rsidR="00A14A89" w:rsidRPr="000205F3">
        <w:rPr>
          <w:rFonts w:hint="cs"/>
          <w:rtl/>
        </w:rPr>
        <w:t>ی</w:t>
      </w:r>
      <w:r w:rsidR="00A14A89" w:rsidRPr="000205F3">
        <w:rPr>
          <w:rFonts w:hint="eastAsia"/>
          <w:rtl/>
        </w:rPr>
        <w:t>ب</w:t>
      </w:r>
      <w:r w:rsidR="00A14A89" w:rsidRPr="000205F3">
        <w:rPr>
          <w:rtl/>
        </w:rPr>
        <w:t xml:space="preserve"> ب</w:t>
      </w:r>
      <w:r w:rsidR="00A14A89" w:rsidRPr="000205F3">
        <w:rPr>
          <w:rFonts w:hint="cs"/>
          <w:rtl/>
        </w:rPr>
        <w:t>ی</w:t>
      </w:r>
      <w:r w:rsidR="00A14A89" w:rsidRPr="000205F3">
        <w:rPr>
          <w:rFonts w:hint="eastAsia"/>
          <w:rtl/>
        </w:rPr>
        <w:t>شتر</w:t>
      </w:r>
      <w:r w:rsidR="00A14A89" w:rsidRPr="000205F3">
        <w:rPr>
          <w:rFonts w:hint="cs"/>
          <w:rtl/>
        </w:rPr>
        <w:t>ی</w:t>
      </w:r>
      <w:r w:rsidR="00A14A89" w:rsidRPr="000205F3">
        <w:rPr>
          <w:rFonts w:hint="eastAsia"/>
          <w:rtl/>
        </w:rPr>
        <w:t>ن</w:t>
      </w:r>
      <w:r w:rsidR="00A14A89" w:rsidRPr="000205F3">
        <w:rPr>
          <w:rtl/>
        </w:rPr>
        <w:t xml:space="preserve"> تأث</w:t>
      </w:r>
      <w:r w:rsidR="00A14A89" w:rsidRPr="000205F3">
        <w:rPr>
          <w:rFonts w:hint="cs"/>
          <w:rtl/>
        </w:rPr>
        <w:t>ی</w:t>
      </w:r>
      <w:r w:rsidR="00A14A89" w:rsidRPr="000205F3">
        <w:rPr>
          <w:rFonts w:hint="eastAsia"/>
          <w:rtl/>
        </w:rPr>
        <w:t>ر</w:t>
      </w:r>
      <w:r w:rsidR="00A14A89" w:rsidRPr="000205F3">
        <w:rPr>
          <w:rtl/>
        </w:rPr>
        <w:t xml:space="preserve"> را در توسعه گردشگر</w:t>
      </w:r>
      <w:r w:rsidR="00A14A89" w:rsidRPr="000205F3">
        <w:rPr>
          <w:rFonts w:hint="cs"/>
          <w:rtl/>
        </w:rPr>
        <w:t>ی</w:t>
      </w:r>
      <w:r w:rsidR="00A14A89" w:rsidRPr="000205F3">
        <w:rPr>
          <w:rtl/>
        </w:rPr>
        <w:t xml:space="preserve"> فرهنگ</w:t>
      </w:r>
      <w:r w:rsidR="00A14A89" w:rsidRPr="000205F3">
        <w:rPr>
          <w:rFonts w:hint="cs"/>
          <w:rtl/>
        </w:rPr>
        <w:t>ی</w:t>
      </w:r>
      <w:r w:rsidR="00A14A89" w:rsidRPr="000205F3">
        <w:rPr>
          <w:rtl/>
        </w:rPr>
        <w:t xml:space="preserve"> دارند. ا</w:t>
      </w:r>
      <w:r w:rsidR="00A14A89" w:rsidRPr="000205F3">
        <w:rPr>
          <w:rFonts w:hint="cs"/>
          <w:rtl/>
        </w:rPr>
        <w:t>ی</w:t>
      </w:r>
      <w:r w:rsidR="00A14A89" w:rsidRPr="000205F3">
        <w:rPr>
          <w:rFonts w:hint="eastAsia"/>
          <w:rtl/>
        </w:rPr>
        <w:t>ن</w:t>
      </w:r>
      <w:r w:rsidR="00A14A89" w:rsidRPr="000205F3">
        <w:rPr>
          <w:rtl/>
        </w:rPr>
        <w:t xml:space="preserve"> نتا</w:t>
      </w:r>
      <w:r w:rsidR="00A14A89" w:rsidRPr="000205F3">
        <w:rPr>
          <w:rFonts w:hint="cs"/>
          <w:rtl/>
        </w:rPr>
        <w:t>ی</w:t>
      </w:r>
      <w:r w:rsidR="00A14A89" w:rsidRPr="000205F3">
        <w:rPr>
          <w:rFonts w:hint="eastAsia"/>
          <w:rtl/>
        </w:rPr>
        <w:t>ج</w:t>
      </w:r>
      <w:r w:rsidR="00A14A89" w:rsidRPr="000205F3">
        <w:rPr>
          <w:rtl/>
        </w:rPr>
        <w:t xml:space="preserve"> تأک</w:t>
      </w:r>
      <w:r w:rsidR="00A14A89" w:rsidRPr="000205F3">
        <w:rPr>
          <w:rFonts w:hint="cs"/>
          <w:rtl/>
        </w:rPr>
        <w:t>ی</w:t>
      </w:r>
      <w:r w:rsidR="00A14A89" w:rsidRPr="000205F3">
        <w:rPr>
          <w:rFonts w:hint="eastAsia"/>
          <w:rtl/>
        </w:rPr>
        <w:t>د</w:t>
      </w:r>
      <w:r w:rsidR="00A14A89" w:rsidRPr="000205F3">
        <w:rPr>
          <w:rtl/>
        </w:rPr>
        <w:t xml:space="preserve"> دارند که دست</w:t>
      </w:r>
      <w:r w:rsidR="00A14A89" w:rsidRPr="000205F3">
        <w:rPr>
          <w:rFonts w:hint="cs"/>
          <w:rtl/>
        </w:rPr>
        <w:t>ی</w:t>
      </w:r>
      <w:r w:rsidR="00A14A89" w:rsidRPr="000205F3">
        <w:rPr>
          <w:rFonts w:hint="eastAsia"/>
          <w:rtl/>
        </w:rPr>
        <w:t>اب</w:t>
      </w:r>
      <w:r w:rsidR="00A14A89" w:rsidRPr="000205F3">
        <w:rPr>
          <w:rFonts w:hint="cs"/>
          <w:rtl/>
        </w:rPr>
        <w:t>ی</w:t>
      </w:r>
      <w:r w:rsidR="00A14A89" w:rsidRPr="000205F3">
        <w:rPr>
          <w:rtl/>
        </w:rPr>
        <w:t xml:space="preserve"> به مز</w:t>
      </w:r>
      <w:r w:rsidR="00A14A89" w:rsidRPr="000205F3">
        <w:rPr>
          <w:rFonts w:hint="cs"/>
          <w:rtl/>
        </w:rPr>
        <w:t>ی</w:t>
      </w:r>
      <w:r w:rsidR="00A14A89" w:rsidRPr="000205F3">
        <w:rPr>
          <w:rFonts w:hint="eastAsia"/>
          <w:rtl/>
        </w:rPr>
        <w:t>ت</w:t>
      </w:r>
      <w:r w:rsidR="00A14A89" w:rsidRPr="000205F3">
        <w:rPr>
          <w:rtl/>
        </w:rPr>
        <w:t xml:space="preserve"> رقابت</w:t>
      </w:r>
      <w:r w:rsidR="00A14A89" w:rsidRPr="000205F3">
        <w:rPr>
          <w:rFonts w:hint="cs"/>
          <w:rtl/>
        </w:rPr>
        <w:t>ی</w:t>
      </w:r>
      <w:r w:rsidR="00A14A89" w:rsidRPr="000205F3">
        <w:rPr>
          <w:rtl/>
        </w:rPr>
        <w:t xml:space="preserve"> پا</w:t>
      </w:r>
      <w:r w:rsidR="00A14A89" w:rsidRPr="000205F3">
        <w:rPr>
          <w:rFonts w:hint="cs"/>
          <w:rtl/>
        </w:rPr>
        <w:t>ی</w:t>
      </w:r>
      <w:r w:rsidR="00A14A89" w:rsidRPr="000205F3">
        <w:rPr>
          <w:rFonts w:hint="eastAsia"/>
          <w:rtl/>
        </w:rPr>
        <w:t>دار</w:t>
      </w:r>
      <w:r w:rsidR="00A14A89" w:rsidRPr="000205F3">
        <w:rPr>
          <w:rtl/>
        </w:rPr>
        <w:t xml:space="preserve"> در صنعت گردشگر</w:t>
      </w:r>
      <w:r w:rsidR="00A14A89" w:rsidRPr="000205F3">
        <w:rPr>
          <w:rFonts w:hint="cs"/>
          <w:rtl/>
        </w:rPr>
        <w:t>ی</w:t>
      </w:r>
      <w:r w:rsidR="00A14A89" w:rsidRPr="000205F3">
        <w:rPr>
          <w:rFonts w:hint="eastAsia"/>
          <w:rtl/>
        </w:rPr>
        <w:t>،</w:t>
      </w:r>
      <w:r w:rsidR="00A14A89" w:rsidRPr="000205F3">
        <w:rPr>
          <w:rtl/>
        </w:rPr>
        <w:t xml:space="preserve"> مستلزم بهره‌گ</w:t>
      </w:r>
      <w:r w:rsidR="00A14A89" w:rsidRPr="000205F3">
        <w:rPr>
          <w:rFonts w:hint="cs"/>
          <w:rtl/>
        </w:rPr>
        <w:t>ی</w:t>
      </w:r>
      <w:r w:rsidR="00A14A89" w:rsidRPr="000205F3">
        <w:rPr>
          <w:rFonts w:hint="eastAsia"/>
          <w:rtl/>
        </w:rPr>
        <w:t>ر</w:t>
      </w:r>
      <w:r w:rsidR="00A14A89" w:rsidRPr="000205F3">
        <w:rPr>
          <w:rFonts w:hint="cs"/>
          <w:rtl/>
        </w:rPr>
        <w:t>ی</w:t>
      </w:r>
      <w:r w:rsidR="00A14A89" w:rsidRPr="000205F3">
        <w:rPr>
          <w:rtl/>
        </w:rPr>
        <w:t xml:space="preserve"> هوشمندانه از ظرف</w:t>
      </w:r>
      <w:r w:rsidR="00A14A89" w:rsidRPr="000205F3">
        <w:rPr>
          <w:rFonts w:hint="cs"/>
          <w:rtl/>
        </w:rPr>
        <w:t>ی</w:t>
      </w:r>
      <w:r w:rsidR="00A14A89" w:rsidRPr="000205F3">
        <w:rPr>
          <w:rFonts w:hint="eastAsia"/>
          <w:rtl/>
        </w:rPr>
        <w:t>ت‌ها</w:t>
      </w:r>
      <w:r w:rsidR="00A14A89" w:rsidRPr="000205F3">
        <w:rPr>
          <w:rFonts w:hint="cs"/>
          <w:rtl/>
        </w:rPr>
        <w:t>ی</w:t>
      </w:r>
      <w:r w:rsidR="00A14A89" w:rsidRPr="000205F3">
        <w:rPr>
          <w:rtl/>
        </w:rPr>
        <w:t xml:space="preserve"> فرهنگ</w:t>
      </w:r>
      <w:r w:rsidR="00A14A89" w:rsidRPr="000205F3">
        <w:rPr>
          <w:rFonts w:hint="cs"/>
          <w:rtl/>
        </w:rPr>
        <w:t>ی</w:t>
      </w:r>
      <w:r w:rsidR="00A14A89" w:rsidRPr="000205F3">
        <w:rPr>
          <w:rtl/>
        </w:rPr>
        <w:t xml:space="preserve"> و برنامه‌ر</w:t>
      </w:r>
      <w:r w:rsidR="00A14A89" w:rsidRPr="000205F3">
        <w:rPr>
          <w:rFonts w:hint="cs"/>
          <w:rtl/>
        </w:rPr>
        <w:t>ی</w:t>
      </w:r>
      <w:r w:rsidR="00A14A89" w:rsidRPr="000205F3">
        <w:rPr>
          <w:rFonts w:hint="eastAsia"/>
          <w:rtl/>
        </w:rPr>
        <w:t>ز</w:t>
      </w:r>
      <w:r w:rsidR="00A14A89" w:rsidRPr="000205F3">
        <w:rPr>
          <w:rFonts w:hint="cs"/>
          <w:rtl/>
        </w:rPr>
        <w:t>ی</w:t>
      </w:r>
      <w:r w:rsidR="00A14A89" w:rsidRPr="000205F3">
        <w:rPr>
          <w:rtl/>
        </w:rPr>
        <w:t xml:space="preserve"> نهاد</w:t>
      </w:r>
      <w:r w:rsidR="00A14A89" w:rsidRPr="000205F3">
        <w:rPr>
          <w:rFonts w:hint="cs"/>
          <w:rtl/>
        </w:rPr>
        <w:t>ی</w:t>
      </w:r>
      <w:r w:rsidR="00A14A89" w:rsidRPr="000205F3">
        <w:rPr>
          <w:rtl/>
        </w:rPr>
        <w:t xml:space="preserve"> منسجم است (جلال</w:t>
      </w:r>
      <w:r w:rsidR="00A14A89" w:rsidRPr="000205F3">
        <w:rPr>
          <w:rFonts w:hint="cs"/>
          <w:rtl/>
        </w:rPr>
        <w:t>ی</w:t>
      </w:r>
      <w:r w:rsidR="00A14A89" w:rsidRPr="000205F3">
        <w:rPr>
          <w:rFonts w:hint="eastAsia"/>
          <w:rtl/>
        </w:rPr>
        <w:t>ان</w:t>
      </w:r>
      <w:r w:rsidR="00A14A89" w:rsidRPr="000205F3">
        <w:rPr>
          <w:rtl/>
        </w:rPr>
        <w:t xml:space="preserve"> و ب</w:t>
      </w:r>
      <w:r w:rsidR="00A14A89" w:rsidRPr="000205F3">
        <w:rPr>
          <w:rFonts w:hint="cs"/>
          <w:rtl/>
        </w:rPr>
        <w:t>ی</w:t>
      </w:r>
      <w:r w:rsidR="00A14A89" w:rsidRPr="000205F3">
        <w:rPr>
          <w:rFonts w:hint="eastAsia"/>
          <w:rtl/>
        </w:rPr>
        <w:t>ک</w:t>
      </w:r>
      <w:r w:rsidR="00A14A89" w:rsidRPr="000205F3">
        <w:rPr>
          <w:rFonts w:hint="cs"/>
          <w:rtl/>
        </w:rPr>
        <w:t>ی</w:t>
      </w:r>
      <w:r w:rsidR="00A14A89" w:rsidRPr="000205F3">
        <w:rPr>
          <w:rFonts w:hint="eastAsia"/>
          <w:rtl/>
        </w:rPr>
        <w:t>،</w:t>
      </w:r>
      <w:r w:rsidR="00A14A89" w:rsidRPr="000205F3">
        <w:rPr>
          <w:rtl/>
        </w:rPr>
        <w:t xml:space="preserve"> 1402).</w:t>
      </w:r>
      <w:r w:rsidR="00A14A89" w:rsidRPr="000205F3">
        <w:rPr>
          <w:rFonts w:hint="cs"/>
          <w:rtl/>
        </w:rPr>
        <w:t xml:space="preserve"> همچنین </w:t>
      </w:r>
      <w:r w:rsidR="00FD770C" w:rsidRPr="000205F3">
        <w:rPr>
          <w:rtl/>
        </w:rPr>
        <w:t>مولائ</w:t>
      </w:r>
      <w:r w:rsidR="00FD770C" w:rsidRPr="000205F3">
        <w:rPr>
          <w:rFonts w:hint="cs"/>
          <w:rtl/>
        </w:rPr>
        <w:t>ی</w:t>
      </w:r>
      <w:r w:rsidR="00FD770C" w:rsidRPr="000205F3">
        <w:rPr>
          <w:rtl/>
        </w:rPr>
        <w:t xml:space="preserve"> (1400)، </w:t>
      </w:r>
      <w:r w:rsidRPr="000205F3">
        <w:rPr>
          <w:rFonts w:hint="cs"/>
          <w:rtl/>
        </w:rPr>
        <w:t xml:space="preserve">نیز </w:t>
      </w:r>
      <w:r w:rsidR="00FD770C" w:rsidRPr="000205F3">
        <w:rPr>
          <w:rtl/>
        </w:rPr>
        <w:t>به امکان‌سنج</w:t>
      </w:r>
      <w:r w:rsidR="00FD770C" w:rsidRPr="000205F3">
        <w:rPr>
          <w:rFonts w:hint="cs"/>
          <w:rtl/>
        </w:rPr>
        <w:t>ی</w:t>
      </w:r>
      <w:r w:rsidR="00FD770C" w:rsidRPr="000205F3">
        <w:rPr>
          <w:rtl/>
        </w:rPr>
        <w:t xml:space="preserve"> بازآفر</w:t>
      </w:r>
      <w:r w:rsidR="00FD770C" w:rsidRPr="000205F3">
        <w:rPr>
          <w:rFonts w:hint="cs"/>
          <w:rtl/>
        </w:rPr>
        <w:t>ی</w:t>
      </w:r>
      <w:r w:rsidR="00FD770C" w:rsidRPr="000205F3">
        <w:rPr>
          <w:rFonts w:hint="eastAsia"/>
          <w:rtl/>
        </w:rPr>
        <w:t>ن</w:t>
      </w:r>
      <w:r w:rsidR="00FD770C" w:rsidRPr="000205F3">
        <w:rPr>
          <w:rFonts w:hint="cs"/>
          <w:rtl/>
        </w:rPr>
        <w:t>ی</w:t>
      </w:r>
      <w:r w:rsidR="00FD770C" w:rsidRPr="000205F3">
        <w:rPr>
          <w:rtl/>
        </w:rPr>
        <w:t xml:space="preserve"> مس</w:t>
      </w:r>
      <w:r w:rsidR="00FD770C" w:rsidRPr="000205F3">
        <w:rPr>
          <w:rFonts w:hint="cs"/>
          <w:rtl/>
        </w:rPr>
        <w:t>ی</w:t>
      </w:r>
      <w:r w:rsidR="00FD770C" w:rsidRPr="000205F3">
        <w:rPr>
          <w:rFonts w:hint="eastAsia"/>
          <w:rtl/>
        </w:rPr>
        <w:t>ر</w:t>
      </w:r>
      <w:r w:rsidR="00FD770C" w:rsidRPr="000205F3">
        <w:rPr>
          <w:rtl/>
        </w:rPr>
        <w:t xml:space="preserve"> معنو</w:t>
      </w:r>
      <w:r w:rsidR="00FD770C" w:rsidRPr="000205F3">
        <w:rPr>
          <w:rFonts w:hint="cs"/>
          <w:rtl/>
        </w:rPr>
        <w:t>ی</w:t>
      </w:r>
      <w:r w:rsidR="00FD770C" w:rsidRPr="000205F3">
        <w:rPr>
          <w:rtl/>
        </w:rPr>
        <w:t xml:space="preserve"> هجرت امام رضا (ع) به ا</w:t>
      </w:r>
      <w:r w:rsidR="00FD770C" w:rsidRPr="000205F3">
        <w:rPr>
          <w:rFonts w:hint="cs"/>
          <w:rtl/>
        </w:rPr>
        <w:t>ی</w:t>
      </w:r>
      <w:r w:rsidR="00FD770C" w:rsidRPr="000205F3">
        <w:rPr>
          <w:rFonts w:hint="eastAsia"/>
          <w:rtl/>
        </w:rPr>
        <w:t>ران</w:t>
      </w:r>
      <w:r w:rsidR="00FD770C" w:rsidRPr="000205F3">
        <w:rPr>
          <w:rtl/>
        </w:rPr>
        <w:t xml:space="preserve"> با تأک</w:t>
      </w:r>
      <w:r w:rsidR="00FD770C" w:rsidRPr="000205F3">
        <w:rPr>
          <w:rFonts w:hint="cs"/>
          <w:rtl/>
        </w:rPr>
        <w:t>ی</w:t>
      </w:r>
      <w:r w:rsidR="00FD770C" w:rsidRPr="000205F3">
        <w:rPr>
          <w:rFonts w:hint="eastAsia"/>
          <w:rtl/>
        </w:rPr>
        <w:t>د</w:t>
      </w:r>
      <w:r w:rsidR="00FD770C" w:rsidRPr="000205F3">
        <w:rPr>
          <w:rtl/>
        </w:rPr>
        <w:t xml:space="preserve"> بر گردشگر</w:t>
      </w:r>
      <w:r w:rsidR="00FD770C" w:rsidRPr="000205F3">
        <w:rPr>
          <w:rFonts w:hint="cs"/>
          <w:rtl/>
        </w:rPr>
        <w:t>ی</w:t>
      </w:r>
      <w:r w:rsidR="00FD770C" w:rsidRPr="000205F3">
        <w:rPr>
          <w:rtl/>
        </w:rPr>
        <w:t xml:space="preserve"> مذهب</w:t>
      </w:r>
      <w:r w:rsidR="00FD770C" w:rsidRPr="000205F3">
        <w:rPr>
          <w:rFonts w:hint="cs"/>
          <w:rtl/>
        </w:rPr>
        <w:t>ی</w:t>
      </w:r>
      <w:r w:rsidR="00FD770C" w:rsidRPr="000205F3">
        <w:rPr>
          <w:rtl/>
        </w:rPr>
        <w:t xml:space="preserve"> م</w:t>
      </w:r>
      <w:r w:rsidR="00FD770C" w:rsidRPr="000205F3">
        <w:rPr>
          <w:rFonts w:hint="cs"/>
          <w:rtl/>
        </w:rPr>
        <w:t>ی‌</w:t>
      </w:r>
      <w:r w:rsidR="00FD770C" w:rsidRPr="000205F3">
        <w:rPr>
          <w:rFonts w:hint="eastAsia"/>
          <w:rtl/>
        </w:rPr>
        <w:t>پردازد</w:t>
      </w:r>
      <w:r w:rsidR="00FD770C" w:rsidRPr="000205F3">
        <w:rPr>
          <w:rtl/>
        </w:rPr>
        <w:t>. و</w:t>
      </w:r>
      <w:r w:rsidR="00FD770C" w:rsidRPr="000205F3">
        <w:rPr>
          <w:rFonts w:hint="cs"/>
          <w:rtl/>
        </w:rPr>
        <w:t>ی</w:t>
      </w:r>
      <w:r w:rsidR="00FD770C" w:rsidRPr="000205F3">
        <w:rPr>
          <w:rtl/>
        </w:rPr>
        <w:t xml:space="preserve"> ا</w:t>
      </w:r>
      <w:r w:rsidR="00FD770C" w:rsidRPr="000205F3">
        <w:rPr>
          <w:rFonts w:hint="cs"/>
          <w:rtl/>
        </w:rPr>
        <w:t>ی</w:t>
      </w:r>
      <w:r w:rsidR="00FD770C" w:rsidRPr="000205F3">
        <w:rPr>
          <w:rFonts w:hint="eastAsia"/>
          <w:rtl/>
        </w:rPr>
        <w:t>ن‌چن</w:t>
      </w:r>
      <w:r w:rsidR="00FD770C" w:rsidRPr="000205F3">
        <w:rPr>
          <w:rFonts w:hint="cs"/>
          <w:rtl/>
        </w:rPr>
        <w:t>ی</w:t>
      </w:r>
      <w:r w:rsidR="00FD770C" w:rsidRPr="000205F3">
        <w:rPr>
          <w:rFonts w:hint="eastAsia"/>
          <w:rtl/>
        </w:rPr>
        <w:t>ن</w:t>
      </w:r>
      <w:r w:rsidR="00FD770C" w:rsidRPr="000205F3">
        <w:rPr>
          <w:rtl/>
        </w:rPr>
        <w:t xml:space="preserve"> اظهار م</w:t>
      </w:r>
      <w:r w:rsidR="00FD770C" w:rsidRPr="000205F3">
        <w:rPr>
          <w:rFonts w:hint="cs"/>
          <w:rtl/>
        </w:rPr>
        <w:t>ی‌</w:t>
      </w:r>
      <w:r w:rsidR="00FD770C" w:rsidRPr="000205F3">
        <w:rPr>
          <w:rFonts w:hint="eastAsia"/>
          <w:rtl/>
        </w:rPr>
        <w:t>کند</w:t>
      </w:r>
      <w:r w:rsidR="00FD770C" w:rsidRPr="000205F3">
        <w:rPr>
          <w:rtl/>
        </w:rPr>
        <w:t xml:space="preserve"> </w:t>
      </w:r>
      <w:r w:rsidR="00FD770C" w:rsidRPr="000205F3">
        <w:rPr>
          <w:rFonts w:hint="eastAsia"/>
          <w:rtl/>
        </w:rPr>
        <w:t>که</w:t>
      </w:r>
      <w:r w:rsidR="00FD770C" w:rsidRPr="000205F3">
        <w:rPr>
          <w:rtl/>
        </w:rPr>
        <w:t xml:space="preserve"> در حوزه گردشگر</w:t>
      </w:r>
      <w:r w:rsidR="00FD770C" w:rsidRPr="000205F3">
        <w:rPr>
          <w:rFonts w:hint="cs"/>
          <w:rtl/>
        </w:rPr>
        <w:t>ی</w:t>
      </w:r>
      <w:r w:rsidR="00FD770C" w:rsidRPr="000205F3">
        <w:rPr>
          <w:rtl/>
        </w:rPr>
        <w:t xml:space="preserve"> </w:t>
      </w:r>
      <w:r w:rsidR="00FD770C" w:rsidRPr="000205F3">
        <w:rPr>
          <w:rtl/>
        </w:rPr>
        <w:lastRenderedPageBreak/>
        <w:t>مذهب</w:t>
      </w:r>
      <w:r w:rsidR="00FD770C" w:rsidRPr="000205F3">
        <w:rPr>
          <w:rFonts w:hint="cs"/>
          <w:rtl/>
        </w:rPr>
        <w:t>ی</w:t>
      </w:r>
      <w:r w:rsidR="00FD770C" w:rsidRPr="000205F3">
        <w:rPr>
          <w:rFonts w:hint="eastAsia"/>
          <w:rtl/>
        </w:rPr>
        <w:t>،</w:t>
      </w:r>
      <w:r w:rsidR="00FD770C" w:rsidRPr="000205F3">
        <w:rPr>
          <w:rtl/>
        </w:rPr>
        <w:t xml:space="preserve"> </w:t>
      </w:r>
      <w:r w:rsidR="00FD770C" w:rsidRPr="000205F3">
        <w:rPr>
          <w:rFonts w:hint="cs"/>
          <w:rtl/>
        </w:rPr>
        <w:t>ی</w:t>
      </w:r>
      <w:r w:rsidR="00FD770C" w:rsidRPr="000205F3">
        <w:rPr>
          <w:rFonts w:hint="eastAsia"/>
          <w:rtl/>
        </w:rPr>
        <w:t>ک</w:t>
      </w:r>
      <w:r w:rsidR="00FD770C" w:rsidRPr="000205F3">
        <w:rPr>
          <w:rFonts w:hint="cs"/>
          <w:rtl/>
        </w:rPr>
        <w:t>ی</w:t>
      </w:r>
      <w:r w:rsidR="00FD770C" w:rsidRPr="000205F3">
        <w:rPr>
          <w:rtl/>
        </w:rPr>
        <w:t xml:space="preserve"> از ظرف</w:t>
      </w:r>
      <w:r w:rsidR="00FD770C" w:rsidRPr="000205F3">
        <w:rPr>
          <w:rFonts w:hint="cs"/>
          <w:rtl/>
        </w:rPr>
        <w:t>ی</w:t>
      </w:r>
      <w:r w:rsidR="00FD770C" w:rsidRPr="000205F3">
        <w:rPr>
          <w:rFonts w:hint="eastAsia"/>
          <w:rtl/>
        </w:rPr>
        <w:t>ت‌ها</w:t>
      </w:r>
      <w:r w:rsidR="00FD770C" w:rsidRPr="000205F3">
        <w:rPr>
          <w:rFonts w:hint="cs"/>
          <w:rtl/>
        </w:rPr>
        <w:t>ی</w:t>
      </w:r>
      <w:r w:rsidR="00FD770C" w:rsidRPr="000205F3">
        <w:rPr>
          <w:rtl/>
        </w:rPr>
        <w:t xml:space="preserve"> کمتر پرداخته‌شده در پژوهش‌ها</w:t>
      </w:r>
      <w:r w:rsidR="00FD770C" w:rsidRPr="000205F3">
        <w:rPr>
          <w:rFonts w:hint="cs"/>
          <w:rtl/>
        </w:rPr>
        <w:t>ی</w:t>
      </w:r>
      <w:r w:rsidR="00FD770C" w:rsidRPr="000205F3">
        <w:rPr>
          <w:rtl/>
        </w:rPr>
        <w:t xml:space="preserve"> داخل</w:t>
      </w:r>
      <w:r w:rsidR="00FD770C" w:rsidRPr="000205F3">
        <w:rPr>
          <w:rFonts w:hint="cs"/>
          <w:rtl/>
        </w:rPr>
        <w:t>ی</w:t>
      </w:r>
      <w:r w:rsidR="00FD770C" w:rsidRPr="000205F3">
        <w:rPr>
          <w:rFonts w:hint="eastAsia"/>
          <w:rtl/>
        </w:rPr>
        <w:t>،</w:t>
      </w:r>
      <w:r w:rsidR="00FD770C" w:rsidRPr="000205F3">
        <w:rPr>
          <w:rtl/>
        </w:rPr>
        <w:t xml:space="preserve"> مس</w:t>
      </w:r>
      <w:r w:rsidR="00FD770C" w:rsidRPr="000205F3">
        <w:rPr>
          <w:rFonts w:hint="cs"/>
          <w:rtl/>
        </w:rPr>
        <w:t>ی</w:t>
      </w:r>
      <w:r w:rsidR="00FD770C" w:rsidRPr="000205F3">
        <w:rPr>
          <w:rFonts w:hint="eastAsia"/>
          <w:rtl/>
        </w:rPr>
        <w:t>ر</w:t>
      </w:r>
      <w:r w:rsidR="00FD770C" w:rsidRPr="000205F3">
        <w:rPr>
          <w:rtl/>
        </w:rPr>
        <w:t xml:space="preserve"> هجرت تار</w:t>
      </w:r>
      <w:r w:rsidR="00FD770C" w:rsidRPr="000205F3">
        <w:rPr>
          <w:rFonts w:hint="cs"/>
          <w:rtl/>
        </w:rPr>
        <w:t>ی</w:t>
      </w:r>
      <w:r w:rsidR="00FD770C" w:rsidRPr="000205F3">
        <w:rPr>
          <w:rFonts w:hint="eastAsia"/>
          <w:rtl/>
        </w:rPr>
        <w:t>خ</w:t>
      </w:r>
      <w:r w:rsidR="00FD770C" w:rsidRPr="000205F3">
        <w:rPr>
          <w:rFonts w:hint="cs"/>
          <w:rtl/>
        </w:rPr>
        <w:t>ی</w:t>
      </w:r>
      <w:r w:rsidR="00FD770C" w:rsidRPr="000205F3">
        <w:rPr>
          <w:rtl/>
        </w:rPr>
        <w:t xml:space="preserve"> و معنو</w:t>
      </w:r>
      <w:r w:rsidR="00FD770C" w:rsidRPr="000205F3">
        <w:rPr>
          <w:rFonts w:hint="cs"/>
          <w:rtl/>
        </w:rPr>
        <w:t>ی</w:t>
      </w:r>
      <w:r w:rsidR="00FD770C" w:rsidRPr="000205F3">
        <w:rPr>
          <w:rtl/>
        </w:rPr>
        <w:t xml:space="preserve"> امام رضا (ع) به ا</w:t>
      </w:r>
      <w:r w:rsidR="00FD770C" w:rsidRPr="000205F3">
        <w:rPr>
          <w:rFonts w:hint="cs"/>
          <w:rtl/>
        </w:rPr>
        <w:t>ی</w:t>
      </w:r>
      <w:r w:rsidR="00FD770C" w:rsidRPr="000205F3">
        <w:rPr>
          <w:rFonts w:hint="eastAsia"/>
          <w:rtl/>
        </w:rPr>
        <w:t>ران</w:t>
      </w:r>
      <w:r w:rsidR="00FD770C" w:rsidRPr="000205F3">
        <w:rPr>
          <w:rtl/>
        </w:rPr>
        <w:t xml:space="preserve"> است. ا</w:t>
      </w:r>
      <w:r w:rsidR="00FD770C" w:rsidRPr="000205F3">
        <w:rPr>
          <w:rFonts w:hint="cs"/>
          <w:rtl/>
        </w:rPr>
        <w:t>ی</w:t>
      </w:r>
      <w:r w:rsidR="00FD770C" w:rsidRPr="000205F3">
        <w:rPr>
          <w:rFonts w:hint="eastAsia"/>
          <w:rtl/>
        </w:rPr>
        <w:t>ن</w:t>
      </w:r>
      <w:r w:rsidR="00FD770C" w:rsidRPr="000205F3">
        <w:rPr>
          <w:rtl/>
        </w:rPr>
        <w:t xml:space="preserve"> مس</w:t>
      </w:r>
      <w:r w:rsidR="00FD770C" w:rsidRPr="000205F3">
        <w:rPr>
          <w:rFonts w:hint="cs"/>
          <w:rtl/>
        </w:rPr>
        <w:t>ی</w:t>
      </w:r>
      <w:r w:rsidR="00FD770C" w:rsidRPr="000205F3">
        <w:rPr>
          <w:rFonts w:hint="eastAsia"/>
          <w:rtl/>
        </w:rPr>
        <w:t>ر</w:t>
      </w:r>
      <w:r w:rsidR="00FD770C" w:rsidRPr="000205F3">
        <w:rPr>
          <w:rtl/>
        </w:rPr>
        <w:t xml:space="preserve"> با برخوردار</w:t>
      </w:r>
      <w:r w:rsidR="00FD770C" w:rsidRPr="000205F3">
        <w:rPr>
          <w:rFonts w:hint="cs"/>
          <w:rtl/>
        </w:rPr>
        <w:t>ی</w:t>
      </w:r>
      <w:r w:rsidR="00FD770C" w:rsidRPr="000205F3">
        <w:rPr>
          <w:rtl/>
        </w:rPr>
        <w:t xml:space="preserve"> از ابعاد فرهنگ</w:t>
      </w:r>
      <w:r w:rsidR="00FD770C" w:rsidRPr="000205F3">
        <w:rPr>
          <w:rFonts w:hint="cs"/>
          <w:rtl/>
        </w:rPr>
        <w:t>ی</w:t>
      </w:r>
      <w:r w:rsidR="00FD770C" w:rsidRPr="000205F3">
        <w:rPr>
          <w:rFonts w:hint="eastAsia"/>
          <w:rtl/>
        </w:rPr>
        <w:t>،</w:t>
      </w:r>
      <w:r w:rsidR="00FD770C" w:rsidRPr="000205F3">
        <w:rPr>
          <w:rtl/>
        </w:rPr>
        <w:t xml:space="preserve"> اجتماع</w:t>
      </w:r>
      <w:r w:rsidR="00FD770C" w:rsidRPr="000205F3">
        <w:rPr>
          <w:rFonts w:hint="cs"/>
          <w:rtl/>
        </w:rPr>
        <w:t>ی</w:t>
      </w:r>
      <w:r w:rsidR="00FD770C" w:rsidRPr="000205F3">
        <w:rPr>
          <w:rFonts w:hint="eastAsia"/>
          <w:rtl/>
        </w:rPr>
        <w:t>،</w:t>
      </w:r>
      <w:r w:rsidR="00FD770C" w:rsidRPr="000205F3">
        <w:rPr>
          <w:rtl/>
        </w:rPr>
        <w:t xml:space="preserve"> فضا</w:t>
      </w:r>
      <w:r w:rsidR="00FD770C" w:rsidRPr="000205F3">
        <w:rPr>
          <w:rFonts w:hint="cs"/>
          <w:rtl/>
        </w:rPr>
        <w:t>یی</w:t>
      </w:r>
      <w:r w:rsidR="00FD770C" w:rsidRPr="000205F3">
        <w:rPr>
          <w:rtl/>
        </w:rPr>
        <w:t xml:space="preserve"> و کالبد</w:t>
      </w:r>
      <w:r w:rsidR="00FD770C" w:rsidRPr="000205F3">
        <w:rPr>
          <w:rFonts w:hint="cs"/>
          <w:rtl/>
        </w:rPr>
        <w:t>ی</w:t>
      </w:r>
      <w:r w:rsidR="00FD770C" w:rsidRPr="000205F3">
        <w:rPr>
          <w:rFonts w:hint="eastAsia"/>
          <w:rtl/>
        </w:rPr>
        <w:t>،</w:t>
      </w:r>
      <w:r w:rsidR="00FD770C" w:rsidRPr="000205F3">
        <w:rPr>
          <w:rtl/>
        </w:rPr>
        <w:t xml:space="preserve"> به‌و</w:t>
      </w:r>
      <w:r w:rsidR="00FD770C" w:rsidRPr="000205F3">
        <w:rPr>
          <w:rFonts w:hint="cs"/>
          <w:rtl/>
        </w:rPr>
        <w:t>ی</w:t>
      </w:r>
      <w:r w:rsidR="00FD770C" w:rsidRPr="000205F3">
        <w:rPr>
          <w:rFonts w:hint="eastAsia"/>
          <w:rtl/>
        </w:rPr>
        <w:t>ژه</w:t>
      </w:r>
      <w:r w:rsidR="00FD770C" w:rsidRPr="000205F3">
        <w:rPr>
          <w:rtl/>
        </w:rPr>
        <w:t xml:space="preserve"> در مناطق متنوع</w:t>
      </w:r>
      <w:r w:rsidR="00FD770C" w:rsidRPr="000205F3">
        <w:rPr>
          <w:rFonts w:hint="cs"/>
          <w:rtl/>
        </w:rPr>
        <w:t>ی</w:t>
      </w:r>
      <w:r w:rsidR="00FD770C" w:rsidRPr="000205F3">
        <w:rPr>
          <w:rtl/>
        </w:rPr>
        <w:t xml:space="preserve"> از جغراف</w:t>
      </w:r>
      <w:r w:rsidR="00FD770C" w:rsidRPr="000205F3">
        <w:rPr>
          <w:rFonts w:hint="cs"/>
          <w:rtl/>
        </w:rPr>
        <w:t>ی</w:t>
      </w:r>
      <w:r w:rsidR="00FD770C" w:rsidRPr="000205F3">
        <w:rPr>
          <w:rFonts w:hint="eastAsia"/>
          <w:rtl/>
        </w:rPr>
        <w:t>ا</w:t>
      </w:r>
      <w:r w:rsidR="00FD770C" w:rsidRPr="000205F3">
        <w:rPr>
          <w:rFonts w:hint="cs"/>
          <w:rtl/>
        </w:rPr>
        <w:t>ی</w:t>
      </w:r>
      <w:r w:rsidR="00FD770C" w:rsidRPr="000205F3">
        <w:rPr>
          <w:rtl/>
        </w:rPr>
        <w:t xml:space="preserve"> ا</w:t>
      </w:r>
      <w:r w:rsidR="00FD770C" w:rsidRPr="000205F3">
        <w:rPr>
          <w:rFonts w:hint="cs"/>
          <w:rtl/>
        </w:rPr>
        <w:t>ی</w:t>
      </w:r>
      <w:r w:rsidR="00FD770C" w:rsidRPr="000205F3">
        <w:rPr>
          <w:rFonts w:hint="eastAsia"/>
          <w:rtl/>
        </w:rPr>
        <w:t>ران،</w:t>
      </w:r>
      <w:r w:rsidR="00FD770C" w:rsidRPr="000205F3">
        <w:rPr>
          <w:rtl/>
        </w:rPr>
        <w:t xml:space="preserve"> از جا</w:t>
      </w:r>
      <w:r w:rsidR="00FD770C" w:rsidRPr="000205F3">
        <w:rPr>
          <w:rFonts w:hint="cs"/>
          <w:rtl/>
        </w:rPr>
        <w:t>ی</w:t>
      </w:r>
      <w:r w:rsidR="00FD770C" w:rsidRPr="000205F3">
        <w:rPr>
          <w:rFonts w:hint="eastAsia"/>
          <w:rtl/>
        </w:rPr>
        <w:t>گاه</w:t>
      </w:r>
      <w:r w:rsidR="00FD770C" w:rsidRPr="000205F3">
        <w:rPr>
          <w:rtl/>
        </w:rPr>
        <w:t xml:space="preserve"> ارزشمند</w:t>
      </w:r>
      <w:r w:rsidR="00FD770C" w:rsidRPr="000205F3">
        <w:rPr>
          <w:rFonts w:hint="cs"/>
          <w:rtl/>
        </w:rPr>
        <w:t>ی</w:t>
      </w:r>
      <w:r w:rsidR="00FD770C" w:rsidRPr="000205F3">
        <w:rPr>
          <w:rtl/>
        </w:rPr>
        <w:t xml:space="preserve"> برا</w:t>
      </w:r>
      <w:r w:rsidR="00FD770C" w:rsidRPr="000205F3">
        <w:rPr>
          <w:rFonts w:hint="cs"/>
          <w:rtl/>
        </w:rPr>
        <w:t>ی</w:t>
      </w:r>
      <w:r w:rsidR="00FD770C" w:rsidRPr="000205F3">
        <w:rPr>
          <w:rtl/>
        </w:rPr>
        <w:t xml:space="preserve"> توسعه گردشگر</w:t>
      </w:r>
      <w:r w:rsidR="00FD770C" w:rsidRPr="000205F3">
        <w:rPr>
          <w:rFonts w:hint="cs"/>
          <w:rtl/>
        </w:rPr>
        <w:t>ی</w:t>
      </w:r>
      <w:r w:rsidR="00FD770C" w:rsidRPr="000205F3">
        <w:rPr>
          <w:rtl/>
        </w:rPr>
        <w:t xml:space="preserve"> ز</w:t>
      </w:r>
      <w:r w:rsidR="00FD770C" w:rsidRPr="000205F3">
        <w:rPr>
          <w:rFonts w:hint="cs"/>
          <w:rtl/>
        </w:rPr>
        <w:t>ی</w:t>
      </w:r>
      <w:r w:rsidR="00FD770C" w:rsidRPr="000205F3">
        <w:rPr>
          <w:rFonts w:hint="eastAsia"/>
          <w:rtl/>
        </w:rPr>
        <w:t>ارت</w:t>
      </w:r>
      <w:r w:rsidR="00FD770C" w:rsidRPr="000205F3">
        <w:rPr>
          <w:rFonts w:hint="cs"/>
          <w:rtl/>
        </w:rPr>
        <w:t>ی</w:t>
      </w:r>
      <w:r w:rsidR="00FD770C" w:rsidRPr="000205F3">
        <w:rPr>
          <w:rtl/>
        </w:rPr>
        <w:t xml:space="preserve"> برخوردار است. و</w:t>
      </w:r>
      <w:r w:rsidR="00FD770C" w:rsidRPr="000205F3">
        <w:rPr>
          <w:rFonts w:hint="cs"/>
          <w:rtl/>
        </w:rPr>
        <w:t>ی</w:t>
      </w:r>
      <w:r w:rsidR="00FD770C" w:rsidRPr="000205F3">
        <w:rPr>
          <w:rtl/>
        </w:rPr>
        <w:t xml:space="preserve"> نشان </w:t>
      </w:r>
      <w:r w:rsidR="004D435A" w:rsidRPr="000205F3">
        <w:rPr>
          <w:rFonts w:hint="cs"/>
          <w:rtl/>
        </w:rPr>
        <w:t>می‌دهد</w:t>
      </w:r>
      <w:r w:rsidR="00FD770C" w:rsidRPr="000205F3">
        <w:rPr>
          <w:rtl/>
        </w:rPr>
        <w:t xml:space="preserve"> که مس</w:t>
      </w:r>
      <w:r w:rsidR="00FD770C" w:rsidRPr="000205F3">
        <w:rPr>
          <w:rFonts w:hint="cs"/>
          <w:rtl/>
        </w:rPr>
        <w:t>ی</w:t>
      </w:r>
      <w:r w:rsidR="00FD770C" w:rsidRPr="000205F3">
        <w:rPr>
          <w:rFonts w:hint="eastAsia"/>
          <w:rtl/>
        </w:rPr>
        <w:t>ر</w:t>
      </w:r>
      <w:r w:rsidR="00FD770C" w:rsidRPr="000205F3">
        <w:rPr>
          <w:rtl/>
        </w:rPr>
        <w:t xml:space="preserve"> معنو</w:t>
      </w:r>
      <w:r w:rsidR="00FD770C" w:rsidRPr="000205F3">
        <w:rPr>
          <w:rFonts w:hint="cs"/>
          <w:rtl/>
        </w:rPr>
        <w:t>ی</w:t>
      </w:r>
      <w:r w:rsidR="00FD770C" w:rsidRPr="000205F3">
        <w:rPr>
          <w:rtl/>
        </w:rPr>
        <w:t xml:space="preserve"> امام رضا (ع) با بهره‌مند</w:t>
      </w:r>
      <w:r w:rsidR="00FD770C" w:rsidRPr="000205F3">
        <w:rPr>
          <w:rFonts w:hint="cs"/>
          <w:rtl/>
        </w:rPr>
        <w:t>ی</w:t>
      </w:r>
      <w:r w:rsidR="00FD770C" w:rsidRPr="000205F3">
        <w:rPr>
          <w:rtl/>
        </w:rPr>
        <w:t xml:space="preserve"> از مؤلفه‌ها</w:t>
      </w:r>
      <w:r w:rsidR="00FD770C" w:rsidRPr="000205F3">
        <w:rPr>
          <w:rFonts w:hint="cs"/>
          <w:rtl/>
        </w:rPr>
        <w:t>یی</w:t>
      </w:r>
      <w:r w:rsidR="00FD770C" w:rsidRPr="000205F3">
        <w:rPr>
          <w:rtl/>
        </w:rPr>
        <w:t xml:space="preserve"> نظ</w:t>
      </w:r>
      <w:r w:rsidR="00FD770C" w:rsidRPr="000205F3">
        <w:rPr>
          <w:rFonts w:hint="cs"/>
          <w:rtl/>
        </w:rPr>
        <w:t>ی</w:t>
      </w:r>
      <w:r w:rsidR="00FD770C" w:rsidRPr="000205F3">
        <w:rPr>
          <w:rFonts w:hint="eastAsia"/>
          <w:rtl/>
        </w:rPr>
        <w:t>ر</w:t>
      </w:r>
      <w:r w:rsidR="00FD770C" w:rsidRPr="000205F3">
        <w:rPr>
          <w:rtl/>
        </w:rPr>
        <w:t xml:space="preserve"> ز</w:t>
      </w:r>
      <w:r w:rsidR="00FD770C" w:rsidRPr="000205F3">
        <w:rPr>
          <w:rFonts w:hint="cs"/>
          <w:rtl/>
        </w:rPr>
        <w:t>ی</w:t>
      </w:r>
      <w:r w:rsidR="00FD770C" w:rsidRPr="000205F3">
        <w:rPr>
          <w:rFonts w:hint="eastAsia"/>
          <w:rtl/>
        </w:rPr>
        <w:t>ست‌بوم،</w:t>
      </w:r>
      <w:r w:rsidR="00FD770C" w:rsidRPr="000205F3">
        <w:rPr>
          <w:rtl/>
        </w:rPr>
        <w:t xml:space="preserve"> منظر، ر</w:t>
      </w:r>
      <w:r w:rsidR="00FD770C" w:rsidRPr="000205F3">
        <w:rPr>
          <w:rFonts w:hint="cs"/>
          <w:rtl/>
        </w:rPr>
        <w:t>ی</w:t>
      </w:r>
      <w:r w:rsidR="00FD770C" w:rsidRPr="000205F3">
        <w:rPr>
          <w:rFonts w:hint="eastAsia"/>
          <w:rtl/>
        </w:rPr>
        <w:t>خت‌شناس</w:t>
      </w:r>
      <w:r w:rsidR="00FD770C" w:rsidRPr="000205F3">
        <w:rPr>
          <w:rFonts w:hint="cs"/>
          <w:rtl/>
        </w:rPr>
        <w:t>ی</w:t>
      </w:r>
      <w:r w:rsidR="00FD770C" w:rsidRPr="000205F3">
        <w:rPr>
          <w:rFonts w:hint="eastAsia"/>
          <w:rtl/>
        </w:rPr>
        <w:t>،</w:t>
      </w:r>
      <w:r w:rsidR="00FD770C" w:rsidRPr="000205F3">
        <w:rPr>
          <w:rtl/>
        </w:rPr>
        <w:t xml:space="preserve"> کارکرد و ادراک، ظرف</w:t>
      </w:r>
      <w:r w:rsidR="00FD770C" w:rsidRPr="000205F3">
        <w:rPr>
          <w:rFonts w:hint="cs"/>
          <w:rtl/>
        </w:rPr>
        <w:t>ی</w:t>
      </w:r>
      <w:r w:rsidR="00FD770C" w:rsidRPr="000205F3">
        <w:rPr>
          <w:rFonts w:hint="eastAsia"/>
          <w:rtl/>
        </w:rPr>
        <w:t>ت</w:t>
      </w:r>
      <w:r w:rsidR="00FD770C" w:rsidRPr="000205F3">
        <w:rPr>
          <w:rtl/>
        </w:rPr>
        <w:t xml:space="preserve"> آن را دارد که در سطح مل</w:t>
      </w:r>
      <w:r w:rsidR="00FD770C" w:rsidRPr="000205F3">
        <w:rPr>
          <w:rFonts w:hint="cs"/>
          <w:rtl/>
        </w:rPr>
        <w:t>ی</w:t>
      </w:r>
      <w:r w:rsidR="00FD770C" w:rsidRPr="000205F3">
        <w:rPr>
          <w:rtl/>
        </w:rPr>
        <w:t xml:space="preserve"> و ب</w:t>
      </w:r>
      <w:r w:rsidR="00FD770C" w:rsidRPr="000205F3">
        <w:rPr>
          <w:rFonts w:hint="cs"/>
          <w:rtl/>
        </w:rPr>
        <w:t>ی</w:t>
      </w:r>
      <w:r w:rsidR="00FD770C" w:rsidRPr="000205F3">
        <w:rPr>
          <w:rFonts w:hint="eastAsia"/>
          <w:rtl/>
        </w:rPr>
        <w:t>ن‌الملل</w:t>
      </w:r>
      <w:r w:rsidR="00FD770C" w:rsidRPr="000205F3">
        <w:rPr>
          <w:rFonts w:hint="cs"/>
          <w:rtl/>
        </w:rPr>
        <w:t>ی</w:t>
      </w:r>
      <w:r w:rsidR="00FD770C" w:rsidRPr="000205F3">
        <w:rPr>
          <w:rtl/>
        </w:rPr>
        <w:t xml:space="preserve"> به عنوان </w:t>
      </w:r>
      <w:r w:rsidR="00FD770C" w:rsidRPr="000205F3">
        <w:rPr>
          <w:rFonts w:hint="cs"/>
          <w:rtl/>
        </w:rPr>
        <w:t>ی</w:t>
      </w:r>
      <w:r w:rsidR="00FD770C" w:rsidRPr="000205F3">
        <w:rPr>
          <w:rFonts w:hint="eastAsia"/>
          <w:rtl/>
        </w:rPr>
        <w:t>ک</w:t>
      </w:r>
      <w:r w:rsidR="00FD770C" w:rsidRPr="000205F3">
        <w:rPr>
          <w:rtl/>
        </w:rPr>
        <w:t xml:space="preserve"> محور گردشگر</w:t>
      </w:r>
      <w:r w:rsidR="00FD770C" w:rsidRPr="000205F3">
        <w:rPr>
          <w:rFonts w:hint="cs"/>
          <w:rtl/>
        </w:rPr>
        <w:t>ی</w:t>
      </w:r>
      <w:r w:rsidR="00FD770C" w:rsidRPr="000205F3">
        <w:rPr>
          <w:rtl/>
        </w:rPr>
        <w:t xml:space="preserve"> آ</w:t>
      </w:r>
      <w:r w:rsidR="00FD770C" w:rsidRPr="000205F3">
        <w:rPr>
          <w:rFonts w:hint="cs"/>
          <w:rtl/>
        </w:rPr>
        <w:t>یی</w:t>
      </w:r>
      <w:r w:rsidR="00FD770C" w:rsidRPr="000205F3">
        <w:rPr>
          <w:rFonts w:hint="eastAsia"/>
          <w:rtl/>
        </w:rPr>
        <w:t>ن</w:t>
      </w:r>
      <w:r w:rsidR="00FD770C" w:rsidRPr="000205F3">
        <w:rPr>
          <w:rFonts w:hint="cs"/>
          <w:rtl/>
        </w:rPr>
        <w:t>ی</w:t>
      </w:r>
      <w:r w:rsidR="00FD770C" w:rsidRPr="000205F3">
        <w:rPr>
          <w:rtl/>
        </w:rPr>
        <w:t xml:space="preserve"> توسعه </w:t>
      </w:r>
      <w:r w:rsidR="00FD770C" w:rsidRPr="000205F3">
        <w:rPr>
          <w:rFonts w:hint="cs"/>
          <w:rtl/>
        </w:rPr>
        <w:t>ی</w:t>
      </w:r>
      <w:r w:rsidR="00FD770C" w:rsidRPr="000205F3">
        <w:rPr>
          <w:rFonts w:hint="eastAsia"/>
          <w:rtl/>
        </w:rPr>
        <w:t>ابد</w:t>
      </w:r>
      <w:r w:rsidR="00FD770C" w:rsidRPr="000205F3">
        <w:rPr>
          <w:rtl/>
        </w:rPr>
        <w:t xml:space="preserve"> (مولائ</w:t>
      </w:r>
      <w:r w:rsidR="00FD770C" w:rsidRPr="000205F3">
        <w:rPr>
          <w:rFonts w:hint="cs"/>
          <w:rtl/>
        </w:rPr>
        <w:t>ی</w:t>
      </w:r>
      <w:r w:rsidR="00FD770C" w:rsidRPr="000205F3">
        <w:rPr>
          <w:rFonts w:hint="eastAsia"/>
          <w:rtl/>
        </w:rPr>
        <w:t>،</w:t>
      </w:r>
      <w:r w:rsidR="00FD770C" w:rsidRPr="000205F3">
        <w:rPr>
          <w:rtl/>
        </w:rPr>
        <w:t xml:space="preserve"> 1400). بهادر</w:t>
      </w:r>
      <w:r w:rsidR="00FD770C" w:rsidRPr="000205F3">
        <w:rPr>
          <w:rFonts w:hint="cs"/>
          <w:rtl/>
        </w:rPr>
        <w:t>ی</w:t>
      </w:r>
      <w:r w:rsidR="00FD770C" w:rsidRPr="000205F3">
        <w:rPr>
          <w:rtl/>
        </w:rPr>
        <w:t xml:space="preserve"> و همکارانش (2019) ن</w:t>
      </w:r>
      <w:r w:rsidR="00FD770C" w:rsidRPr="000205F3">
        <w:rPr>
          <w:rFonts w:hint="cs"/>
          <w:rtl/>
        </w:rPr>
        <w:t>ی</w:t>
      </w:r>
      <w:r w:rsidR="00FD770C" w:rsidRPr="000205F3">
        <w:rPr>
          <w:rFonts w:hint="eastAsia"/>
          <w:rtl/>
        </w:rPr>
        <w:t>ز</w:t>
      </w:r>
      <w:r w:rsidR="00FD770C" w:rsidRPr="000205F3">
        <w:rPr>
          <w:rtl/>
        </w:rPr>
        <w:t xml:space="preserve"> به بررس</w:t>
      </w:r>
      <w:r w:rsidR="00FD770C" w:rsidRPr="000205F3">
        <w:rPr>
          <w:rFonts w:hint="cs"/>
          <w:rtl/>
        </w:rPr>
        <w:t>ی</w:t>
      </w:r>
      <w:r w:rsidR="00FD770C" w:rsidRPr="000205F3">
        <w:rPr>
          <w:rtl/>
        </w:rPr>
        <w:t xml:space="preserve"> د</w:t>
      </w:r>
      <w:r w:rsidR="00FD770C" w:rsidRPr="000205F3">
        <w:rPr>
          <w:rFonts w:hint="cs"/>
          <w:rtl/>
        </w:rPr>
        <w:t>ی</w:t>
      </w:r>
      <w:r w:rsidR="00FD770C" w:rsidRPr="000205F3">
        <w:rPr>
          <w:rFonts w:hint="eastAsia"/>
          <w:rtl/>
        </w:rPr>
        <w:t>دگاه</w:t>
      </w:r>
      <w:r w:rsidR="00FD770C" w:rsidRPr="000205F3">
        <w:rPr>
          <w:rtl/>
        </w:rPr>
        <w:t xml:space="preserve"> گردشگران در مورد تورها</w:t>
      </w:r>
      <w:r w:rsidR="00FD770C" w:rsidRPr="000205F3">
        <w:rPr>
          <w:rFonts w:hint="cs"/>
          <w:rtl/>
        </w:rPr>
        <w:t>ی</w:t>
      </w:r>
      <w:r w:rsidR="00FD770C" w:rsidRPr="000205F3">
        <w:rPr>
          <w:rtl/>
        </w:rPr>
        <w:t xml:space="preserve"> معنو</w:t>
      </w:r>
      <w:r w:rsidR="00FD770C" w:rsidRPr="000205F3">
        <w:rPr>
          <w:rFonts w:hint="cs"/>
          <w:rtl/>
        </w:rPr>
        <w:t>ی</w:t>
      </w:r>
      <w:r w:rsidR="00FD770C" w:rsidRPr="000205F3">
        <w:rPr>
          <w:rtl/>
        </w:rPr>
        <w:t xml:space="preserve"> اسلام</w:t>
      </w:r>
      <w:r w:rsidR="00FD770C" w:rsidRPr="000205F3">
        <w:rPr>
          <w:rFonts w:hint="cs"/>
          <w:rtl/>
        </w:rPr>
        <w:t>ی</w:t>
      </w:r>
      <w:r w:rsidR="00FD770C" w:rsidRPr="000205F3">
        <w:rPr>
          <w:rtl/>
        </w:rPr>
        <w:t xml:space="preserve"> در </w:t>
      </w:r>
      <w:r w:rsidR="00FD770C" w:rsidRPr="000205F3">
        <w:rPr>
          <w:rFonts w:hint="cs"/>
          <w:rtl/>
        </w:rPr>
        <w:t>ی</w:t>
      </w:r>
      <w:r w:rsidR="00FD770C" w:rsidRPr="000205F3">
        <w:rPr>
          <w:rFonts w:hint="eastAsia"/>
          <w:rtl/>
        </w:rPr>
        <w:t>زد</w:t>
      </w:r>
      <w:r w:rsidR="00FD770C" w:rsidRPr="000205F3">
        <w:rPr>
          <w:rtl/>
        </w:rPr>
        <w:t xml:space="preserve"> م</w:t>
      </w:r>
      <w:r w:rsidR="00FD770C" w:rsidRPr="000205F3">
        <w:rPr>
          <w:rFonts w:hint="cs"/>
          <w:rtl/>
        </w:rPr>
        <w:t>ی‌</w:t>
      </w:r>
      <w:r w:rsidR="00FD770C" w:rsidRPr="000205F3">
        <w:rPr>
          <w:rFonts w:hint="eastAsia"/>
          <w:rtl/>
        </w:rPr>
        <w:t>پردازند</w:t>
      </w:r>
      <w:r w:rsidR="00FD770C" w:rsidRPr="000205F3">
        <w:rPr>
          <w:rtl/>
        </w:rPr>
        <w:t>. آنان با بازتعر</w:t>
      </w:r>
      <w:r w:rsidR="00FD770C" w:rsidRPr="000205F3">
        <w:rPr>
          <w:rFonts w:hint="cs"/>
          <w:rtl/>
        </w:rPr>
        <w:t>ی</w:t>
      </w:r>
      <w:r w:rsidR="00FD770C" w:rsidRPr="000205F3">
        <w:rPr>
          <w:rFonts w:hint="eastAsia"/>
          <w:rtl/>
        </w:rPr>
        <w:t>ف</w:t>
      </w:r>
      <w:r w:rsidR="00FD770C" w:rsidRPr="000205F3">
        <w:rPr>
          <w:rtl/>
        </w:rPr>
        <w:t xml:space="preserve"> گردشگر</w:t>
      </w:r>
      <w:r w:rsidR="00FD770C" w:rsidRPr="000205F3">
        <w:rPr>
          <w:rFonts w:hint="cs"/>
          <w:rtl/>
        </w:rPr>
        <w:t>ی</w:t>
      </w:r>
      <w:r w:rsidR="00FD770C" w:rsidRPr="000205F3">
        <w:rPr>
          <w:rtl/>
        </w:rPr>
        <w:t xml:space="preserve"> معن</w:t>
      </w:r>
      <w:r w:rsidR="00FD770C" w:rsidRPr="000205F3">
        <w:rPr>
          <w:rFonts w:hint="eastAsia"/>
          <w:rtl/>
        </w:rPr>
        <w:t>و</w:t>
      </w:r>
      <w:r w:rsidR="00FD770C" w:rsidRPr="000205F3">
        <w:rPr>
          <w:rFonts w:hint="cs"/>
          <w:rtl/>
        </w:rPr>
        <w:t>ی</w:t>
      </w:r>
      <w:r w:rsidR="00FD770C" w:rsidRPr="000205F3">
        <w:rPr>
          <w:rtl/>
        </w:rPr>
        <w:t xml:space="preserve"> و مذهب</w:t>
      </w:r>
      <w:r w:rsidR="00FD770C" w:rsidRPr="000205F3">
        <w:rPr>
          <w:rFonts w:hint="cs"/>
          <w:rtl/>
        </w:rPr>
        <w:t>ی</w:t>
      </w:r>
      <w:r w:rsidR="00FD770C" w:rsidRPr="000205F3">
        <w:rPr>
          <w:rtl/>
        </w:rPr>
        <w:t xml:space="preserve"> در حوزه گردشگر</w:t>
      </w:r>
      <w:r w:rsidR="00FD770C" w:rsidRPr="000205F3">
        <w:rPr>
          <w:rFonts w:hint="cs"/>
          <w:rtl/>
        </w:rPr>
        <w:t>ی</w:t>
      </w:r>
      <w:r w:rsidR="00FD770C" w:rsidRPr="000205F3">
        <w:rPr>
          <w:rtl/>
        </w:rPr>
        <w:t xml:space="preserve"> فرهنگ</w:t>
      </w:r>
      <w:r w:rsidR="00FD770C" w:rsidRPr="000205F3">
        <w:rPr>
          <w:rFonts w:hint="cs"/>
          <w:rtl/>
        </w:rPr>
        <w:t>ی</w:t>
      </w:r>
      <w:r w:rsidR="00FD770C" w:rsidRPr="000205F3">
        <w:rPr>
          <w:rFonts w:hint="eastAsia"/>
          <w:rtl/>
        </w:rPr>
        <w:t>؛</w:t>
      </w:r>
      <w:r w:rsidR="00FD770C" w:rsidRPr="000205F3">
        <w:rPr>
          <w:rtl/>
        </w:rPr>
        <w:t xml:space="preserve"> به ارز</w:t>
      </w:r>
      <w:r w:rsidR="00FD770C" w:rsidRPr="000205F3">
        <w:rPr>
          <w:rFonts w:hint="cs"/>
          <w:rtl/>
        </w:rPr>
        <w:t>ی</w:t>
      </w:r>
      <w:r w:rsidR="00FD770C" w:rsidRPr="000205F3">
        <w:rPr>
          <w:rFonts w:hint="eastAsia"/>
          <w:rtl/>
        </w:rPr>
        <w:t>اب</w:t>
      </w:r>
      <w:r w:rsidR="00FD770C" w:rsidRPr="000205F3">
        <w:rPr>
          <w:rFonts w:hint="cs"/>
          <w:rtl/>
        </w:rPr>
        <w:t>ی</w:t>
      </w:r>
      <w:r w:rsidR="00FD770C" w:rsidRPr="000205F3">
        <w:rPr>
          <w:rtl/>
        </w:rPr>
        <w:t xml:space="preserve"> انگ</w:t>
      </w:r>
      <w:r w:rsidR="00FD770C" w:rsidRPr="000205F3">
        <w:rPr>
          <w:rFonts w:hint="cs"/>
          <w:rtl/>
        </w:rPr>
        <w:t>ی</w:t>
      </w:r>
      <w:r w:rsidR="00FD770C" w:rsidRPr="000205F3">
        <w:rPr>
          <w:rFonts w:hint="eastAsia"/>
          <w:rtl/>
        </w:rPr>
        <w:t>زه</w:t>
      </w:r>
      <w:r w:rsidR="00FD770C" w:rsidRPr="000205F3">
        <w:rPr>
          <w:rtl/>
        </w:rPr>
        <w:t xml:space="preserve"> گردشگران ب</w:t>
      </w:r>
      <w:r w:rsidR="00FD770C" w:rsidRPr="000205F3">
        <w:rPr>
          <w:rFonts w:hint="cs"/>
          <w:rtl/>
        </w:rPr>
        <w:t>ی</w:t>
      </w:r>
      <w:r w:rsidR="00FD770C" w:rsidRPr="000205F3">
        <w:rPr>
          <w:rFonts w:hint="eastAsia"/>
          <w:rtl/>
        </w:rPr>
        <w:t>ن‌الملل</w:t>
      </w:r>
      <w:r w:rsidR="00FD770C" w:rsidRPr="000205F3">
        <w:rPr>
          <w:rFonts w:hint="cs"/>
          <w:rtl/>
        </w:rPr>
        <w:t>ی</w:t>
      </w:r>
      <w:r w:rsidR="00FD770C" w:rsidRPr="000205F3">
        <w:rPr>
          <w:rtl/>
        </w:rPr>
        <w:t xml:space="preserve"> برا</w:t>
      </w:r>
      <w:r w:rsidR="00FD770C" w:rsidRPr="000205F3">
        <w:rPr>
          <w:rFonts w:hint="cs"/>
          <w:rtl/>
        </w:rPr>
        <w:t>ی</w:t>
      </w:r>
      <w:r w:rsidR="00FD770C" w:rsidRPr="000205F3">
        <w:rPr>
          <w:rtl/>
        </w:rPr>
        <w:t xml:space="preserve"> شرکت در تورها</w:t>
      </w:r>
      <w:r w:rsidR="00FD770C" w:rsidRPr="000205F3">
        <w:rPr>
          <w:rFonts w:hint="cs"/>
          <w:rtl/>
        </w:rPr>
        <w:t>ی</w:t>
      </w:r>
      <w:r w:rsidR="00FD770C" w:rsidRPr="000205F3">
        <w:rPr>
          <w:rtl/>
        </w:rPr>
        <w:t xml:space="preserve"> معنو</w:t>
      </w:r>
      <w:r w:rsidR="00FD770C" w:rsidRPr="000205F3">
        <w:rPr>
          <w:rFonts w:hint="cs"/>
          <w:rtl/>
        </w:rPr>
        <w:t>ی</w:t>
      </w:r>
      <w:r w:rsidR="00FD770C" w:rsidRPr="000205F3">
        <w:rPr>
          <w:rFonts w:hint="eastAsia"/>
          <w:rtl/>
        </w:rPr>
        <w:t>،</w:t>
      </w:r>
      <w:r w:rsidR="00FD770C" w:rsidRPr="000205F3">
        <w:rPr>
          <w:rtl/>
        </w:rPr>
        <w:t xml:space="preserve"> بررس</w:t>
      </w:r>
      <w:r w:rsidR="00FD770C" w:rsidRPr="000205F3">
        <w:rPr>
          <w:rFonts w:hint="cs"/>
          <w:rtl/>
        </w:rPr>
        <w:t>ی</w:t>
      </w:r>
      <w:r w:rsidR="00FD770C" w:rsidRPr="000205F3">
        <w:rPr>
          <w:rtl/>
        </w:rPr>
        <w:t xml:space="preserve"> نگرش گردشگران نسبت به فعال</w:t>
      </w:r>
      <w:r w:rsidR="00FD770C" w:rsidRPr="000205F3">
        <w:rPr>
          <w:rFonts w:hint="cs"/>
          <w:rtl/>
        </w:rPr>
        <w:t>ی</w:t>
      </w:r>
      <w:r w:rsidR="00FD770C" w:rsidRPr="000205F3">
        <w:rPr>
          <w:rFonts w:hint="eastAsia"/>
          <w:rtl/>
        </w:rPr>
        <w:t>ت‌ها</w:t>
      </w:r>
      <w:r w:rsidR="00FD770C" w:rsidRPr="000205F3">
        <w:rPr>
          <w:rFonts w:hint="cs"/>
          <w:rtl/>
        </w:rPr>
        <w:t>ی</w:t>
      </w:r>
      <w:r w:rsidR="00FD770C" w:rsidRPr="000205F3">
        <w:rPr>
          <w:rtl/>
        </w:rPr>
        <w:t xml:space="preserve"> گردشگر</w:t>
      </w:r>
      <w:r w:rsidR="00FD770C" w:rsidRPr="000205F3">
        <w:rPr>
          <w:rFonts w:hint="cs"/>
          <w:rtl/>
        </w:rPr>
        <w:t>ی</w:t>
      </w:r>
      <w:r w:rsidR="00FD770C" w:rsidRPr="000205F3">
        <w:rPr>
          <w:rtl/>
        </w:rPr>
        <w:t xml:space="preserve"> معنو</w:t>
      </w:r>
      <w:r w:rsidR="00FD770C" w:rsidRPr="000205F3">
        <w:rPr>
          <w:rFonts w:hint="cs"/>
          <w:rtl/>
        </w:rPr>
        <w:t>ی</w:t>
      </w:r>
      <w:r w:rsidR="00FD770C" w:rsidRPr="000205F3">
        <w:rPr>
          <w:rtl/>
        </w:rPr>
        <w:t xml:space="preserve"> و بررس</w:t>
      </w:r>
      <w:r w:rsidR="00FD770C" w:rsidRPr="000205F3">
        <w:rPr>
          <w:rFonts w:hint="cs"/>
          <w:rtl/>
        </w:rPr>
        <w:t>ی</w:t>
      </w:r>
      <w:r w:rsidR="00FD770C" w:rsidRPr="000205F3">
        <w:rPr>
          <w:rtl/>
        </w:rPr>
        <w:t xml:space="preserve"> تأث</w:t>
      </w:r>
      <w:r w:rsidR="00FD770C" w:rsidRPr="000205F3">
        <w:rPr>
          <w:rFonts w:hint="cs"/>
          <w:rtl/>
        </w:rPr>
        <w:t>ی</w:t>
      </w:r>
      <w:r w:rsidR="00FD770C" w:rsidRPr="000205F3">
        <w:rPr>
          <w:rFonts w:hint="eastAsia"/>
          <w:rtl/>
        </w:rPr>
        <w:t>ر</w:t>
      </w:r>
      <w:r w:rsidR="00FD770C" w:rsidRPr="000205F3">
        <w:rPr>
          <w:rtl/>
        </w:rPr>
        <w:t xml:space="preserve"> آن بر برداشت‌ها و د</w:t>
      </w:r>
      <w:r w:rsidR="00FD770C" w:rsidRPr="000205F3">
        <w:rPr>
          <w:rFonts w:hint="cs"/>
          <w:rtl/>
        </w:rPr>
        <w:t>ی</w:t>
      </w:r>
      <w:r w:rsidR="00FD770C" w:rsidRPr="000205F3">
        <w:rPr>
          <w:rFonts w:hint="eastAsia"/>
          <w:rtl/>
        </w:rPr>
        <w:t>دگاه‌ها</w:t>
      </w:r>
      <w:r w:rsidR="00FD770C" w:rsidRPr="000205F3">
        <w:rPr>
          <w:rFonts w:hint="cs"/>
          <w:rtl/>
        </w:rPr>
        <w:t>ی</w:t>
      </w:r>
      <w:r w:rsidR="00FD770C" w:rsidRPr="000205F3">
        <w:rPr>
          <w:rtl/>
        </w:rPr>
        <w:t xml:space="preserve"> گردشگران ب</w:t>
      </w:r>
      <w:r w:rsidR="00FD770C" w:rsidRPr="000205F3">
        <w:rPr>
          <w:rFonts w:hint="cs"/>
          <w:rtl/>
        </w:rPr>
        <w:t>ی</w:t>
      </w:r>
      <w:r w:rsidR="00FD770C" w:rsidRPr="000205F3">
        <w:rPr>
          <w:rFonts w:hint="eastAsia"/>
          <w:rtl/>
        </w:rPr>
        <w:t>ن‌الملل</w:t>
      </w:r>
      <w:r w:rsidR="00FD770C" w:rsidRPr="000205F3">
        <w:rPr>
          <w:rFonts w:hint="cs"/>
          <w:rtl/>
        </w:rPr>
        <w:t>ی</w:t>
      </w:r>
      <w:r w:rsidR="00FD770C" w:rsidRPr="000205F3">
        <w:rPr>
          <w:rtl/>
        </w:rPr>
        <w:t xml:space="preserve"> از تورها</w:t>
      </w:r>
      <w:r w:rsidR="00FD770C" w:rsidRPr="000205F3">
        <w:rPr>
          <w:rFonts w:hint="cs"/>
          <w:rtl/>
        </w:rPr>
        <w:t>ی</w:t>
      </w:r>
      <w:r w:rsidR="00FD770C" w:rsidRPr="000205F3">
        <w:rPr>
          <w:rtl/>
        </w:rPr>
        <w:t xml:space="preserve"> معنو</w:t>
      </w:r>
      <w:r w:rsidR="00FD770C" w:rsidRPr="000205F3">
        <w:rPr>
          <w:rFonts w:hint="cs"/>
          <w:rtl/>
        </w:rPr>
        <w:t>ی</w:t>
      </w:r>
      <w:r w:rsidR="00FD770C" w:rsidRPr="000205F3">
        <w:rPr>
          <w:rtl/>
        </w:rPr>
        <w:t xml:space="preserve"> برگزار شده در مراسم محرم و عاشورا در </w:t>
      </w:r>
      <w:r w:rsidR="00FD770C" w:rsidRPr="000205F3">
        <w:rPr>
          <w:rFonts w:hint="cs"/>
          <w:rtl/>
        </w:rPr>
        <w:t>ی</w:t>
      </w:r>
      <w:r w:rsidR="00FD770C" w:rsidRPr="000205F3">
        <w:rPr>
          <w:rFonts w:hint="eastAsia"/>
          <w:rtl/>
        </w:rPr>
        <w:t>زد</w:t>
      </w:r>
      <w:r w:rsidR="00FD770C" w:rsidRPr="000205F3">
        <w:rPr>
          <w:rtl/>
        </w:rPr>
        <w:t xml:space="preserve"> م</w:t>
      </w:r>
      <w:r w:rsidR="00FD770C" w:rsidRPr="000205F3">
        <w:rPr>
          <w:rFonts w:hint="cs"/>
          <w:rtl/>
        </w:rPr>
        <w:t>ی‌</w:t>
      </w:r>
      <w:r w:rsidR="00FD770C" w:rsidRPr="000205F3">
        <w:rPr>
          <w:rFonts w:hint="eastAsia"/>
          <w:rtl/>
        </w:rPr>
        <w:t>پردازند</w:t>
      </w:r>
      <w:r w:rsidR="00FD770C" w:rsidRPr="000205F3">
        <w:rPr>
          <w:rtl/>
        </w:rPr>
        <w:t>. آنان نت</w:t>
      </w:r>
      <w:r w:rsidR="00FD770C" w:rsidRPr="000205F3">
        <w:rPr>
          <w:rFonts w:hint="cs"/>
          <w:rtl/>
        </w:rPr>
        <w:t>ی</w:t>
      </w:r>
      <w:r w:rsidR="00FD770C" w:rsidRPr="000205F3">
        <w:rPr>
          <w:rFonts w:hint="eastAsia"/>
          <w:rtl/>
        </w:rPr>
        <w:t>جه‌گ</w:t>
      </w:r>
      <w:r w:rsidR="00FD770C" w:rsidRPr="000205F3">
        <w:rPr>
          <w:rFonts w:hint="cs"/>
          <w:rtl/>
        </w:rPr>
        <w:t>ی</w:t>
      </w:r>
      <w:r w:rsidR="00FD770C" w:rsidRPr="000205F3">
        <w:rPr>
          <w:rFonts w:hint="eastAsia"/>
          <w:rtl/>
        </w:rPr>
        <w:t>ر</w:t>
      </w:r>
      <w:r w:rsidR="00FD770C" w:rsidRPr="000205F3">
        <w:rPr>
          <w:rFonts w:hint="cs"/>
          <w:rtl/>
        </w:rPr>
        <w:t>ی</w:t>
      </w:r>
      <w:r w:rsidR="00FD770C" w:rsidRPr="000205F3">
        <w:rPr>
          <w:rtl/>
        </w:rPr>
        <w:t xml:space="preserve"> م</w:t>
      </w:r>
      <w:r w:rsidR="00FD770C" w:rsidRPr="000205F3">
        <w:rPr>
          <w:rFonts w:hint="cs"/>
          <w:rtl/>
        </w:rPr>
        <w:t>ی‌</w:t>
      </w:r>
      <w:r w:rsidR="00FD770C" w:rsidRPr="000205F3">
        <w:rPr>
          <w:rFonts w:hint="eastAsia"/>
          <w:rtl/>
        </w:rPr>
        <w:t>کنند</w:t>
      </w:r>
      <w:r w:rsidR="00FD770C" w:rsidRPr="000205F3">
        <w:rPr>
          <w:rtl/>
        </w:rPr>
        <w:t xml:space="preserve"> که گردشگران ب</w:t>
      </w:r>
      <w:r w:rsidR="00FD770C" w:rsidRPr="000205F3">
        <w:rPr>
          <w:rFonts w:hint="cs"/>
          <w:rtl/>
        </w:rPr>
        <w:t>ی</w:t>
      </w:r>
      <w:r w:rsidR="00FD770C" w:rsidRPr="000205F3">
        <w:rPr>
          <w:rFonts w:hint="eastAsia"/>
          <w:rtl/>
        </w:rPr>
        <w:t>ن‌الملل</w:t>
      </w:r>
      <w:r w:rsidR="00FD770C" w:rsidRPr="000205F3">
        <w:rPr>
          <w:rFonts w:hint="cs"/>
          <w:rtl/>
        </w:rPr>
        <w:t>ی</w:t>
      </w:r>
      <w:r w:rsidR="00FD770C" w:rsidRPr="000205F3">
        <w:rPr>
          <w:rtl/>
        </w:rPr>
        <w:t xml:space="preserve"> به فعال</w:t>
      </w:r>
      <w:r w:rsidR="00FD770C" w:rsidRPr="000205F3">
        <w:rPr>
          <w:rFonts w:hint="cs"/>
          <w:rtl/>
        </w:rPr>
        <w:t>ی</w:t>
      </w:r>
      <w:r w:rsidR="00FD770C" w:rsidRPr="000205F3">
        <w:rPr>
          <w:rFonts w:hint="eastAsia"/>
          <w:rtl/>
        </w:rPr>
        <w:t>ت‌ها</w:t>
      </w:r>
      <w:r w:rsidR="00FD770C" w:rsidRPr="000205F3">
        <w:rPr>
          <w:rtl/>
        </w:rPr>
        <w:t xml:space="preserve"> و جاذبه‌ها</w:t>
      </w:r>
      <w:r w:rsidR="00FD770C" w:rsidRPr="000205F3">
        <w:rPr>
          <w:rFonts w:hint="cs"/>
          <w:rtl/>
        </w:rPr>
        <w:t>ی</w:t>
      </w:r>
      <w:r w:rsidR="00FD770C" w:rsidRPr="000205F3">
        <w:rPr>
          <w:rtl/>
        </w:rPr>
        <w:t xml:space="preserve"> گردشگر</w:t>
      </w:r>
      <w:r w:rsidR="00FD770C" w:rsidRPr="000205F3">
        <w:rPr>
          <w:rFonts w:hint="cs"/>
          <w:rtl/>
        </w:rPr>
        <w:t>ی</w:t>
      </w:r>
      <w:r w:rsidR="00FD770C" w:rsidRPr="000205F3">
        <w:rPr>
          <w:rtl/>
        </w:rPr>
        <w:t xml:space="preserve"> معنو</w:t>
      </w:r>
      <w:r w:rsidR="00FD770C" w:rsidRPr="000205F3">
        <w:rPr>
          <w:rFonts w:hint="cs"/>
          <w:rtl/>
        </w:rPr>
        <w:t>ی</w:t>
      </w:r>
      <w:r w:rsidR="00FD770C" w:rsidRPr="000205F3">
        <w:rPr>
          <w:rtl/>
        </w:rPr>
        <w:t xml:space="preserve"> در شهر </w:t>
      </w:r>
      <w:r w:rsidR="00FD770C" w:rsidRPr="000205F3">
        <w:rPr>
          <w:rFonts w:hint="cs"/>
          <w:rtl/>
        </w:rPr>
        <w:t>ی</w:t>
      </w:r>
      <w:r w:rsidR="00FD770C" w:rsidRPr="000205F3">
        <w:rPr>
          <w:rFonts w:hint="eastAsia"/>
          <w:rtl/>
        </w:rPr>
        <w:t>زد</w:t>
      </w:r>
      <w:r w:rsidR="00FD770C" w:rsidRPr="000205F3">
        <w:rPr>
          <w:rtl/>
        </w:rPr>
        <w:t xml:space="preserve"> علاقه‌مند هستند و تورها</w:t>
      </w:r>
      <w:r w:rsidR="00FD770C" w:rsidRPr="000205F3">
        <w:rPr>
          <w:rFonts w:hint="cs"/>
          <w:rtl/>
        </w:rPr>
        <w:t>ی</w:t>
      </w:r>
      <w:r w:rsidR="00FD770C" w:rsidRPr="000205F3">
        <w:rPr>
          <w:rtl/>
        </w:rPr>
        <w:t xml:space="preserve"> معنو</w:t>
      </w:r>
      <w:r w:rsidR="00FD770C" w:rsidRPr="000205F3">
        <w:rPr>
          <w:rFonts w:hint="cs"/>
          <w:rtl/>
        </w:rPr>
        <w:t>ی</w:t>
      </w:r>
      <w:r w:rsidR="00FD770C" w:rsidRPr="000205F3">
        <w:rPr>
          <w:rtl/>
        </w:rPr>
        <w:t xml:space="preserve"> م</w:t>
      </w:r>
      <w:r w:rsidR="00FD770C" w:rsidRPr="000205F3">
        <w:rPr>
          <w:rFonts w:hint="cs"/>
          <w:rtl/>
        </w:rPr>
        <w:t>ی‌</w:t>
      </w:r>
      <w:r w:rsidR="00FD770C" w:rsidRPr="000205F3">
        <w:rPr>
          <w:rFonts w:hint="eastAsia"/>
          <w:rtl/>
        </w:rPr>
        <w:t>توانند</w:t>
      </w:r>
      <w:r w:rsidR="00FD770C" w:rsidRPr="000205F3">
        <w:rPr>
          <w:rtl/>
        </w:rPr>
        <w:t xml:space="preserve"> راهبرد</w:t>
      </w:r>
      <w:r w:rsidR="00FD770C" w:rsidRPr="000205F3">
        <w:rPr>
          <w:rFonts w:hint="cs"/>
          <w:rtl/>
        </w:rPr>
        <w:t>ی</w:t>
      </w:r>
      <w:r w:rsidR="00FD770C" w:rsidRPr="000205F3">
        <w:rPr>
          <w:rtl/>
        </w:rPr>
        <w:t xml:space="preserve"> عل</w:t>
      </w:r>
      <w:r w:rsidR="00FD770C" w:rsidRPr="000205F3">
        <w:rPr>
          <w:rFonts w:hint="cs"/>
          <w:rtl/>
        </w:rPr>
        <w:t>ی</w:t>
      </w:r>
      <w:r w:rsidR="00FD770C" w:rsidRPr="000205F3">
        <w:rPr>
          <w:rFonts w:hint="eastAsia"/>
          <w:rtl/>
        </w:rPr>
        <w:t>ه</w:t>
      </w:r>
      <w:r w:rsidR="00FD770C" w:rsidRPr="000205F3">
        <w:rPr>
          <w:rtl/>
        </w:rPr>
        <w:t xml:space="preserve"> اسلام‌هراس</w:t>
      </w:r>
      <w:r w:rsidR="00FD770C" w:rsidRPr="000205F3">
        <w:rPr>
          <w:rFonts w:hint="cs"/>
          <w:rtl/>
        </w:rPr>
        <w:t>ی</w:t>
      </w:r>
      <w:r w:rsidR="00FD770C" w:rsidRPr="000205F3">
        <w:rPr>
          <w:rtl/>
        </w:rPr>
        <w:t xml:space="preserve"> باشد (</w:t>
      </w:r>
      <w:r w:rsidR="00FD770C" w:rsidRPr="000205F3">
        <w:t>Bahadori et al., 2019</w:t>
      </w:r>
      <w:r w:rsidR="00FD770C" w:rsidRPr="000205F3">
        <w:rPr>
          <w:rtl/>
        </w:rPr>
        <w:t>). همچن</w:t>
      </w:r>
      <w:r w:rsidR="00FD770C" w:rsidRPr="000205F3">
        <w:rPr>
          <w:rFonts w:hint="cs"/>
          <w:rtl/>
        </w:rPr>
        <w:t>ی</w:t>
      </w:r>
      <w:r w:rsidR="00FD770C" w:rsidRPr="000205F3">
        <w:rPr>
          <w:rFonts w:hint="eastAsia"/>
          <w:rtl/>
        </w:rPr>
        <w:t>ن</w:t>
      </w:r>
      <w:r w:rsidR="00FD770C" w:rsidRPr="000205F3">
        <w:rPr>
          <w:rtl/>
        </w:rPr>
        <w:t xml:space="preserve"> زارع</w:t>
      </w:r>
      <w:r w:rsidR="00FD770C" w:rsidRPr="000205F3">
        <w:rPr>
          <w:rFonts w:hint="cs"/>
          <w:rtl/>
        </w:rPr>
        <w:t>ی</w:t>
      </w:r>
      <w:r w:rsidR="00FD770C" w:rsidRPr="000205F3">
        <w:rPr>
          <w:rtl/>
        </w:rPr>
        <w:t xml:space="preserve"> و نامجو (2019) ن</w:t>
      </w:r>
      <w:r w:rsidR="00FD770C" w:rsidRPr="000205F3">
        <w:rPr>
          <w:rFonts w:hint="cs"/>
          <w:rtl/>
        </w:rPr>
        <w:t>ی</w:t>
      </w:r>
      <w:r w:rsidR="00FD770C" w:rsidRPr="000205F3">
        <w:rPr>
          <w:rFonts w:hint="eastAsia"/>
          <w:rtl/>
        </w:rPr>
        <w:t>ز</w:t>
      </w:r>
      <w:r w:rsidR="00FD770C" w:rsidRPr="000205F3">
        <w:rPr>
          <w:rtl/>
        </w:rPr>
        <w:t xml:space="preserve"> به نقش تئاترها، آ</w:t>
      </w:r>
      <w:r w:rsidR="00FD770C" w:rsidRPr="000205F3">
        <w:rPr>
          <w:rFonts w:hint="cs"/>
          <w:rtl/>
        </w:rPr>
        <w:t>یی</w:t>
      </w:r>
      <w:r w:rsidR="00FD770C" w:rsidRPr="000205F3">
        <w:rPr>
          <w:rFonts w:hint="eastAsia"/>
          <w:rtl/>
        </w:rPr>
        <w:t>ن‌ها</w:t>
      </w:r>
      <w:r w:rsidR="00FD770C" w:rsidRPr="000205F3">
        <w:rPr>
          <w:rtl/>
        </w:rPr>
        <w:t xml:space="preserve"> و مراسم مذهب</w:t>
      </w:r>
      <w:r w:rsidR="00FD770C" w:rsidRPr="000205F3">
        <w:rPr>
          <w:rFonts w:hint="cs"/>
          <w:rtl/>
        </w:rPr>
        <w:t>ی</w:t>
      </w:r>
      <w:r w:rsidR="00FD770C" w:rsidRPr="000205F3">
        <w:rPr>
          <w:rtl/>
        </w:rPr>
        <w:t xml:space="preserve"> در گردشگر</w:t>
      </w:r>
      <w:r w:rsidR="00FD770C" w:rsidRPr="000205F3">
        <w:rPr>
          <w:rFonts w:hint="cs"/>
          <w:rtl/>
        </w:rPr>
        <w:t>ی</w:t>
      </w:r>
      <w:r w:rsidR="00FD770C" w:rsidRPr="000205F3">
        <w:rPr>
          <w:rtl/>
        </w:rPr>
        <w:t xml:space="preserve"> معنو</w:t>
      </w:r>
      <w:r w:rsidR="00FD770C" w:rsidRPr="000205F3">
        <w:rPr>
          <w:rFonts w:hint="cs"/>
          <w:rtl/>
        </w:rPr>
        <w:t>ی</w:t>
      </w:r>
      <w:r w:rsidR="00FD770C" w:rsidRPr="000205F3">
        <w:rPr>
          <w:rtl/>
        </w:rPr>
        <w:t xml:space="preserve"> در کشورمان م</w:t>
      </w:r>
      <w:r w:rsidR="00FD770C" w:rsidRPr="000205F3">
        <w:rPr>
          <w:rFonts w:hint="cs"/>
          <w:rtl/>
        </w:rPr>
        <w:t>ی‌</w:t>
      </w:r>
      <w:r w:rsidR="00FD770C" w:rsidRPr="000205F3">
        <w:rPr>
          <w:rFonts w:hint="eastAsia"/>
          <w:rtl/>
        </w:rPr>
        <w:t>پردازند</w:t>
      </w:r>
      <w:r w:rsidR="00FD770C" w:rsidRPr="000205F3">
        <w:rPr>
          <w:rtl/>
        </w:rPr>
        <w:t>.</w:t>
      </w:r>
      <w:r w:rsidR="004D435A" w:rsidRPr="000205F3">
        <w:rPr>
          <w:rFonts w:hint="cs"/>
          <w:rtl/>
        </w:rPr>
        <w:t xml:space="preserve"> </w:t>
      </w:r>
      <w:r w:rsidR="00FD770C" w:rsidRPr="000205F3">
        <w:rPr>
          <w:rtl/>
        </w:rPr>
        <w:t>آنان چن</w:t>
      </w:r>
      <w:r w:rsidR="00FD770C" w:rsidRPr="000205F3">
        <w:rPr>
          <w:rFonts w:hint="cs"/>
          <w:rtl/>
        </w:rPr>
        <w:t>ی</w:t>
      </w:r>
      <w:r w:rsidR="00FD770C" w:rsidRPr="000205F3">
        <w:rPr>
          <w:rFonts w:hint="eastAsia"/>
          <w:rtl/>
        </w:rPr>
        <w:t>ن</w:t>
      </w:r>
      <w:r w:rsidR="00FD770C" w:rsidRPr="000205F3">
        <w:rPr>
          <w:rtl/>
        </w:rPr>
        <w:t xml:space="preserve"> نت</w:t>
      </w:r>
      <w:r w:rsidR="00FD770C" w:rsidRPr="000205F3">
        <w:rPr>
          <w:rFonts w:hint="cs"/>
          <w:rtl/>
        </w:rPr>
        <w:t>ی</w:t>
      </w:r>
      <w:r w:rsidR="00FD770C" w:rsidRPr="000205F3">
        <w:rPr>
          <w:rFonts w:hint="eastAsia"/>
          <w:rtl/>
        </w:rPr>
        <w:t>جه‌گ</w:t>
      </w:r>
      <w:r w:rsidR="00FD770C" w:rsidRPr="000205F3">
        <w:rPr>
          <w:rFonts w:hint="cs"/>
          <w:rtl/>
        </w:rPr>
        <w:t>ی</w:t>
      </w:r>
      <w:r w:rsidR="00FD770C" w:rsidRPr="000205F3">
        <w:rPr>
          <w:rFonts w:hint="eastAsia"/>
          <w:rtl/>
        </w:rPr>
        <w:t>ر</w:t>
      </w:r>
      <w:r w:rsidR="00FD770C" w:rsidRPr="000205F3">
        <w:rPr>
          <w:rFonts w:hint="cs"/>
          <w:rtl/>
        </w:rPr>
        <w:t>ی</w:t>
      </w:r>
      <w:r w:rsidR="00FD770C" w:rsidRPr="000205F3">
        <w:rPr>
          <w:rtl/>
        </w:rPr>
        <w:t xml:space="preserve"> م</w:t>
      </w:r>
      <w:r w:rsidR="00FD770C" w:rsidRPr="000205F3">
        <w:rPr>
          <w:rFonts w:hint="cs"/>
          <w:rtl/>
        </w:rPr>
        <w:t>ی‌</w:t>
      </w:r>
      <w:r w:rsidR="00FD770C" w:rsidRPr="000205F3">
        <w:rPr>
          <w:rFonts w:hint="eastAsia"/>
          <w:rtl/>
        </w:rPr>
        <w:t>کنند</w:t>
      </w:r>
      <w:r w:rsidR="00FD770C" w:rsidRPr="000205F3">
        <w:rPr>
          <w:rtl/>
        </w:rPr>
        <w:t xml:space="preserve"> که پتانس</w:t>
      </w:r>
      <w:r w:rsidR="00FD770C" w:rsidRPr="000205F3">
        <w:rPr>
          <w:rFonts w:hint="cs"/>
          <w:rtl/>
        </w:rPr>
        <w:t>ی</w:t>
      </w:r>
      <w:r w:rsidR="00FD770C" w:rsidRPr="000205F3">
        <w:rPr>
          <w:rFonts w:hint="eastAsia"/>
          <w:rtl/>
        </w:rPr>
        <w:t>ل‌ها</w:t>
      </w:r>
      <w:r w:rsidR="00FD770C" w:rsidRPr="000205F3">
        <w:rPr>
          <w:rFonts w:hint="cs"/>
          <w:rtl/>
        </w:rPr>
        <w:t>ی</w:t>
      </w:r>
      <w:r w:rsidR="00FD770C" w:rsidRPr="000205F3">
        <w:rPr>
          <w:rtl/>
        </w:rPr>
        <w:t xml:space="preserve"> فرهنگ</w:t>
      </w:r>
      <w:r w:rsidR="00FD770C" w:rsidRPr="000205F3">
        <w:rPr>
          <w:rFonts w:hint="cs"/>
          <w:rtl/>
        </w:rPr>
        <w:t>ی</w:t>
      </w:r>
      <w:r w:rsidR="00FD770C" w:rsidRPr="000205F3">
        <w:rPr>
          <w:rtl/>
        </w:rPr>
        <w:t>- مذهب</w:t>
      </w:r>
      <w:r w:rsidR="00FD770C" w:rsidRPr="000205F3">
        <w:rPr>
          <w:rFonts w:hint="cs"/>
          <w:rtl/>
        </w:rPr>
        <w:t>ی</w:t>
      </w:r>
      <w:r w:rsidR="00FD770C" w:rsidRPr="000205F3">
        <w:rPr>
          <w:rtl/>
        </w:rPr>
        <w:t xml:space="preserve"> در کشور</w:t>
      </w:r>
      <w:r w:rsidRPr="000205F3">
        <w:rPr>
          <w:rFonts w:hint="cs"/>
          <w:rtl/>
        </w:rPr>
        <w:t>مان</w:t>
      </w:r>
      <w:r w:rsidR="00FD770C" w:rsidRPr="000205F3">
        <w:rPr>
          <w:rFonts w:hint="eastAsia"/>
          <w:rtl/>
        </w:rPr>
        <w:t>،</w:t>
      </w:r>
      <w:r w:rsidR="00FD770C" w:rsidRPr="000205F3">
        <w:rPr>
          <w:rtl/>
        </w:rPr>
        <w:t xml:space="preserve"> به‌و</w:t>
      </w:r>
      <w:r w:rsidR="00FD770C" w:rsidRPr="000205F3">
        <w:rPr>
          <w:rFonts w:hint="cs"/>
          <w:rtl/>
        </w:rPr>
        <w:t>ی</w:t>
      </w:r>
      <w:r w:rsidR="00FD770C" w:rsidRPr="000205F3">
        <w:rPr>
          <w:rFonts w:hint="eastAsia"/>
          <w:rtl/>
        </w:rPr>
        <w:t>ژه</w:t>
      </w:r>
      <w:r w:rsidR="00FD770C" w:rsidRPr="000205F3">
        <w:rPr>
          <w:rtl/>
        </w:rPr>
        <w:t xml:space="preserve"> آ</w:t>
      </w:r>
      <w:r w:rsidR="00FD770C" w:rsidRPr="000205F3">
        <w:rPr>
          <w:rFonts w:hint="cs"/>
          <w:rtl/>
        </w:rPr>
        <w:t>یی</w:t>
      </w:r>
      <w:r w:rsidR="00FD770C" w:rsidRPr="000205F3">
        <w:rPr>
          <w:rFonts w:hint="eastAsia"/>
          <w:rtl/>
        </w:rPr>
        <w:t>ن‌ها</w:t>
      </w:r>
      <w:r w:rsidR="00FD770C" w:rsidRPr="000205F3">
        <w:rPr>
          <w:rtl/>
        </w:rPr>
        <w:t xml:space="preserve"> و نما</w:t>
      </w:r>
      <w:r w:rsidR="00FD770C" w:rsidRPr="000205F3">
        <w:rPr>
          <w:rFonts w:hint="cs"/>
          <w:rtl/>
        </w:rPr>
        <w:t>ی</w:t>
      </w:r>
      <w:r w:rsidR="00FD770C" w:rsidRPr="000205F3">
        <w:rPr>
          <w:rFonts w:hint="eastAsia"/>
          <w:rtl/>
        </w:rPr>
        <w:t>ش‌ها</w:t>
      </w:r>
      <w:r w:rsidR="00FD770C" w:rsidRPr="000205F3">
        <w:rPr>
          <w:rFonts w:hint="cs"/>
          <w:rtl/>
        </w:rPr>
        <w:t>ی</w:t>
      </w:r>
      <w:r w:rsidR="00FD770C" w:rsidRPr="000205F3">
        <w:rPr>
          <w:rtl/>
        </w:rPr>
        <w:t xml:space="preserve"> سنت</w:t>
      </w:r>
      <w:r w:rsidR="00FD770C" w:rsidRPr="000205F3">
        <w:rPr>
          <w:rFonts w:hint="cs"/>
          <w:rtl/>
        </w:rPr>
        <w:t>ی</w:t>
      </w:r>
      <w:r w:rsidR="00FD770C" w:rsidRPr="000205F3">
        <w:rPr>
          <w:rtl/>
        </w:rPr>
        <w:t xml:space="preserve"> مذ</w:t>
      </w:r>
      <w:r w:rsidR="00FD770C" w:rsidRPr="000205F3">
        <w:rPr>
          <w:rFonts w:hint="eastAsia"/>
          <w:rtl/>
        </w:rPr>
        <w:t>هب</w:t>
      </w:r>
      <w:r w:rsidR="00FD770C" w:rsidRPr="000205F3">
        <w:rPr>
          <w:rFonts w:hint="cs"/>
          <w:rtl/>
        </w:rPr>
        <w:t>ی</w:t>
      </w:r>
      <w:r w:rsidR="00FD770C" w:rsidRPr="000205F3">
        <w:rPr>
          <w:rtl/>
        </w:rPr>
        <w:t xml:space="preserve"> مانند تعز</w:t>
      </w:r>
      <w:r w:rsidR="00FD770C" w:rsidRPr="000205F3">
        <w:rPr>
          <w:rFonts w:hint="cs"/>
          <w:rtl/>
        </w:rPr>
        <w:t>ی</w:t>
      </w:r>
      <w:r w:rsidR="00FD770C" w:rsidRPr="000205F3">
        <w:rPr>
          <w:rFonts w:hint="eastAsia"/>
          <w:rtl/>
        </w:rPr>
        <w:t>ه</w:t>
      </w:r>
      <w:r w:rsidR="00FD770C" w:rsidRPr="000205F3">
        <w:rPr>
          <w:rtl/>
        </w:rPr>
        <w:t xml:space="preserve"> و سا</w:t>
      </w:r>
      <w:r w:rsidR="00FD770C" w:rsidRPr="000205F3">
        <w:rPr>
          <w:rFonts w:hint="cs"/>
          <w:rtl/>
        </w:rPr>
        <w:t>ی</w:t>
      </w:r>
      <w:r w:rsidR="00FD770C" w:rsidRPr="000205F3">
        <w:rPr>
          <w:rFonts w:hint="eastAsia"/>
          <w:rtl/>
        </w:rPr>
        <w:t>ر</w:t>
      </w:r>
      <w:r w:rsidR="00FD770C" w:rsidRPr="000205F3">
        <w:rPr>
          <w:rtl/>
        </w:rPr>
        <w:t xml:space="preserve"> گونه‌ها</w:t>
      </w:r>
      <w:r w:rsidR="00FD770C" w:rsidRPr="000205F3">
        <w:rPr>
          <w:rFonts w:hint="cs"/>
          <w:rtl/>
        </w:rPr>
        <w:t>ی</w:t>
      </w:r>
      <w:r w:rsidR="00FD770C" w:rsidRPr="000205F3">
        <w:rPr>
          <w:rtl/>
        </w:rPr>
        <w:t xml:space="preserve"> شبه‌نما</w:t>
      </w:r>
      <w:r w:rsidR="00FD770C" w:rsidRPr="000205F3">
        <w:rPr>
          <w:rFonts w:hint="cs"/>
          <w:rtl/>
        </w:rPr>
        <w:t>ی</w:t>
      </w:r>
      <w:r w:rsidR="00FD770C" w:rsidRPr="000205F3">
        <w:rPr>
          <w:rFonts w:hint="eastAsia"/>
          <w:rtl/>
        </w:rPr>
        <w:t>ش</w:t>
      </w:r>
      <w:r w:rsidR="00FD770C" w:rsidRPr="000205F3">
        <w:rPr>
          <w:rFonts w:hint="cs"/>
          <w:rtl/>
        </w:rPr>
        <w:t>ی</w:t>
      </w:r>
      <w:r w:rsidR="00FD770C" w:rsidRPr="000205F3">
        <w:rPr>
          <w:rFonts w:hint="eastAsia"/>
          <w:rtl/>
        </w:rPr>
        <w:t>،</w:t>
      </w:r>
      <w:r w:rsidR="00FD770C" w:rsidRPr="000205F3">
        <w:rPr>
          <w:rtl/>
        </w:rPr>
        <w:t xml:space="preserve"> ظرف</w:t>
      </w:r>
      <w:r w:rsidR="00FD770C" w:rsidRPr="000205F3">
        <w:rPr>
          <w:rFonts w:hint="cs"/>
          <w:rtl/>
        </w:rPr>
        <w:t>ی</w:t>
      </w:r>
      <w:r w:rsidR="00FD770C" w:rsidRPr="000205F3">
        <w:rPr>
          <w:rFonts w:hint="eastAsia"/>
          <w:rtl/>
        </w:rPr>
        <w:t>ت</w:t>
      </w:r>
      <w:r w:rsidR="00FD770C" w:rsidRPr="000205F3">
        <w:rPr>
          <w:rtl/>
        </w:rPr>
        <w:t xml:space="preserve"> بالا</w:t>
      </w:r>
      <w:r w:rsidR="00FD770C" w:rsidRPr="000205F3">
        <w:rPr>
          <w:rFonts w:hint="cs"/>
          <w:rtl/>
        </w:rPr>
        <w:t>یی</w:t>
      </w:r>
      <w:r w:rsidR="00FD770C" w:rsidRPr="000205F3">
        <w:rPr>
          <w:rtl/>
        </w:rPr>
        <w:t xml:space="preserve"> برا</w:t>
      </w:r>
      <w:r w:rsidR="00FD770C" w:rsidRPr="000205F3">
        <w:rPr>
          <w:rFonts w:hint="cs"/>
          <w:rtl/>
        </w:rPr>
        <w:t>ی</w:t>
      </w:r>
      <w:r w:rsidR="00FD770C" w:rsidRPr="000205F3">
        <w:rPr>
          <w:rtl/>
        </w:rPr>
        <w:t xml:space="preserve"> جذب گردشگر دارند. ا</w:t>
      </w:r>
      <w:r w:rsidR="00FD770C" w:rsidRPr="000205F3">
        <w:rPr>
          <w:rFonts w:hint="cs"/>
          <w:rtl/>
        </w:rPr>
        <w:t>ی</w:t>
      </w:r>
      <w:r w:rsidR="00FD770C" w:rsidRPr="000205F3">
        <w:rPr>
          <w:rFonts w:hint="eastAsia"/>
          <w:rtl/>
        </w:rPr>
        <w:t>ن</w:t>
      </w:r>
      <w:r w:rsidR="00FD770C" w:rsidRPr="000205F3">
        <w:rPr>
          <w:rtl/>
        </w:rPr>
        <w:t xml:space="preserve"> آ</w:t>
      </w:r>
      <w:r w:rsidR="00FD770C" w:rsidRPr="000205F3">
        <w:rPr>
          <w:rFonts w:hint="cs"/>
          <w:rtl/>
        </w:rPr>
        <w:t>یی</w:t>
      </w:r>
      <w:r w:rsidR="00FD770C" w:rsidRPr="000205F3">
        <w:rPr>
          <w:rFonts w:hint="eastAsia"/>
          <w:rtl/>
        </w:rPr>
        <w:t>ن‌ها</w:t>
      </w:r>
      <w:r w:rsidR="00FD770C" w:rsidRPr="000205F3">
        <w:rPr>
          <w:rtl/>
        </w:rPr>
        <w:t xml:space="preserve"> در صورت</w:t>
      </w:r>
      <w:r w:rsidR="00FD770C" w:rsidRPr="000205F3">
        <w:rPr>
          <w:rFonts w:hint="cs"/>
          <w:rtl/>
        </w:rPr>
        <w:t>ی‌</w:t>
      </w:r>
      <w:r w:rsidR="00FD770C" w:rsidRPr="000205F3">
        <w:rPr>
          <w:rFonts w:hint="eastAsia"/>
          <w:rtl/>
        </w:rPr>
        <w:t>که</w:t>
      </w:r>
      <w:r w:rsidR="00FD770C" w:rsidRPr="000205F3">
        <w:rPr>
          <w:rtl/>
        </w:rPr>
        <w:t xml:space="preserve"> با آموزش، برنامه‌ر</w:t>
      </w:r>
      <w:r w:rsidR="00FD770C" w:rsidRPr="000205F3">
        <w:rPr>
          <w:rFonts w:hint="cs"/>
          <w:rtl/>
        </w:rPr>
        <w:t>ی</w:t>
      </w:r>
      <w:r w:rsidR="00FD770C" w:rsidRPr="000205F3">
        <w:rPr>
          <w:rFonts w:hint="eastAsia"/>
          <w:rtl/>
        </w:rPr>
        <w:t>ز</w:t>
      </w:r>
      <w:r w:rsidR="00FD770C" w:rsidRPr="000205F3">
        <w:rPr>
          <w:rFonts w:hint="cs"/>
          <w:rtl/>
        </w:rPr>
        <w:t>ی</w:t>
      </w:r>
      <w:r w:rsidR="00FD770C" w:rsidRPr="000205F3">
        <w:rPr>
          <w:rtl/>
        </w:rPr>
        <w:t xml:space="preserve"> هدفمند و س</w:t>
      </w:r>
      <w:r w:rsidR="00FD770C" w:rsidRPr="000205F3">
        <w:rPr>
          <w:rFonts w:hint="cs"/>
          <w:rtl/>
        </w:rPr>
        <w:t>ی</w:t>
      </w:r>
      <w:r w:rsidR="00FD770C" w:rsidRPr="000205F3">
        <w:rPr>
          <w:rFonts w:hint="eastAsia"/>
          <w:rtl/>
        </w:rPr>
        <w:t>است‌گذار</w:t>
      </w:r>
      <w:r w:rsidR="00FD770C" w:rsidRPr="000205F3">
        <w:rPr>
          <w:rFonts w:hint="cs"/>
          <w:rtl/>
        </w:rPr>
        <w:t>ی</w:t>
      </w:r>
      <w:r w:rsidR="00FD770C" w:rsidRPr="000205F3">
        <w:rPr>
          <w:rtl/>
        </w:rPr>
        <w:t xml:space="preserve"> دق</w:t>
      </w:r>
      <w:r w:rsidR="00FD770C" w:rsidRPr="000205F3">
        <w:rPr>
          <w:rFonts w:hint="cs"/>
          <w:rtl/>
        </w:rPr>
        <w:t>ی</w:t>
      </w:r>
      <w:r w:rsidR="00FD770C" w:rsidRPr="000205F3">
        <w:rPr>
          <w:rFonts w:hint="eastAsia"/>
          <w:rtl/>
        </w:rPr>
        <w:t>ق</w:t>
      </w:r>
      <w:r w:rsidR="00FD770C" w:rsidRPr="000205F3">
        <w:rPr>
          <w:rtl/>
        </w:rPr>
        <w:t xml:space="preserve"> در صنعت گردشگر</w:t>
      </w:r>
      <w:r w:rsidR="00FD770C" w:rsidRPr="000205F3">
        <w:rPr>
          <w:rFonts w:hint="cs"/>
          <w:rtl/>
        </w:rPr>
        <w:t>ی</w:t>
      </w:r>
      <w:r w:rsidR="00FD770C" w:rsidRPr="000205F3">
        <w:rPr>
          <w:rtl/>
        </w:rPr>
        <w:t xml:space="preserve"> همراه شوند، م</w:t>
      </w:r>
      <w:r w:rsidR="00FD770C" w:rsidRPr="000205F3">
        <w:rPr>
          <w:rFonts w:hint="cs"/>
          <w:rtl/>
        </w:rPr>
        <w:t>ی‌</w:t>
      </w:r>
      <w:r w:rsidR="00FD770C" w:rsidRPr="000205F3">
        <w:rPr>
          <w:rFonts w:hint="eastAsia"/>
          <w:rtl/>
        </w:rPr>
        <w:t>توانند</w:t>
      </w:r>
      <w:r w:rsidR="00FD770C" w:rsidRPr="000205F3">
        <w:rPr>
          <w:rtl/>
        </w:rPr>
        <w:t xml:space="preserve"> به جاذبه‌ها</w:t>
      </w:r>
      <w:r w:rsidR="00FD770C" w:rsidRPr="000205F3">
        <w:rPr>
          <w:rFonts w:hint="cs"/>
          <w:rtl/>
        </w:rPr>
        <w:t>یی</w:t>
      </w:r>
      <w:r w:rsidR="00FD770C" w:rsidRPr="000205F3">
        <w:rPr>
          <w:rtl/>
        </w:rPr>
        <w:t xml:space="preserve"> مهم در حوزه گردشگر</w:t>
      </w:r>
      <w:r w:rsidR="00FD770C" w:rsidRPr="000205F3">
        <w:rPr>
          <w:rFonts w:hint="cs"/>
          <w:rtl/>
        </w:rPr>
        <w:t>ی</w:t>
      </w:r>
      <w:r w:rsidR="00FD770C" w:rsidRPr="000205F3">
        <w:rPr>
          <w:rtl/>
        </w:rPr>
        <w:t xml:space="preserve"> معنو</w:t>
      </w:r>
      <w:r w:rsidR="00FD770C" w:rsidRPr="000205F3">
        <w:rPr>
          <w:rFonts w:hint="cs"/>
          <w:rtl/>
        </w:rPr>
        <w:t>ی</w:t>
      </w:r>
      <w:r w:rsidR="00FD770C" w:rsidRPr="000205F3">
        <w:rPr>
          <w:rtl/>
        </w:rPr>
        <w:t xml:space="preserve"> و فرهنگ</w:t>
      </w:r>
      <w:r w:rsidR="00FD770C" w:rsidRPr="000205F3">
        <w:rPr>
          <w:rFonts w:hint="cs"/>
          <w:rtl/>
        </w:rPr>
        <w:t>ی</w:t>
      </w:r>
      <w:r w:rsidR="00FD770C" w:rsidRPr="000205F3">
        <w:rPr>
          <w:rtl/>
        </w:rPr>
        <w:t xml:space="preserve"> تبد</w:t>
      </w:r>
      <w:r w:rsidR="00FD770C" w:rsidRPr="000205F3">
        <w:rPr>
          <w:rFonts w:hint="cs"/>
          <w:rtl/>
        </w:rPr>
        <w:t>ی</w:t>
      </w:r>
      <w:r w:rsidR="00FD770C" w:rsidRPr="000205F3">
        <w:rPr>
          <w:rFonts w:hint="eastAsia"/>
          <w:rtl/>
        </w:rPr>
        <w:t>ل</w:t>
      </w:r>
      <w:r w:rsidR="00FD770C" w:rsidRPr="000205F3">
        <w:rPr>
          <w:rtl/>
        </w:rPr>
        <w:t xml:space="preserve"> گردند</w:t>
      </w:r>
      <w:r w:rsidR="004D435A" w:rsidRPr="000205F3">
        <w:rPr>
          <w:rFonts w:hint="cs"/>
          <w:rtl/>
        </w:rPr>
        <w:t xml:space="preserve"> </w:t>
      </w:r>
      <w:r w:rsidR="00FD770C" w:rsidRPr="000205F3">
        <w:rPr>
          <w:rtl/>
        </w:rPr>
        <w:t>(</w:t>
      </w:r>
      <w:r w:rsidR="00FD770C" w:rsidRPr="000205F3">
        <w:t>Zareei et al., 2018</w:t>
      </w:r>
      <w:r w:rsidR="00FD770C" w:rsidRPr="000205F3">
        <w:rPr>
          <w:rtl/>
        </w:rPr>
        <w:t>).</w:t>
      </w:r>
    </w:p>
    <w:p w14:paraId="2DD84ED1" w14:textId="25FA001C" w:rsidR="00FD770C" w:rsidRPr="000205F3" w:rsidRDefault="00FD770C" w:rsidP="000E4F69">
      <w:pPr>
        <w:ind w:firstLine="284"/>
        <w:rPr>
          <w:rtl/>
        </w:rPr>
      </w:pPr>
      <w:r w:rsidRPr="000205F3">
        <w:rPr>
          <w:rFonts w:hint="eastAsia"/>
          <w:rtl/>
        </w:rPr>
        <w:t>در</w:t>
      </w:r>
      <w:r w:rsidRPr="000205F3">
        <w:rPr>
          <w:rtl/>
        </w:rPr>
        <w:t xml:space="preserve"> پژوهش‌ها</w:t>
      </w:r>
      <w:r w:rsidRPr="000205F3">
        <w:rPr>
          <w:rFonts w:hint="cs"/>
          <w:rtl/>
        </w:rPr>
        <w:t>ی</w:t>
      </w:r>
      <w:r w:rsidRPr="000205F3">
        <w:rPr>
          <w:rtl/>
        </w:rPr>
        <w:t xml:space="preserve"> د</w:t>
      </w:r>
      <w:r w:rsidRPr="000205F3">
        <w:rPr>
          <w:rFonts w:hint="cs"/>
          <w:rtl/>
        </w:rPr>
        <w:t>ی</w:t>
      </w:r>
      <w:r w:rsidRPr="000205F3">
        <w:rPr>
          <w:rFonts w:hint="eastAsia"/>
          <w:rtl/>
        </w:rPr>
        <w:t>گر</w:t>
      </w:r>
      <w:r w:rsidRPr="000205F3">
        <w:rPr>
          <w:rFonts w:hint="cs"/>
          <w:rtl/>
        </w:rPr>
        <w:t>ی</w:t>
      </w:r>
      <w:r w:rsidRPr="000205F3">
        <w:rPr>
          <w:rtl/>
        </w:rPr>
        <w:t xml:space="preserve"> ابومحمود و همکارانش</w:t>
      </w:r>
      <w:r w:rsidR="009610D3" w:rsidRPr="000205F3">
        <w:rPr>
          <w:rStyle w:val="FootnoteReference"/>
          <w:rtl/>
        </w:rPr>
        <w:footnoteReference w:id="2"/>
      </w:r>
      <w:r w:rsidRPr="000205F3">
        <w:rPr>
          <w:rtl/>
        </w:rPr>
        <w:t>(2018)، به اندازه‌گ</w:t>
      </w:r>
      <w:r w:rsidRPr="000205F3">
        <w:rPr>
          <w:rFonts w:hint="cs"/>
          <w:rtl/>
        </w:rPr>
        <w:t>ی</w:t>
      </w:r>
      <w:r w:rsidRPr="000205F3">
        <w:rPr>
          <w:rFonts w:hint="eastAsia"/>
          <w:rtl/>
        </w:rPr>
        <w:t>ر</w:t>
      </w:r>
      <w:r w:rsidRPr="000205F3">
        <w:rPr>
          <w:rFonts w:hint="cs"/>
          <w:rtl/>
        </w:rPr>
        <w:t>ی</w:t>
      </w:r>
      <w:r w:rsidRPr="000205F3">
        <w:rPr>
          <w:rtl/>
        </w:rPr>
        <w:t xml:space="preserve"> رضا</w:t>
      </w:r>
      <w:r w:rsidRPr="000205F3">
        <w:rPr>
          <w:rFonts w:hint="cs"/>
          <w:rtl/>
        </w:rPr>
        <w:t>ی</w:t>
      </w:r>
      <w:r w:rsidRPr="000205F3">
        <w:rPr>
          <w:rFonts w:hint="eastAsia"/>
          <w:rtl/>
        </w:rPr>
        <w:t>ت</w:t>
      </w:r>
      <w:r w:rsidRPr="000205F3">
        <w:rPr>
          <w:rtl/>
        </w:rPr>
        <w:t xml:space="preserve"> و وفادار</w:t>
      </w:r>
      <w:r w:rsidRPr="000205F3">
        <w:rPr>
          <w:rFonts w:hint="cs"/>
          <w:rtl/>
        </w:rPr>
        <w:t>ی</w:t>
      </w:r>
      <w:r w:rsidRPr="000205F3">
        <w:rPr>
          <w:rtl/>
        </w:rPr>
        <w:t xml:space="preserve"> گردشگران م</w:t>
      </w:r>
      <w:r w:rsidRPr="000205F3">
        <w:rPr>
          <w:rFonts w:hint="cs"/>
          <w:rtl/>
        </w:rPr>
        <w:t>ی‌</w:t>
      </w:r>
      <w:r w:rsidRPr="000205F3">
        <w:rPr>
          <w:rFonts w:hint="eastAsia"/>
          <w:rtl/>
        </w:rPr>
        <w:t>پردازند</w:t>
      </w:r>
      <w:r w:rsidRPr="000205F3">
        <w:rPr>
          <w:rtl/>
        </w:rPr>
        <w:t>. آنان نت</w:t>
      </w:r>
      <w:r w:rsidRPr="000205F3">
        <w:rPr>
          <w:rFonts w:hint="cs"/>
          <w:rtl/>
        </w:rPr>
        <w:t>ی</w:t>
      </w:r>
      <w:r w:rsidRPr="000205F3">
        <w:rPr>
          <w:rFonts w:hint="eastAsia"/>
          <w:rtl/>
        </w:rPr>
        <w:t>جه‌گ</w:t>
      </w:r>
      <w:r w:rsidRPr="000205F3">
        <w:rPr>
          <w:rFonts w:hint="cs"/>
          <w:rtl/>
        </w:rPr>
        <w:t>ی</w:t>
      </w:r>
      <w:r w:rsidRPr="000205F3">
        <w:rPr>
          <w:rFonts w:hint="eastAsia"/>
          <w:rtl/>
        </w:rPr>
        <w:t>ر</w:t>
      </w:r>
      <w:r w:rsidRPr="000205F3">
        <w:rPr>
          <w:rFonts w:hint="cs"/>
          <w:rtl/>
        </w:rPr>
        <w:t>ی</w:t>
      </w:r>
      <w:r w:rsidRPr="000205F3">
        <w:rPr>
          <w:rtl/>
        </w:rPr>
        <w:t xml:space="preserve"> م</w:t>
      </w:r>
      <w:r w:rsidRPr="000205F3">
        <w:rPr>
          <w:rFonts w:hint="cs"/>
          <w:rtl/>
        </w:rPr>
        <w:t>ی‌</w:t>
      </w:r>
      <w:r w:rsidRPr="000205F3">
        <w:rPr>
          <w:rFonts w:hint="eastAsia"/>
          <w:rtl/>
        </w:rPr>
        <w:t>کنند</w:t>
      </w:r>
      <w:r w:rsidRPr="000205F3">
        <w:rPr>
          <w:rtl/>
        </w:rPr>
        <w:t xml:space="preserve"> که گردشگران از تجربه سرو</w:t>
      </w:r>
      <w:r w:rsidRPr="000205F3">
        <w:rPr>
          <w:rFonts w:hint="cs"/>
          <w:rtl/>
        </w:rPr>
        <w:t>ی</w:t>
      </w:r>
      <w:r w:rsidRPr="000205F3">
        <w:rPr>
          <w:rFonts w:hint="eastAsia"/>
          <w:rtl/>
        </w:rPr>
        <w:t>س‌ها</w:t>
      </w:r>
      <w:r w:rsidRPr="000205F3">
        <w:rPr>
          <w:rFonts w:hint="cs"/>
          <w:rtl/>
        </w:rPr>
        <w:t>ی</w:t>
      </w:r>
      <w:r w:rsidRPr="000205F3">
        <w:rPr>
          <w:rtl/>
        </w:rPr>
        <w:t xml:space="preserve"> مکان‌</w:t>
      </w:r>
      <w:r w:rsidRPr="000205F3">
        <w:rPr>
          <w:rFonts w:hint="cs"/>
          <w:rtl/>
        </w:rPr>
        <w:t>ی</w:t>
      </w:r>
      <w:r w:rsidRPr="000205F3">
        <w:rPr>
          <w:rFonts w:hint="eastAsia"/>
          <w:rtl/>
        </w:rPr>
        <w:t>اب</w:t>
      </w:r>
      <w:r w:rsidRPr="000205F3">
        <w:rPr>
          <w:rtl/>
        </w:rPr>
        <w:t xml:space="preserve"> ناراض</w:t>
      </w:r>
      <w:r w:rsidRPr="000205F3">
        <w:rPr>
          <w:rFonts w:hint="cs"/>
          <w:rtl/>
        </w:rPr>
        <w:t>ی</w:t>
      </w:r>
      <w:r w:rsidRPr="000205F3">
        <w:rPr>
          <w:rtl/>
        </w:rPr>
        <w:t xml:space="preserve"> بوده و از نظافت حمام، </w:t>
      </w:r>
      <w:r w:rsidRPr="000205F3">
        <w:rPr>
          <w:rFonts w:hint="cs"/>
          <w:rtl/>
        </w:rPr>
        <w:t>ی</w:t>
      </w:r>
      <w:r w:rsidRPr="000205F3">
        <w:rPr>
          <w:rFonts w:hint="eastAsia"/>
          <w:rtl/>
        </w:rPr>
        <w:t>ادگار</w:t>
      </w:r>
      <w:r w:rsidRPr="000205F3">
        <w:rPr>
          <w:rFonts w:hint="cs"/>
          <w:rtl/>
        </w:rPr>
        <w:t>ی</w:t>
      </w:r>
      <w:r w:rsidRPr="000205F3">
        <w:rPr>
          <w:rtl/>
        </w:rPr>
        <w:t xml:space="preserve"> و روشنا</w:t>
      </w:r>
      <w:r w:rsidRPr="000205F3">
        <w:rPr>
          <w:rFonts w:hint="cs"/>
          <w:rtl/>
        </w:rPr>
        <w:t>یی</w:t>
      </w:r>
      <w:r w:rsidRPr="000205F3">
        <w:rPr>
          <w:rtl/>
        </w:rPr>
        <w:t xml:space="preserve"> کمتر راض</w:t>
      </w:r>
      <w:r w:rsidRPr="000205F3">
        <w:rPr>
          <w:rFonts w:hint="cs"/>
          <w:rtl/>
        </w:rPr>
        <w:t>ی</w:t>
      </w:r>
      <w:r w:rsidRPr="000205F3">
        <w:rPr>
          <w:rtl/>
        </w:rPr>
        <w:t xml:space="preserve"> بودند (</w:t>
      </w:r>
      <w:r w:rsidRPr="000205F3">
        <w:t>Abuamoud et al., 2018</w:t>
      </w:r>
      <w:r w:rsidRPr="000205F3">
        <w:rPr>
          <w:rtl/>
        </w:rPr>
        <w:t>). د</w:t>
      </w:r>
      <w:r w:rsidRPr="000205F3">
        <w:rPr>
          <w:rFonts w:hint="eastAsia"/>
          <w:rtl/>
        </w:rPr>
        <w:t>ورا</w:t>
      </w:r>
      <w:r w:rsidRPr="000205F3">
        <w:rPr>
          <w:rFonts w:hint="cs"/>
          <w:rtl/>
        </w:rPr>
        <w:t>ی</w:t>
      </w:r>
      <w:r w:rsidRPr="000205F3">
        <w:rPr>
          <w:rtl/>
        </w:rPr>
        <w:t xml:space="preserve"> و کبده</w:t>
      </w:r>
      <w:r w:rsidR="009610D3" w:rsidRPr="000205F3">
        <w:rPr>
          <w:rStyle w:val="FootnoteReference"/>
          <w:rtl/>
        </w:rPr>
        <w:footnoteReference w:id="3"/>
      </w:r>
      <w:r w:rsidRPr="000205F3">
        <w:rPr>
          <w:rtl/>
        </w:rPr>
        <w:t xml:space="preserve"> (2017)، به بررس</w:t>
      </w:r>
      <w:r w:rsidRPr="000205F3">
        <w:rPr>
          <w:rFonts w:hint="cs"/>
          <w:rtl/>
        </w:rPr>
        <w:t>ی</w:t>
      </w:r>
      <w:r w:rsidRPr="000205F3">
        <w:rPr>
          <w:rtl/>
        </w:rPr>
        <w:t xml:space="preserve"> عوامل تع</w:t>
      </w:r>
      <w:r w:rsidRPr="000205F3">
        <w:rPr>
          <w:rFonts w:hint="cs"/>
          <w:rtl/>
        </w:rPr>
        <w:t>یی</w:t>
      </w:r>
      <w:r w:rsidRPr="000205F3">
        <w:rPr>
          <w:rFonts w:hint="eastAsia"/>
          <w:rtl/>
        </w:rPr>
        <w:t>ن</w:t>
      </w:r>
      <w:r w:rsidRPr="000205F3">
        <w:rPr>
          <w:rtl/>
        </w:rPr>
        <w:t xml:space="preserve"> کننده رضا</w:t>
      </w:r>
      <w:r w:rsidRPr="000205F3">
        <w:rPr>
          <w:rFonts w:hint="cs"/>
          <w:rtl/>
        </w:rPr>
        <w:t>ی</w:t>
      </w:r>
      <w:r w:rsidRPr="000205F3">
        <w:rPr>
          <w:rFonts w:hint="eastAsia"/>
          <w:rtl/>
        </w:rPr>
        <w:t>ت</w:t>
      </w:r>
      <w:r w:rsidRPr="000205F3">
        <w:rPr>
          <w:rtl/>
        </w:rPr>
        <w:t xml:space="preserve"> گردشگران از سا</w:t>
      </w:r>
      <w:r w:rsidRPr="000205F3">
        <w:rPr>
          <w:rFonts w:hint="cs"/>
          <w:rtl/>
        </w:rPr>
        <w:t>ی</w:t>
      </w:r>
      <w:r w:rsidRPr="000205F3">
        <w:rPr>
          <w:rFonts w:hint="eastAsia"/>
          <w:rtl/>
        </w:rPr>
        <w:t>ت‌ها</w:t>
      </w:r>
      <w:r w:rsidRPr="000205F3">
        <w:rPr>
          <w:rFonts w:hint="cs"/>
          <w:rtl/>
        </w:rPr>
        <w:t>ی</w:t>
      </w:r>
      <w:r w:rsidRPr="000205F3">
        <w:rPr>
          <w:rtl/>
        </w:rPr>
        <w:t xml:space="preserve"> گردشگر</w:t>
      </w:r>
      <w:r w:rsidRPr="000205F3">
        <w:rPr>
          <w:rFonts w:hint="cs"/>
          <w:rtl/>
        </w:rPr>
        <w:t>ی</w:t>
      </w:r>
      <w:r w:rsidRPr="000205F3">
        <w:rPr>
          <w:rtl/>
        </w:rPr>
        <w:t xml:space="preserve"> در منطقه آمهارا  ات</w:t>
      </w:r>
      <w:r w:rsidRPr="000205F3">
        <w:rPr>
          <w:rFonts w:hint="cs"/>
          <w:rtl/>
        </w:rPr>
        <w:t>ی</w:t>
      </w:r>
      <w:r w:rsidRPr="000205F3">
        <w:rPr>
          <w:rFonts w:hint="eastAsia"/>
          <w:rtl/>
        </w:rPr>
        <w:t>وپ</w:t>
      </w:r>
      <w:r w:rsidRPr="000205F3">
        <w:rPr>
          <w:rFonts w:hint="cs"/>
          <w:rtl/>
        </w:rPr>
        <w:t>ی</w:t>
      </w:r>
      <w:r w:rsidRPr="000205F3">
        <w:rPr>
          <w:rtl/>
        </w:rPr>
        <w:t xml:space="preserve"> م</w:t>
      </w:r>
      <w:r w:rsidRPr="000205F3">
        <w:rPr>
          <w:rFonts w:hint="cs"/>
          <w:rtl/>
        </w:rPr>
        <w:t>ی‌</w:t>
      </w:r>
      <w:r w:rsidRPr="000205F3">
        <w:rPr>
          <w:rFonts w:hint="eastAsia"/>
          <w:rtl/>
        </w:rPr>
        <w:t>پردازند</w:t>
      </w:r>
      <w:r w:rsidRPr="000205F3">
        <w:rPr>
          <w:rtl/>
        </w:rPr>
        <w:t>. آنان ب</w:t>
      </w:r>
      <w:r w:rsidRPr="000205F3">
        <w:rPr>
          <w:rFonts w:hint="cs"/>
          <w:rtl/>
        </w:rPr>
        <w:t>ی</w:t>
      </w:r>
      <w:r w:rsidRPr="000205F3">
        <w:rPr>
          <w:rFonts w:hint="eastAsia"/>
          <w:rtl/>
        </w:rPr>
        <w:t>ان</w:t>
      </w:r>
      <w:r w:rsidRPr="000205F3">
        <w:rPr>
          <w:rtl/>
        </w:rPr>
        <w:t xml:space="preserve"> م</w:t>
      </w:r>
      <w:r w:rsidRPr="000205F3">
        <w:rPr>
          <w:rFonts w:hint="cs"/>
          <w:rtl/>
        </w:rPr>
        <w:t>ی‌</w:t>
      </w:r>
      <w:r w:rsidRPr="000205F3">
        <w:rPr>
          <w:rFonts w:hint="eastAsia"/>
          <w:rtl/>
        </w:rPr>
        <w:t>کنند</w:t>
      </w:r>
      <w:r w:rsidRPr="000205F3">
        <w:rPr>
          <w:rtl/>
        </w:rPr>
        <w:t xml:space="preserve"> که با</w:t>
      </w:r>
      <w:r w:rsidRPr="000205F3">
        <w:rPr>
          <w:rFonts w:hint="cs"/>
          <w:rtl/>
        </w:rPr>
        <w:t>ی</w:t>
      </w:r>
      <w:r w:rsidRPr="000205F3">
        <w:rPr>
          <w:rFonts w:hint="eastAsia"/>
          <w:rtl/>
        </w:rPr>
        <w:t>د</w:t>
      </w:r>
      <w:r w:rsidRPr="000205F3">
        <w:rPr>
          <w:rtl/>
        </w:rPr>
        <w:t xml:space="preserve"> در برنامه‌ر</w:t>
      </w:r>
      <w:r w:rsidRPr="000205F3">
        <w:rPr>
          <w:rFonts w:hint="cs"/>
          <w:rtl/>
        </w:rPr>
        <w:t>ی</w:t>
      </w:r>
      <w:r w:rsidRPr="000205F3">
        <w:rPr>
          <w:rFonts w:hint="eastAsia"/>
          <w:rtl/>
        </w:rPr>
        <w:t>ز</w:t>
      </w:r>
      <w:r w:rsidRPr="000205F3">
        <w:rPr>
          <w:rFonts w:hint="cs"/>
          <w:rtl/>
        </w:rPr>
        <w:t>ی</w:t>
      </w:r>
      <w:r w:rsidRPr="000205F3">
        <w:rPr>
          <w:rtl/>
        </w:rPr>
        <w:t xml:space="preserve"> و س</w:t>
      </w:r>
      <w:r w:rsidRPr="000205F3">
        <w:rPr>
          <w:rFonts w:hint="cs"/>
          <w:rtl/>
        </w:rPr>
        <w:t>ی</w:t>
      </w:r>
      <w:r w:rsidRPr="000205F3">
        <w:rPr>
          <w:rFonts w:hint="eastAsia"/>
          <w:rtl/>
        </w:rPr>
        <w:t>است‌ها</w:t>
      </w:r>
      <w:r w:rsidRPr="000205F3">
        <w:rPr>
          <w:rFonts w:hint="cs"/>
          <w:rtl/>
        </w:rPr>
        <w:t>ی</w:t>
      </w:r>
      <w:r w:rsidRPr="000205F3">
        <w:rPr>
          <w:rtl/>
        </w:rPr>
        <w:t xml:space="preserve"> گردشگر</w:t>
      </w:r>
      <w:r w:rsidRPr="000205F3">
        <w:rPr>
          <w:rFonts w:hint="cs"/>
          <w:rtl/>
        </w:rPr>
        <w:t>ی</w:t>
      </w:r>
      <w:r w:rsidRPr="000205F3">
        <w:rPr>
          <w:rtl/>
        </w:rPr>
        <w:t xml:space="preserve"> به تصو</w:t>
      </w:r>
      <w:r w:rsidRPr="000205F3">
        <w:rPr>
          <w:rFonts w:hint="cs"/>
          <w:rtl/>
        </w:rPr>
        <w:t>ی</w:t>
      </w:r>
      <w:r w:rsidRPr="000205F3">
        <w:rPr>
          <w:rFonts w:hint="eastAsia"/>
          <w:rtl/>
        </w:rPr>
        <w:t>ر</w:t>
      </w:r>
      <w:r w:rsidRPr="000205F3">
        <w:rPr>
          <w:rtl/>
        </w:rPr>
        <w:t xml:space="preserve"> مقصد گردشگر</w:t>
      </w:r>
      <w:r w:rsidRPr="000205F3">
        <w:rPr>
          <w:rFonts w:hint="cs"/>
          <w:rtl/>
        </w:rPr>
        <w:t>ی</w:t>
      </w:r>
      <w:r w:rsidRPr="000205F3">
        <w:rPr>
          <w:rtl/>
        </w:rPr>
        <w:t xml:space="preserve"> توجه نما</w:t>
      </w:r>
      <w:r w:rsidRPr="000205F3">
        <w:rPr>
          <w:rFonts w:hint="cs"/>
          <w:rtl/>
        </w:rPr>
        <w:t>ی</w:t>
      </w:r>
      <w:r w:rsidRPr="000205F3">
        <w:rPr>
          <w:rFonts w:hint="eastAsia"/>
          <w:rtl/>
        </w:rPr>
        <w:t>ند</w:t>
      </w:r>
      <w:r w:rsidRPr="000205F3">
        <w:rPr>
          <w:rtl/>
        </w:rPr>
        <w:t>. همچن</w:t>
      </w:r>
      <w:r w:rsidRPr="000205F3">
        <w:rPr>
          <w:rFonts w:hint="cs"/>
          <w:rtl/>
        </w:rPr>
        <w:t>ی</w:t>
      </w:r>
      <w:r w:rsidRPr="000205F3">
        <w:rPr>
          <w:rFonts w:hint="eastAsia"/>
          <w:rtl/>
        </w:rPr>
        <w:t>ن</w:t>
      </w:r>
      <w:r w:rsidRPr="000205F3">
        <w:rPr>
          <w:rtl/>
        </w:rPr>
        <w:t xml:space="preserve"> تصو</w:t>
      </w:r>
      <w:r w:rsidRPr="000205F3">
        <w:rPr>
          <w:rFonts w:hint="cs"/>
          <w:rtl/>
        </w:rPr>
        <w:t>ی</w:t>
      </w:r>
      <w:r w:rsidRPr="000205F3">
        <w:rPr>
          <w:rFonts w:hint="eastAsia"/>
          <w:rtl/>
        </w:rPr>
        <w:t>ر</w:t>
      </w:r>
      <w:r w:rsidRPr="000205F3">
        <w:rPr>
          <w:rtl/>
        </w:rPr>
        <w:t xml:space="preserve"> مقصد مهمتر</w:t>
      </w:r>
      <w:r w:rsidRPr="000205F3">
        <w:rPr>
          <w:rFonts w:hint="cs"/>
          <w:rtl/>
        </w:rPr>
        <w:t>ی</w:t>
      </w:r>
      <w:r w:rsidRPr="000205F3">
        <w:rPr>
          <w:rFonts w:hint="eastAsia"/>
          <w:rtl/>
        </w:rPr>
        <w:t>ن</w:t>
      </w:r>
      <w:r w:rsidRPr="000205F3">
        <w:rPr>
          <w:rtl/>
        </w:rPr>
        <w:t xml:space="preserve"> پ</w:t>
      </w:r>
      <w:r w:rsidRPr="000205F3">
        <w:rPr>
          <w:rFonts w:hint="cs"/>
          <w:rtl/>
        </w:rPr>
        <w:t>ی</w:t>
      </w:r>
      <w:r w:rsidRPr="000205F3">
        <w:rPr>
          <w:rFonts w:hint="eastAsia"/>
          <w:rtl/>
        </w:rPr>
        <w:t>ش‌ب</w:t>
      </w:r>
      <w:r w:rsidRPr="000205F3">
        <w:rPr>
          <w:rFonts w:hint="cs"/>
          <w:rtl/>
        </w:rPr>
        <w:t>ی</w:t>
      </w:r>
      <w:r w:rsidRPr="000205F3">
        <w:rPr>
          <w:rFonts w:hint="eastAsia"/>
          <w:rtl/>
        </w:rPr>
        <w:t>ن</w:t>
      </w:r>
      <w:r w:rsidRPr="000205F3">
        <w:rPr>
          <w:rFonts w:hint="cs"/>
          <w:rtl/>
        </w:rPr>
        <w:t>ی</w:t>
      </w:r>
      <w:r w:rsidRPr="000205F3">
        <w:rPr>
          <w:rtl/>
        </w:rPr>
        <w:t xml:space="preserve"> کننده و علت رضا</w:t>
      </w:r>
      <w:r w:rsidRPr="000205F3">
        <w:rPr>
          <w:rFonts w:hint="cs"/>
          <w:rtl/>
        </w:rPr>
        <w:t>ی</w:t>
      </w:r>
      <w:r w:rsidRPr="000205F3">
        <w:rPr>
          <w:rFonts w:hint="eastAsia"/>
          <w:rtl/>
        </w:rPr>
        <w:t>ت</w:t>
      </w:r>
      <w:r w:rsidRPr="000205F3">
        <w:rPr>
          <w:rtl/>
        </w:rPr>
        <w:t xml:space="preserve"> گردشگر از طر</w:t>
      </w:r>
      <w:r w:rsidRPr="000205F3">
        <w:rPr>
          <w:rFonts w:hint="cs"/>
          <w:rtl/>
        </w:rPr>
        <w:t>ی</w:t>
      </w:r>
      <w:r w:rsidRPr="000205F3">
        <w:rPr>
          <w:rFonts w:hint="eastAsia"/>
          <w:rtl/>
        </w:rPr>
        <w:t>ق</w:t>
      </w:r>
      <w:r w:rsidRPr="000205F3">
        <w:rPr>
          <w:rtl/>
        </w:rPr>
        <w:t xml:space="preserve"> اثر بر سازه‌ها م</w:t>
      </w:r>
      <w:r w:rsidRPr="000205F3">
        <w:rPr>
          <w:rFonts w:hint="cs"/>
          <w:rtl/>
        </w:rPr>
        <w:t>ی‌</w:t>
      </w:r>
      <w:r w:rsidRPr="000205F3">
        <w:rPr>
          <w:rFonts w:hint="eastAsia"/>
          <w:rtl/>
        </w:rPr>
        <w:t>باشد</w:t>
      </w:r>
      <w:r w:rsidRPr="000205F3">
        <w:rPr>
          <w:rtl/>
        </w:rPr>
        <w:t xml:space="preserve"> (</w:t>
      </w:r>
      <w:r w:rsidR="009610D3" w:rsidRPr="000205F3">
        <w:t>Durie &amp; Kebede</w:t>
      </w:r>
      <w:r w:rsidRPr="000205F3">
        <w:t>., 2017</w:t>
      </w:r>
      <w:r w:rsidRPr="000205F3">
        <w:rPr>
          <w:rtl/>
        </w:rPr>
        <w:t>). در ا</w:t>
      </w:r>
      <w:r w:rsidRPr="000205F3">
        <w:rPr>
          <w:rFonts w:hint="cs"/>
          <w:rtl/>
        </w:rPr>
        <w:t>ی</w:t>
      </w:r>
      <w:r w:rsidRPr="000205F3">
        <w:rPr>
          <w:rFonts w:hint="eastAsia"/>
          <w:rtl/>
        </w:rPr>
        <w:t>ن</w:t>
      </w:r>
      <w:r w:rsidRPr="000205F3">
        <w:rPr>
          <w:rtl/>
        </w:rPr>
        <w:t xml:space="preserve"> ارتباط پژوهش رو</w:t>
      </w:r>
      <w:r w:rsidRPr="000205F3">
        <w:rPr>
          <w:rFonts w:hint="cs"/>
          <w:rtl/>
        </w:rPr>
        <w:t>ی</w:t>
      </w:r>
      <w:r w:rsidRPr="000205F3">
        <w:rPr>
          <w:rtl/>
        </w:rPr>
        <w:t xml:space="preserve"> و همکارانش</w:t>
      </w:r>
      <w:r w:rsidR="009610D3" w:rsidRPr="000205F3">
        <w:rPr>
          <w:rStyle w:val="FootnoteReference"/>
          <w:rtl/>
        </w:rPr>
        <w:footnoteReference w:id="4"/>
      </w:r>
      <w:r w:rsidRPr="000205F3">
        <w:rPr>
          <w:rtl/>
        </w:rPr>
        <w:t xml:space="preserve"> (2016) ن</w:t>
      </w:r>
      <w:r w:rsidRPr="000205F3">
        <w:rPr>
          <w:rFonts w:hint="cs"/>
          <w:rtl/>
        </w:rPr>
        <w:t>ی</w:t>
      </w:r>
      <w:r w:rsidRPr="000205F3">
        <w:rPr>
          <w:rFonts w:hint="eastAsia"/>
          <w:rtl/>
        </w:rPr>
        <w:t>ز</w:t>
      </w:r>
      <w:r w:rsidRPr="000205F3">
        <w:rPr>
          <w:rtl/>
        </w:rPr>
        <w:t xml:space="preserve"> مورد توجه قرار م</w:t>
      </w:r>
      <w:r w:rsidRPr="000205F3">
        <w:rPr>
          <w:rFonts w:hint="cs"/>
          <w:rtl/>
        </w:rPr>
        <w:t>ی‌</w:t>
      </w:r>
      <w:r w:rsidRPr="000205F3">
        <w:rPr>
          <w:rFonts w:hint="eastAsia"/>
          <w:rtl/>
        </w:rPr>
        <w:t>گ</w:t>
      </w:r>
      <w:r w:rsidRPr="000205F3">
        <w:rPr>
          <w:rFonts w:hint="cs"/>
          <w:rtl/>
        </w:rPr>
        <w:t>ی</w:t>
      </w:r>
      <w:r w:rsidRPr="000205F3">
        <w:rPr>
          <w:rFonts w:hint="eastAsia"/>
          <w:rtl/>
        </w:rPr>
        <w:t>رد</w:t>
      </w:r>
      <w:r w:rsidRPr="000205F3">
        <w:rPr>
          <w:rtl/>
        </w:rPr>
        <w:t>. آنان به شناسا</w:t>
      </w:r>
      <w:r w:rsidRPr="000205F3">
        <w:rPr>
          <w:rFonts w:hint="cs"/>
          <w:rtl/>
        </w:rPr>
        <w:t>یی</w:t>
      </w:r>
      <w:r w:rsidRPr="000205F3">
        <w:rPr>
          <w:rtl/>
        </w:rPr>
        <w:t xml:space="preserve"> عوامل مؤثر بر رضا</w:t>
      </w:r>
      <w:r w:rsidRPr="000205F3">
        <w:rPr>
          <w:rFonts w:hint="cs"/>
          <w:rtl/>
        </w:rPr>
        <w:t>ی</w:t>
      </w:r>
      <w:r w:rsidRPr="000205F3">
        <w:rPr>
          <w:rFonts w:hint="eastAsia"/>
          <w:rtl/>
        </w:rPr>
        <w:t>ت</w:t>
      </w:r>
      <w:r w:rsidRPr="000205F3">
        <w:rPr>
          <w:rtl/>
        </w:rPr>
        <w:t xml:space="preserve"> گردشگران بنگلادش</w:t>
      </w:r>
      <w:r w:rsidRPr="000205F3">
        <w:rPr>
          <w:rFonts w:hint="cs"/>
          <w:rtl/>
        </w:rPr>
        <w:t>ی</w:t>
      </w:r>
      <w:r w:rsidRPr="000205F3">
        <w:rPr>
          <w:rtl/>
        </w:rPr>
        <w:t xml:space="preserve"> م</w:t>
      </w:r>
      <w:r w:rsidRPr="000205F3">
        <w:rPr>
          <w:rFonts w:hint="cs"/>
          <w:rtl/>
        </w:rPr>
        <w:t>ی</w:t>
      </w:r>
      <w:r w:rsidRPr="000205F3">
        <w:rPr>
          <w:rtl/>
        </w:rPr>
        <w:t xml:space="preserve"> پردازند. آنان نت</w:t>
      </w:r>
      <w:r w:rsidRPr="000205F3">
        <w:rPr>
          <w:rFonts w:hint="cs"/>
          <w:rtl/>
        </w:rPr>
        <w:t>ی</w:t>
      </w:r>
      <w:r w:rsidRPr="000205F3">
        <w:rPr>
          <w:rFonts w:hint="eastAsia"/>
          <w:rtl/>
        </w:rPr>
        <w:t>جه‌گ</w:t>
      </w:r>
      <w:r w:rsidRPr="000205F3">
        <w:rPr>
          <w:rFonts w:hint="cs"/>
          <w:rtl/>
        </w:rPr>
        <w:t>ی</w:t>
      </w:r>
      <w:r w:rsidRPr="000205F3">
        <w:rPr>
          <w:rFonts w:hint="eastAsia"/>
          <w:rtl/>
        </w:rPr>
        <w:t>ر</w:t>
      </w:r>
      <w:r w:rsidRPr="000205F3">
        <w:rPr>
          <w:rFonts w:hint="cs"/>
          <w:rtl/>
        </w:rPr>
        <w:t>ی</w:t>
      </w:r>
      <w:r w:rsidRPr="000205F3">
        <w:rPr>
          <w:rtl/>
        </w:rPr>
        <w:t xml:space="preserve"> م</w:t>
      </w:r>
      <w:r w:rsidRPr="000205F3">
        <w:rPr>
          <w:rFonts w:hint="cs"/>
          <w:rtl/>
        </w:rPr>
        <w:t>ی‌</w:t>
      </w:r>
      <w:r w:rsidRPr="000205F3">
        <w:rPr>
          <w:rFonts w:hint="eastAsia"/>
          <w:rtl/>
        </w:rPr>
        <w:t>کنند</w:t>
      </w:r>
      <w:r w:rsidRPr="000205F3">
        <w:rPr>
          <w:rtl/>
        </w:rPr>
        <w:t xml:space="preserve"> که ز</w:t>
      </w:r>
      <w:r w:rsidRPr="000205F3">
        <w:rPr>
          <w:rFonts w:hint="cs"/>
          <w:rtl/>
        </w:rPr>
        <w:t>ی</w:t>
      </w:r>
      <w:r w:rsidRPr="000205F3">
        <w:rPr>
          <w:rFonts w:hint="eastAsia"/>
          <w:rtl/>
        </w:rPr>
        <w:t>رساخت‌ها</w:t>
      </w:r>
      <w:r w:rsidRPr="000205F3">
        <w:rPr>
          <w:rFonts w:hint="cs"/>
          <w:rtl/>
        </w:rPr>
        <w:t>ی</w:t>
      </w:r>
      <w:r w:rsidRPr="000205F3">
        <w:rPr>
          <w:rtl/>
        </w:rPr>
        <w:t xml:space="preserve"> حمل و نقل، ا</w:t>
      </w:r>
      <w:r w:rsidRPr="000205F3">
        <w:rPr>
          <w:rFonts w:hint="cs"/>
          <w:rtl/>
        </w:rPr>
        <w:t>ی</w:t>
      </w:r>
      <w:r w:rsidRPr="000205F3">
        <w:rPr>
          <w:rFonts w:hint="eastAsia"/>
          <w:rtl/>
        </w:rPr>
        <w:t>من</w:t>
      </w:r>
      <w:r w:rsidRPr="000205F3">
        <w:rPr>
          <w:rFonts w:hint="cs"/>
          <w:rtl/>
        </w:rPr>
        <w:t>ی</w:t>
      </w:r>
      <w:r w:rsidRPr="000205F3">
        <w:rPr>
          <w:rtl/>
        </w:rPr>
        <w:t xml:space="preserve"> و بهداشت منطقه گردشگر</w:t>
      </w:r>
      <w:r w:rsidRPr="000205F3">
        <w:rPr>
          <w:rFonts w:hint="cs"/>
          <w:rtl/>
        </w:rPr>
        <w:t>ی</w:t>
      </w:r>
      <w:r w:rsidRPr="000205F3">
        <w:rPr>
          <w:rFonts w:hint="eastAsia"/>
          <w:rtl/>
        </w:rPr>
        <w:t>،</w:t>
      </w:r>
      <w:r w:rsidRPr="000205F3">
        <w:rPr>
          <w:rtl/>
        </w:rPr>
        <w:t xml:space="preserve"> هز</w:t>
      </w:r>
      <w:r w:rsidRPr="000205F3">
        <w:rPr>
          <w:rFonts w:hint="cs"/>
          <w:rtl/>
        </w:rPr>
        <w:t>ی</w:t>
      </w:r>
      <w:r w:rsidRPr="000205F3">
        <w:rPr>
          <w:rFonts w:hint="eastAsia"/>
          <w:rtl/>
        </w:rPr>
        <w:t>نه‌ها</w:t>
      </w:r>
      <w:r w:rsidRPr="000205F3">
        <w:rPr>
          <w:rtl/>
        </w:rPr>
        <w:t xml:space="preserve"> در ا</w:t>
      </w:r>
      <w:r w:rsidRPr="000205F3">
        <w:rPr>
          <w:rFonts w:hint="cs"/>
          <w:rtl/>
        </w:rPr>
        <w:t>ی</w:t>
      </w:r>
      <w:r w:rsidRPr="000205F3">
        <w:rPr>
          <w:rFonts w:hint="eastAsia"/>
          <w:rtl/>
        </w:rPr>
        <w:t>جاد</w:t>
      </w:r>
      <w:r w:rsidRPr="000205F3">
        <w:rPr>
          <w:rtl/>
        </w:rPr>
        <w:t xml:space="preserve"> رضا</w:t>
      </w:r>
      <w:r w:rsidRPr="000205F3">
        <w:rPr>
          <w:rFonts w:hint="cs"/>
          <w:rtl/>
        </w:rPr>
        <w:t>ی</w:t>
      </w:r>
      <w:r w:rsidRPr="000205F3">
        <w:rPr>
          <w:rFonts w:hint="eastAsia"/>
          <w:rtl/>
        </w:rPr>
        <w:t>ت</w:t>
      </w:r>
      <w:r w:rsidRPr="000205F3">
        <w:rPr>
          <w:rtl/>
        </w:rPr>
        <w:t xml:space="preserve"> گردشگران نقش مؤثر</w:t>
      </w:r>
      <w:r w:rsidRPr="000205F3">
        <w:rPr>
          <w:rFonts w:hint="cs"/>
          <w:rtl/>
        </w:rPr>
        <w:t>ی</w:t>
      </w:r>
      <w:r w:rsidRPr="000205F3">
        <w:rPr>
          <w:rtl/>
        </w:rPr>
        <w:t xml:space="preserve"> دارند (</w:t>
      </w:r>
      <w:r w:rsidRPr="000205F3">
        <w:t>Roy et al., 2016</w:t>
      </w:r>
      <w:r w:rsidRPr="000205F3">
        <w:rPr>
          <w:rtl/>
        </w:rPr>
        <w:t>). در ا</w:t>
      </w:r>
      <w:r w:rsidRPr="000205F3">
        <w:rPr>
          <w:rFonts w:hint="cs"/>
          <w:rtl/>
        </w:rPr>
        <w:t>ی</w:t>
      </w:r>
      <w:r w:rsidRPr="000205F3">
        <w:rPr>
          <w:rFonts w:hint="eastAsia"/>
          <w:rtl/>
        </w:rPr>
        <w:t>ن</w:t>
      </w:r>
      <w:r w:rsidRPr="000205F3">
        <w:rPr>
          <w:rtl/>
        </w:rPr>
        <w:t xml:space="preserve"> ارتباط عل</w:t>
      </w:r>
      <w:r w:rsidRPr="000205F3">
        <w:rPr>
          <w:rFonts w:hint="cs"/>
          <w:rtl/>
        </w:rPr>
        <w:t>ی</w:t>
      </w:r>
      <w:r w:rsidRPr="000205F3">
        <w:rPr>
          <w:rFonts w:hint="eastAsia"/>
          <w:rtl/>
        </w:rPr>
        <w:t>من</w:t>
      </w:r>
      <w:r w:rsidRPr="000205F3">
        <w:rPr>
          <w:rtl/>
        </w:rPr>
        <w:t xml:space="preserve"> و همکارانش</w:t>
      </w:r>
      <w:r w:rsidR="009610D3" w:rsidRPr="000205F3">
        <w:rPr>
          <w:rStyle w:val="FootnoteReference"/>
          <w:rtl/>
        </w:rPr>
        <w:footnoteReference w:id="5"/>
      </w:r>
      <w:r w:rsidRPr="000205F3">
        <w:rPr>
          <w:rtl/>
        </w:rPr>
        <w:t xml:space="preserve"> (2016) ن</w:t>
      </w:r>
      <w:r w:rsidRPr="000205F3">
        <w:rPr>
          <w:rFonts w:hint="cs"/>
          <w:rtl/>
        </w:rPr>
        <w:t>ی</w:t>
      </w:r>
      <w:r w:rsidRPr="000205F3">
        <w:rPr>
          <w:rFonts w:hint="eastAsia"/>
          <w:rtl/>
        </w:rPr>
        <w:t>ز</w:t>
      </w:r>
      <w:r w:rsidRPr="000205F3">
        <w:rPr>
          <w:rtl/>
        </w:rPr>
        <w:t xml:space="preserve"> به رضا</w:t>
      </w:r>
      <w:r w:rsidRPr="000205F3">
        <w:rPr>
          <w:rFonts w:hint="cs"/>
          <w:rtl/>
        </w:rPr>
        <w:t>ی</w:t>
      </w:r>
      <w:r w:rsidRPr="000205F3">
        <w:rPr>
          <w:rFonts w:hint="eastAsia"/>
          <w:rtl/>
        </w:rPr>
        <w:t>ت</w:t>
      </w:r>
      <w:r w:rsidRPr="000205F3">
        <w:rPr>
          <w:rtl/>
        </w:rPr>
        <w:t xml:space="preserve"> گردشگران از </w:t>
      </w:r>
      <w:r w:rsidRPr="000205F3">
        <w:rPr>
          <w:rFonts w:hint="cs"/>
          <w:rtl/>
        </w:rPr>
        <w:t>ی</w:t>
      </w:r>
      <w:r w:rsidRPr="000205F3">
        <w:rPr>
          <w:rFonts w:hint="eastAsia"/>
          <w:rtl/>
        </w:rPr>
        <w:t>ک</w:t>
      </w:r>
      <w:r w:rsidRPr="000205F3">
        <w:rPr>
          <w:rtl/>
        </w:rPr>
        <w:t xml:space="preserve"> مقصد گردشگر</w:t>
      </w:r>
      <w:r w:rsidRPr="000205F3">
        <w:rPr>
          <w:rFonts w:hint="cs"/>
          <w:rtl/>
        </w:rPr>
        <w:t>ی</w:t>
      </w:r>
      <w:r w:rsidRPr="000205F3">
        <w:rPr>
          <w:rtl/>
        </w:rPr>
        <w:t xml:space="preserve"> در جز</w:t>
      </w:r>
      <w:r w:rsidRPr="000205F3">
        <w:rPr>
          <w:rFonts w:hint="cs"/>
          <w:rtl/>
        </w:rPr>
        <w:t>ی</w:t>
      </w:r>
      <w:r w:rsidRPr="000205F3">
        <w:rPr>
          <w:rFonts w:hint="eastAsia"/>
          <w:rtl/>
        </w:rPr>
        <w:t>ره</w:t>
      </w:r>
      <w:r w:rsidRPr="000205F3">
        <w:rPr>
          <w:rtl/>
        </w:rPr>
        <w:t xml:space="preserve"> لنکاو</w:t>
      </w:r>
      <w:r w:rsidRPr="000205F3">
        <w:rPr>
          <w:rFonts w:hint="cs"/>
          <w:rtl/>
        </w:rPr>
        <w:t>ی</w:t>
      </w:r>
      <w:r w:rsidRPr="000205F3">
        <w:rPr>
          <w:rtl/>
        </w:rPr>
        <w:t xml:space="preserve"> بررس</w:t>
      </w:r>
      <w:r w:rsidRPr="000205F3">
        <w:rPr>
          <w:rFonts w:hint="cs"/>
          <w:rtl/>
        </w:rPr>
        <w:t>ی</w:t>
      </w:r>
      <w:r w:rsidRPr="000205F3">
        <w:rPr>
          <w:rtl/>
        </w:rPr>
        <w:t xml:space="preserve"> م</w:t>
      </w:r>
      <w:r w:rsidRPr="000205F3">
        <w:rPr>
          <w:rFonts w:hint="cs"/>
          <w:rtl/>
        </w:rPr>
        <w:t>ی‌</w:t>
      </w:r>
      <w:r w:rsidRPr="000205F3">
        <w:rPr>
          <w:rFonts w:hint="eastAsia"/>
          <w:rtl/>
        </w:rPr>
        <w:t>کنند</w:t>
      </w:r>
      <w:r w:rsidRPr="000205F3">
        <w:rPr>
          <w:rtl/>
        </w:rPr>
        <w:t>. آنان ب</w:t>
      </w:r>
      <w:r w:rsidRPr="000205F3">
        <w:rPr>
          <w:rFonts w:hint="cs"/>
          <w:rtl/>
        </w:rPr>
        <w:t>ی</w:t>
      </w:r>
      <w:r w:rsidRPr="000205F3">
        <w:rPr>
          <w:rFonts w:hint="eastAsia"/>
          <w:rtl/>
        </w:rPr>
        <w:t>ان</w:t>
      </w:r>
      <w:r w:rsidRPr="000205F3">
        <w:rPr>
          <w:rtl/>
        </w:rPr>
        <w:t xml:space="preserve"> م</w:t>
      </w:r>
      <w:r w:rsidRPr="000205F3">
        <w:rPr>
          <w:rFonts w:hint="cs"/>
          <w:rtl/>
        </w:rPr>
        <w:t>ی‌</w:t>
      </w:r>
      <w:r w:rsidRPr="000205F3">
        <w:rPr>
          <w:rFonts w:hint="eastAsia"/>
          <w:rtl/>
        </w:rPr>
        <w:t>کنند</w:t>
      </w:r>
      <w:r w:rsidRPr="000205F3">
        <w:rPr>
          <w:rtl/>
        </w:rPr>
        <w:t xml:space="preserve"> که تصو</w:t>
      </w:r>
      <w:r w:rsidRPr="000205F3">
        <w:rPr>
          <w:rFonts w:hint="cs"/>
          <w:rtl/>
        </w:rPr>
        <w:t>ی</w:t>
      </w:r>
      <w:r w:rsidRPr="000205F3">
        <w:rPr>
          <w:rFonts w:hint="eastAsia"/>
          <w:rtl/>
        </w:rPr>
        <w:t>ر</w:t>
      </w:r>
      <w:r w:rsidRPr="000205F3">
        <w:rPr>
          <w:rtl/>
        </w:rPr>
        <w:t xml:space="preserve"> مقصد، انتظارات، هز</w:t>
      </w:r>
      <w:r w:rsidRPr="000205F3">
        <w:rPr>
          <w:rFonts w:hint="cs"/>
          <w:rtl/>
        </w:rPr>
        <w:t>ی</w:t>
      </w:r>
      <w:r w:rsidRPr="000205F3">
        <w:rPr>
          <w:rtl/>
        </w:rPr>
        <w:t>نه، خطرات و امن</w:t>
      </w:r>
      <w:r w:rsidRPr="000205F3">
        <w:rPr>
          <w:rFonts w:hint="cs"/>
          <w:rtl/>
        </w:rPr>
        <w:t>ی</w:t>
      </w:r>
      <w:r w:rsidRPr="000205F3">
        <w:rPr>
          <w:rFonts w:hint="eastAsia"/>
          <w:rtl/>
        </w:rPr>
        <w:t>ت</w:t>
      </w:r>
      <w:r w:rsidRPr="000205F3">
        <w:rPr>
          <w:rtl/>
        </w:rPr>
        <w:t xml:space="preserve"> تأث</w:t>
      </w:r>
      <w:r w:rsidRPr="000205F3">
        <w:rPr>
          <w:rFonts w:hint="cs"/>
          <w:rtl/>
        </w:rPr>
        <w:t>ی</w:t>
      </w:r>
      <w:r w:rsidRPr="000205F3">
        <w:rPr>
          <w:rFonts w:hint="eastAsia"/>
          <w:rtl/>
        </w:rPr>
        <w:t>ر</w:t>
      </w:r>
      <w:r w:rsidRPr="000205F3">
        <w:rPr>
          <w:rtl/>
        </w:rPr>
        <w:t xml:space="preserve"> مثبت</w:t>
      </w:r>
      <w:r w:rsidRPr="000205F3">
        <w:rPr>
          <w:rFonts w:hint="cs"/>
          <w:rtl/>
        </w:rPr>
        <w:t>ی</w:t>
      </w:r>
      <w:r w:rsidRPr="000205F3">
        <w:rPr>
          <w:rtl/>
        </w:rPr>
        <w:t xml:space="preserve"> بر رضا</w:t>
      </w:r>
      <w:r w:rsidRPr="000205F3">
        <w:rPr>
          <w:rFonts w:hint="cs"/>
          <w:rtl/>
        </w:rPr>
        <w:t>ی</w:t>
      </w:r>
      <w:r w:rsidRPr="000205F3">
        <w:rPr>
          <w:rFonts w:hint="eastAsia"/>
          <w:rtl/>
        </w:rPr>
        <w:t>ت</w:t>
      </w:r>
      <w:r w:rsidRPr="000205F3">
        <w:rPr>
          <w:rtl/>
        </w:rPr>
        <w:t xml:space="preserve"> گردشگران دارند (</w:t>
      </w:r>
      <w:bookmarkStart w:id="0" w:name="_Hlk204632286"/>
      <w:r w:rsidRPr="000205F3">
        <w:t>Aliman et al</w:t>
      </w:r>
      <w:bookmarkEnd w:id="0"/>
      <w:r w:rsidRPr="000205F3">
        <w:t>., 2016</w:t>
      </w:r>
      <w:r w:rsidRPr="000205F3">
        <w:rPr>
          <w:rtl/>
        </w:rPr>
        <w:t>). بونپات و س</w:t>
      </w:r>
      <w:r w:rsidRPr="000205F3">
        <w:rPr>
          <w:rFonts w:hint="cs"/>
          <w:rtl/>
        </w:rPr>
        <w:t>ی</w:t>
      </w:r>
      <w:r w:rsidRPr="000205F3">
        <w:rPr>
          <w:rFonts w:hint="eastAsia"/>
          <w:rtl/>
        </w:rPr>
        <w:t>واچارت</w:t>
      </w:r>
      <w:r w:rsidR="009610D3" w:rsidRPr="000205F3">
        <w:rPr>
          <w:rStyle w:val="FootnoteReference"/>
          <w:rtl/>
        </w:rPr>
        <w:footnoteReference w:id="6"/>
      </w:r>
      <w:r w:rsidRPr="000205F3">
        <w:rPr>
          <w:rtl/>
        </w:rPr>
        <w:t xml:space="preserve"> (2014) ن</w:t>
      </w:r>
      <w:r w:rsidRPr="000205F3">
        <w:rPr>
          <w:rFonts w:hint="cs"/>
          <w:rtl/>
        </w:rPr>
        <w:t>ی</w:t>
      </w:r>
      <w:r w:rsidRPr="000205F3">
        <w:rPr>
          <w:rFonts w:hint="eastAsia"/>
          <w:rtl/>
        </w:rPr>
        <w:t>ز</w:t>
      </w:r>
      <w:r w:rsidRPr="000205F3">
        <w:rPr>
          <w:rtl/>
        </w:rPr>
        <w:t xml:space="preserve"> به بررس</w:t>
      </w:r>
      <w:r w:rsidRPr="000205F3">
        <w:rPr>
          <w:rFonts w:hint="cs"/>
          <w:rtl/>
        </w:rPr>
        <w:t>ی</w:t>
      </w:r>
      <w:r w:rsidRPr="000205F3">
        <w:rPr>
          <w:rtl/>
        </w:rPr>
        <w:t xml:space="preserve"> انتظارات و تجربه </w:t>
      </w:r>
      <w:r w:rsidRPr="000205F3">
        <w:rPr>
          <w:rtl/>
        </w:rPr>
        <w:lastRenderedPageBreak/>
        <w:t>گردشگران فرهنگ</w:t>
      </w:r>
      <w:r w:rsidRPr="000205F3">
        <w:rPr>
          <w:rFonts w:hint="cs"/>
          <w:rtl/>
        </w:rPr>
        <w:t>ی</w:t>
      </w:r>
      <w:r w:rsidRPr="000205F3">
        <w:rPr>
          <w:rtl/>
        </w:rPr>
        <w:t xml:space="preserve"> در استان چ</w:t>
      </w:r>
      <w:r w:rsidRPr="000205F3">
        <w:rPr>
          <w:rFonts w:hint="cs"/>
          <w:rtl/>
        </w:rPr>
        <w:t>ی</w:t>
      </w:r>
      <w:r w:rsidRPr="000205F3">
        <w:rPr>
          <w:rFonts w:hint="eastAsia"/>
          <w:rtl/>
        </w:rPr>
        <w:t>انگ</w:t>
      </w:r>
      <w:r w:rsidRPr="000205F3">
        <w:rPr>
          <w:rtl/>
        </w:rPr>
        <w:t xml:space="preserve"> را</w:t>
      </w:r>
      <w:r w:rsidRPr="000205F3">
        <w:rPr>
          <w:rFonts w:hint="cs"/>
          <w:rtl/>
        </w:rPr>
        <w:t>ی</w:t>
      </w:r>
      <w:r w:rsidRPr="000205F3">
        <w:rPr>
          <w:rtl/>
        </w:rPr>
        <w:t xml:space="preserve">  تا</w:t>
      </w:r>
      <w:r w:rsidRPr="000205F3">
        <w:rPr>
          <w:rFonts w:hint="cs"/>
          <w:rtl/>
        </w:rPr>
        <w:t>ی</w:t>
      </w:r>
      <w:r w:rsidRPr="000205F3">
        <w:rPr>
          <w:rFonts w:hint="eastAsia"/>
          <w:rtl/>
        </w:rPr>
        <w:t>لند</w:t>
      </w:r>
      <w:r w:rsidRPr="000205F3">
        <w:rPr>
          <w:rtl/>
        </w:rPr>
        <w:t xml:space="preserve"> م</w:t>
      </w:r>
      <w:r w:rsidRPr="000205F3">
        <w:rPr>
          <w:rFonts w:hint="cs"/>
          <w:rtl/>
        </w:rPr>
        <w:t>ی‌</w:t>
      </w:r>
      <w:r w:rsidRPr="000205F3">
        <w:rPr>
          <w:rFonts w:hint="eastAsia"/>
          <w:rtl/>
        </w:rPr>
        <w:t>پردازند</w:t>
      </w:r>
      <w:r w:rsidRPr="000205F3">
        <w:rPr>
          <w:rtl/>
        </w:rPr>
        <w:t>. آنان تأک</w:t>
      </w:r>
      <w:r w:rsidRPr="000205F3">
        <w:rPr>
          <w:rFonts w:hint="cs"/>
          <w:rtl/>
        </w:rPr>
        <w:t>ی</w:t>
      </w:r>
      <w:r w:rsidRPr="000205F3">
        <w:rPr>
          <w:rFonts w:hint="eastAsia"/>
          <w:rtl/>
        </w:rPr>
        <w:t>د</w:t>
      </w:r>
      <w:r w:rsidRPr="000205F3">
        <w:rPr>
          <w:rtl/>
        </w:rPr>
        <w:t xml:space="preserve"> م</w:t>
      </w:r>
      <w:r w:rsidRPr="000205F3">
        <w:rPr>
          <w:rFonts w:hint="cs"/>
          <w:rtl/>
        </w:rPr>
        <w:t>ی‌</w:t>
      </w:r>
      <w:r w:rsidRPr="000205F3">
        <w:rPr>
          <w:rFonts w:hint="eastAsia"/>
          <w:rtl/>
        </w:rPr>
        <w:t>کنند</w:t>
      </w:r>
      <w:r w:rsidRPr="000205F3">
        <w:rPr>
          <w:rtl/>
        </w:rPr>
        <w:t xml:space="preserve"> که گردشگر</w:t>
      </w:r>
      <w:r w:rsidRPr="000205F3">
        <w:rPr>
          <w:rFonts w:hint="cs"/>
          <w:rtl/>
        </w:rPr>
        <w:t>ی</w:t>
      </w:r>
      <w:r w:rsidRPr="000205F3">
        <w:rPr>
          <w:rtl/>
        </w:rPr>
        <w:t xml:space="preserve"> فرهنگ</w:t>
      </w:r>
      <w:r w:rsidRPr="000205F3">
        <w:rPr>
          <w:rFonts w:hint="cs"/>
          <w:rtl/>
        </w:rPr>
        <w:t>ی</w:t>
      </w:r>
      <w:r w:rsidRPr="000205F3">
        <w:rPr>
          <w:rFonts w:hint="eastAsia"/>
          <w:rtl/>
        </w:rPr>
        <w:t>،</w:t>
      </w:r>
      <w:r w:rsidRPr="000205F3">
        <w:rPr>
          <w:rtl/>
        </w:rPr>
        <w:t xml:space="preserve"> به‌و</w:t>
      </w:r>
      <w:r w:rsidRPr="000205F3">
        <w:rPr>
          <w:rFonts w:hint="cs"/>
          <w:rtl/>
        </w:rPr>
        <w:t>ی</w:t>
      </w:r>
      <w:r w:rsidRPr="000205F3">
        <w:rPr>
          <w:rFonts w:hint="eastAsia"/>
          <w:rtl/>
        </w:rPr>
        <w:t>ژه</w:t>
      </w:r>
      <w:r w:rsidRPr="000205F3">
        <w:rPr>
          <w:rtl/>
        </w:rPr>
        <w:t xml:space="preserve"> با تمرکز بر هنر، سبک ز</w:t>
      </w:r>
      <w:r w:rsidRPr="000205F3">
        <w:rPr>
          <w:rFonts w:hint="eastAsia"/>
          <w:rtl/>
        </w:rPr>
        <w:t>ندگ</w:t>
      </w:r>
      <w:r w:rsidRPr="000205F3">
        <w:rPr>
          <w:rFonts w:hint="cs"/>
          <w:rtl/>
        </w:rPr>
        <w:t>ی</w:t>
      </w:r>
      <w:r w:rsidRPr="000205F3">
        <w:rPr>
          <w:rtl/>
        </w:rPr>
        <w:t xml:space="preserve"> محل</w:t>
      </w:r>
      <w:r w:rsidRPr="000205F3">
        <w:rPr>
          <w:rFonts w:hint="cs"/>
          <w:rtl/>
        </w:rPr>
        <w:t>ی</w:t>
      </w:r>
      <w:r w:rsidRPr="000205F3">
        <w:rPr>
          <w:rFonts w:hint="eastAsia"/>
          <w:rtl/>
        </w:rPr>
        <w:t>،</w:t>
      </w:r>
      <w:r w:rsidRPr="000205F3">
        <w:rPr>
          <w:rtl/>
        </w:rPr>
        <w:t xml:space="preserve"> غذا، سنت‌ها و م</w:t>
      </w:r>
      <w:r w:rsidRPr="000205F3">
        <w:rPr>
          <w:rFonts w:hint="cs"/>
          <w:rtl/>
        </w:rPr>
        <w:t>ی</w:t>
      </w:r>
      <w:r w:rsidRPr="000205F3">
        <w:rPr>
          <w:rFonts w:hint="eastAsia"/>
          <w:rtl/>
        </w:rPr>
        <w:t>راث</w:t>
      </w:r>
      <w:r w:rsidRPr="000205F3">
        <w:rPr>
          <w:rtl/>
        </w:rPr>
        <w:t xml:space="preserve"> فرهنگ</w:t>
      </w:r>
      <w:r w:rsidRPr="000205F3">
        <w:rPr>
          <w:rFonts w:hint="cs"/>
          <w:rtl/>
        </w:rPr>
        <w:t>ی</w:t>
      </w:r>
      <w:r w:rsidRPr="000205F3">
        <w:rPr>
          <w:rFonts w:hint="eastAsia"/>
          <w:rtl/>
        </w:rPr>
        <w:t>،</w:t>
      </w:r>
      <w:r w:rsidRPr="000205F3">
        <w:rPr>
          <w:rtl/>
        </w:rPr>
        <w:t xml:space="preserve"> نقش کل</w:t>
      </w:r>
      <w:r w:rsidRPr="000205F3">
        <w:rPr>
          <w:rFonts w:hint="cs"/>
          <w:rtl/>
        </w:rPr>
        <w:t>ی</w:t>
      </w:r>
      <w:r w:rsidRPr="000205F3">
        <w:rPr>
          <w:rFonts w:hint="eastAsia"/>
          <w:rtl/>
        </w:rPr>
        <w:t>د</w:t>
      </w:r>
      <w:r w:rsidRPr="000205F3">
        <w:rPr>
          <w:rFonts w:hint="cs"/>
          <w:rtl/>
        </w:rPr>
        <w:t>ی</w:t>
      </w:r>
      <w:r w:rsidRPr="000205F3">
        <w:rPr>
          <w:rtl/>
        </w:rPr>
        <w:t xml:space="preserve"> در جذب گردشگران خارج</w:t>
      </w:r>
      <w:r w:rsidRPr="000205F3">
        <w:rPr>
          <w:rFonts w:hint="cs"/>
          <w:rtl/>
        </w:rPr>
        <w:t>ی</w:t>
      </w:r>
      <w:r w:rsidRPr="000205F3">
        <w:rPr>
          <w:rtl/>
        </w:rPr>
        <w:t xml:space="preserve"> ا</w:t>
      </w:r>
      <w:r w:rsidRPr="000205F3">
        <w:rPr>
          <w:rFonts w:hint="cs"/>
          <w:rtl/>
        </w:rPr>
        <w:t>ی</w:t>
      </w:r>
      <w:r w:rsidRPr="000205F3">
        <w:rPr>
          <w:rFonts w:hint="eastAsia"/>
          <w:rtl/>
        </w:rPr>
        <w:t>فا</w:t>
      </w:r>
      <w:r w:rsidRPr="000205F3">
        <w:rPr>
          <w:rtl/>
        </w:rPr>
        <w:t xml:space="preserve"> م</w:t>
      </w:r>
      <w:r w:rsidRPr="000205F3">
        <w:rPr>
          <w:rFonts w:hint="cs"/>
          <w:rtl/>
        </w:rPr>
        <w:t>ی‌</w:t>
      </w:r>
      <w:r w:rsidRPr="000205F3">
        <w:rPr>
          <w:rFonts w:hint="eastAsia"/>
          <w:rtl/>
        </w:rPr>
        <w:t>کند</w:t>
      </w:r>
      <w:r w:rsidRPr="000205F3">
        <w:rPr>
          <w:rtl/>
        </w:rPr>
        <w:t>. پژوهش آنان با بررس</w:t>
      </w:r>
      <w:r w:rsidRPr="000205F3">
        <w:rPr>
          <w:rFonts w:hint="cs"/>
          <w:rtl/>
        </w:rPr>
        <w:t>ی</w:t>
      </w:r>
      <w:r w:rsidRPr="000205F3">
        <w:rPr>
          <w:rtl/>
        </w:rPr>
        <w:t xml:space="preserve"> شکاف ب</w:t>
      </w:r>
      <w:r w:rsidRPr="000205F3">
        <w:rPr>
          <w:rFonts w:hint="cs"/>
          <w:rtl/>
        </w:rPr>
        <w:t>ی</w:t>
      </w:r>
      <w:r w:rsidRPr="000205F3">
        <w:rPr>
          <w:rFonts w:hint="eastAsia"/>
          <w:rtl/>
        </w:rPr>
        <w:t>ن</w:t>
      </w:r>
      <w:r w:rsidRPr="000205F3">
        <w:rPr>
          <w:rtl/>
        </w:rPr>
        <w:t xml:space="preserve"> انتظارات پ</w:t>
      </w:r>
      <w:r w:rsidRPr="000205F3">
        <w:rPr>
          <w:rFonts w:hint="cs"/>
          <w:rtl/>
        </w:rPr>
        <w:t>ی</w:t>
      </w:r>
      <w:r w:rsidRPr="000205F3">
        <w:rPr>
          <w:rFonts w:hint="eastAsia"/>
          <w:rtl/>
        </w:rPr>
        <w:t>ش</w:t>
      </w:r>
      <w:r w:rsidRPr="000205F3">
        <w:rPr>
          <w:rtl/>
        </w:rPr>
        <w:t xml:space="preserve"> از سفر و تجرب</w:t>
      </w:r>
      <w:r w:rsidRPr="000205F3">
        <w:rPr>
          <w:rFonts w:hint="cs"/>
          <w:rtl/>
        </w:rPr>
        <w:t>ی</w:t>
      </w:r>
      <w:r w:rsidRPr="000205F3">
        <w:rPr>
          <w:rFonts w:hint="eastAsia"/>
          <w:rtl/>
        </w:rPr>
        <w:t>ات</w:t>
      </w:r>
      <w:r w:rsidRPr="000205F3">
        <w:rPr>
          <w:rtl/>
        </w:rPr>
        <w:t xml:space="preserve"> واقع</w:t>
      </w:r>
      <w:r w:rsidRPr="000205F3">
        <w:rPr>
          <w:rFonts w:hint="cs"/>
          <w:rtl/>
        </w:rPr>
        <w:t>ی</w:t>
      </w:r>
      <w:r w:rsidRPr="000205F3">
        <w:rPr>
          <w:rtl/>
        </w:rPr>
        <w:t xml:space="preserve"> گردشگران، نشان م</w:t>
      </w:r>
      <w:r w:rsidRPr="000205F3">
        <w:rPr>
          <w:rFonts w:hint="cs"/>
          <w:rtl/>
        </w:rPr>
        <w:t>ی‌</w:t>
      </w:r>
      <w:r w:rsidRPr="000205F3">
        <w:rPr>
          <w:rFonts w:hint="eastAsia"/>
          <w:rtl/>
        </w:rPr>
        <w:t>دهد</w:t>
      </w:r>
      <w:r w:rsidRPr="000205F3">
        <w:rPr>
          <w:rtl/>
        </w:rPr>
        <w:t xml:space="preserve"> که اگرچه منابع فرهنگ</w:t>
      </w:r>
      <w:r w:rsidRPr="000205F3">
        <w:rPr>
          <w:rFonts w:hint="cs"/>
          <w:rtl/>
        </w:rPr>
        <w:t>ی</w:t>
      </w:r>
      <w:r w:rsidRPr="000205F3">
        <w:rPr>
          <w:rtl/>
        </w:rPr>
        <w:t xml:space="preserve"> منطقه ظرف</w:t>
      </w:r>
      <w:r w:rsidRPr="000205F3">
        <w:rPr>
          <w:rFonts w:hint="cs"/>
          <w:rtl/>
        </w:rPr>
        <w:t>ی</w:t>
      </w:r>
      <w:r w:rsidRPr="000205F3">
        <w:rPr>
          <w:rFonts w:hint="eastAsia"/>
          <w:rtl/>
        </w:rPr>
        <w:t>ت</w:t>
      </w:r>
      <w:r w:rsidRPr="000205F3">
        <w:rPr>
          <w:rtl/>
        </w:rPr>
        <w:t xml:space="preserve"> بالا</w:t>
      </w:r>
      <w:r w:rsidRPr="000205F3">
        <w:rPr>
          <w:rFonts w:hint="cs"/>
          <w:rtl/>
        </w:rPr>
        <w:t>یی</w:t>
      </w:r>
      <w:r w:rsidRPr="000205F3">
        <w:rPr>
          <w:rtl/>
        </w:rPr>
        <w:t xml:space="preserve"> در توسعه گردشگر</w:t>
      </w:r>
      <w:r w:rsidRPr="000205F3">
        <w:rPr>
          <w:rFonts w:hint="cs"/>
          <w:rtl/>
        </w:rPr>
        <w:t>ی</w:t>
      </w:r>
      <w:r w:rsidRPr="000205F3">
        <w:rPr>
          <w:rtl/>
        </w:rPr>
        <w:t xml:space="preserve"> دارند، اما تفاوت‌ها</w:t>
      </w:r>
      <w:r w:rsidRPr="000205F3">
        <w:rPr>
          <w:rFonts w:hint="cs"/>
          <w:rtl/>
        </w:rPr>
        <w:t>یی</w:t>
      </w:r>
      <w:r w:rsidRPr="000205F3">
        <w:rPr>
          <w:rtl/>
        </w:rPr>
        <w:t xml:space="preserve"> م</w:t>
      </w:r>
      <w:r w:rsidRPr="000205F3">
        <w:rPr>
          <w:rFonts w:hint="cs"/>
          <w:rtl/>
        </w:rPr>
        <w:t>ی</w:t>
      </w:r>
      <w:r w:rsidRPr="000205F3">
        <w:rPr>
          <w:rFonts w:hint="eastAsia"/>
          <w:rtl/>
        </w:rPr>
        <w:t>ان</w:t>
      </w:r>
      <w:r w:rsidRPr="000205F3">
        <w:rPr>
          <w:rtl/>
        </w:rPr>
        <w:t xml:space="preserve"> </w:t>
      </w:r>
      <w:r w:rsidRPr="000205F3">
        <w:rPr>
          <w:rFonts w:hint="eastAsia"/>
          <w:rtl/>
        </w:rPr>
        <w:t>آنچه</w:t>
      </w:r>
      <w:r w:rsidRPr="000205F3">
        <w:rPr>
          <w:rtl/>
        </w:rPr>
        <w:t xml:space="preserve"> گردشگران انتظار دارند و آنچه تجربه م</w:t>
      </w:r>
      <w:r w:rsidRPr="000205F3">
        <w:rPr>
          <w:rFonts w:hint="cs"/>
          <w:rtl/>
        </w:rPr>
        <w:t>ی‌</w:t>
      </w:r>
      <w:r w:rsidRPr="000205F3">
        <w:rPr>
          <w:rFonts w:hint="eastAsia"/>
          <w:rtl/>
        </w:rPr>
        <w:t>کنند،</w:t>
      </w:r>
      <w:r w:rsidRPr="000205F3">
        <w:rPr>
          <w:rtl/>
        </w:rPr>
        <w:t xml:space="preserve"> وجود دارد. بر ا</w:t>
      </w:r>
      <w:r w:rsidRPr="000205F3">
        <w:rPr>
          <w:rFonts w:hint="cs"/>
          <w:rtl/>
        </w:rPr>
        <w:t>ی</w:t>
      </w:r>
      <w:r w:rsidRPr="000205F3">
        <w:rPr>
          <w:rFonts w:hint="eastAsia"/>
          <w:rtl/>
        </w:rPr>
        <w:t>ن</w:t>
      </w:r>
      <w:r w:rsidRPr="000205F3">
        <w:rPr>
          <w:rtl/>
        </w:rPr>
        <w:t xml:space="preserve"> اساس، محققان تأک</w:t>
      </w:r>
      <w:r w:rsidRPr="000205F3">
        <w:rPr>
          <w:rFonts w:hint="cs"/>
          <w:rtl/>
        </w:rPr>
        <w:t>ی</w:t>
      </w:r>
      <w:r w:rsidRPr="000205F3">
        <w:rPr>
          <w:rFonts w:hint="eastAsia"/>
          <w:rtl/>
        </w:rPr>
        <w:t>د</w:t>
      </w:r>
      <w:r w:rsidRPr="000205F3">
        <w:rPr>
          <w:rtl/>
        </w:rPr>
        <w:t xml:space="preserve"> کرده‌اند که برا</w:t>
      </w:r>
      <w:r w:rsidRPr="000205F3">
        <w:rPr>
          <w:rFonts w:hint="cs"/>
          <w:rtl/>
        </w:rPr>
        <w:t>ی</w:t>
      </w:r>
      <w:r w:rsidRPr="000205F3">
        <w:rPr>
          <w:rtl/>
        </w:rPr>
        <w:t xml:space="preserve"> بهبود رضا</w:t>
      </w:r>
      <w:r w:rsidRPr="000205F3">
        <w:rPr>
          <w:rFonts w:hint="cs"/>
          <w:rtl/>
        </w:rPr>
        <w:t>ی</w:t>
      </w:r>
      <w:r w:rsidRPr="000205F3">
        <w:rPr>
          <w:rFonts w:hint="eastAsia"/>
          <w:rtl/>
        </w:rPr>
        <w:t>ت</w:t>
      </w:r>
      <w:r w:rsidRPr="000205F3">
        <w:rPr>
          <w:rtl/>
        </w:rPr>
        <w:t xml:space="preserve"> گردشگران و کاهش ا</w:t>
      </w:r>
      <w:r w:rsidRPr="000205F3">
        <w:rPr>
          <w:rFonts w:hint="cs"/>
          <w:rtl/>
        </w:rPr>
        <w:t>ی</w:t>
      </w:r>
      <w:r w:rsidRPr="000205F3">
        <w:rPr>
          <w:rFonts w:hint="eastAsia"/>
          <w:rtl/>
        </w:rPr>
        <w:t>ن</w:t>
      </w:r>
      <w:r w:rsidRPr="000205F3">
        <w:rPr>
          <w:rtl/>
        </w:rPr>
        <w:t xml:space="preserve"> شکاف، ارتقا</w:t>
      </w:r>
      <w:r w:rsidRPr="000205F3">
        <w:rPr>
          <w:rFonts w:hint="cs"/>
          <w:rtl/>
        </w:rPr>
        <w:t>ی</w:t>
      </w:r>
      <w:r w:rsidRPr="000205F3">
        <w:rPr>
          <w:rtl/>
        </w:rPr>
        <w:t xml:space="preserve"> ک</w:t>
      </w:r>
      <w:r w:rsidRPr="000205F3">
        <w:rPr>
          <w:rFonts w:hint="cs"/>
          <w:rtl/>
        </w:rPr>
        <w:t>ی</w:t>
      </w:r>
      <w:r w:rsidRPr="000205F3">
        <w:rPr>
          <w:rFonts w:hint="eastAsia"/>
          <w:rtl/>
        </w:rPr>
        <w:t>ف</w:t>
      </w:r>
      <w:r w:rsidRPr="000205F3">
        <w:rPr>
          <w:rFonts w:hint="cs"/>
          <w:rtl/>
        </w:rPr>
        <w:t>ی</w:t>
      </w:r>
      <w:r w:rsidRPr="000205F3">
        <w:rPr>
          <w:rFonts w:hint="eastAsia"/>
          <w:rtl/>
        </w:rPr>
        <w:t>ت</w:t>
      </w:r>
      <w:r w:rsidRPr="000205F3">
        <w:rPr>
          <w:rtl/>
        </w:rPr>
        <w:t xml:space="preserve"> خدمات فرهنگ</w:t>
      </w:r>
      <w:r w:rsidRPr="000205F3">
        <w:rPr>
          <w:rFonts w:hint="cs"/>
          <w:rtl/>
        </w:rPr>
        <w:t>ی</w:t>
      </w:r>
      <w:r w:rsidRPr="000205F3">
        <w:rPr>
          <w:rFonts w:hint="eastAsia"/>
          <w:rtl/>
        </w:rPr>
        <w:t>،</w:t>
      </w:r>
      <w:r w:rsidRPr="000205F3">
        <w:rPr>
          <w:rtl/>
        </w:rPr>
        <w:t xml:space="preserve"> آموزش مهارت‌ها</w:t>
      </w:r>
      <w:r w:rsidRPr="000205F3">
        <w:rPr>
          <w:rFonts w:hint="cs"/>
          <w:rtl/>
        </w:rPr>
        <w:t>ی</w:t>
      </w:r>
      <w:r w:rsidRPr="000205F3">
        <w:rPr>
          <w:rtl/>
        </w:rPr>
        <w:t xml:space="preserve"> زبان</w:t>
      </w:r>
      <w:r w:rsidRPr="000205F3">
        <w:rPr>
          <w:rFonts w:hint="cs"/>
          <w:rtl/>
        </w:rPr>
        <w:t>ی</w:t>
      </w:r>
      <w:r w:rsidRPr="000205F3">
        <w:rPr>
          <w:rtl/>
        </w:rPr>
        <w:t xml:space="preserve"> به کارکنان و افزا</w:t>
      </w:r>
      <w:r w:rsidRPr="000205F3">
        <w:rPr>
          <w:rFonts w:hint="cs"/>
          <w:rtl/>
        </w:rPr>
        <w:t>ی</w:t>
      </w:r>
      <w:r w:rsidRPr="000205F3">
        <w:rPr>
          <w:rFonts w:hint="eastAsia"/>
          <w:rtl/>
        </w:rPr>
        <w:t>ش</w:t>
      </w:r>
      <w:r w:rsidRPr="000205F3">
        <w:rPr>
          <w:rtl/>
        </w:rPr>
        <w:t xml:space="preserve"> تعامل فرهنگ</w:t>
      </w:r>
      <w:r w:rsidRPr="000205F3">
        <w:rPr>
          <w:rFonts w:hint="cs"/>
          <w:rtl/>
        </w:rPr>
        <w:t>ی</w:t>
      </w:r>
      <w:r w:rsidRPr="000205F3">
        <w:rPr>
          <w:rtl/>
        </w:rPr>
        <w:t xml:space="preserve"> اص</w:t>
      </w:r>
      <w:r w:rsidRPr="000205F3">
        <w:rPr>
          <w:rFonts w:hint="cs"/>
          <w:rtl/>
        </w:rPr>
        <w:t>ی</w:t>
      </w:r>
      <w:r w:rsidRPr="000205F3">
        <w:rPr>
          <w:rFonts w:hint="eastAsia"/>
          <w:rtl/>
        </w:rPr>
        <w:t>ل</w:t>
      </w:r>
      <w:r w:rsidRPr="000205F3">
        <w:rPr>
          <w:rtl/>
        </w:rPr>
        <w:t xml:space="preserve"> با گردشگران، ضرور</w:t>
      </w:r>
      <w:r w:rsidRPr="000205F3">
        <w:rPr>
          <w:rFonts w:hint="cs"/>
          <w:rtl/>
        </w:rPr>
        <w:t>ی</w:t>
      </w:r>
      <w:r w:rsidRPr="000205F3">
        <w:rPr>
          <w:rtl/>
        </w:rPr>
        <w:t xml:space="preserve"> است. ا</w:t>
      </w:r>
      <w:r w:rsidRPr="000205F3">
        <w:rPr>
          <w:rFonts w:hint="cs"/>
          <w:rtl/>
        </w:rPr>
        <w:t>ی</w:t>
      </w:r>
      <w:r w:rsidRPr="000205F3">
        <w:rPr>
          <w:rFonts w:hint="eastAsia"/>
          <w:rtl/>
        </w:rPr>
        <w:t>ن</w:t>
      </w:r>
      <w:r w:rsidRPr="000205F3">
        <w:rPr>
          <w:rtl/>
        </w:rPr>
        <w:t xml:space="preserve"> </w:t>
      </w:r>
      <w:r w:rsidRPr="000205F3">
        <w:rPr>
          <w:rFonts w:hint="cs"/>
          <w:rtl/>
        </w:rPr>
        <w:t>ی</w:t>
      </w:r>
      <w:r w:rsidRPr="000205F3">
        <w:rPr>
          <w:rFonts w:hint="eastAsia"/>
          <w:rtl/>
        </w:rPr>
        <w:t>افته‌ها</w:t>
      </w:r>
      <w:r w:rsidRPr="000205F3">
        <w:rPr>
          <w:rtl/>
        </w:rPr>
        <w:t xml:space="preserve"> نشان‌دهنده اهم</w:t>
      </w:r>
      <w:r w:rsidRPr="000205F3">
        <w:rPr>
          <w:rFonts w:hint="cs"/>
          <w:rtl/>
        </w:rPr>
        <w:t>ی</w:t>
      </w:r>
      <w:r w:rsidRPr="000205F3">
        <w:rPr>
          <w:rFonts w:hint="eastAsia"/>
          <w:rtl/>
        </w:rPr>
        <w:t>ت</w:t>
      </w:r>
      <w:r w:rsidRPr="000205F3">
        <w:rPr>
          <w:rtl/>
        </w:rPr>
        <w:t xml:space="preserve"> مد</w:t>
      </w:r>
      <w:r w:rsidRPr="000205F3">
        <w:rPr>
          <w:rFonts w:hint="cs"/>
          <w:rtl/>
        </w:rPr>
        <w:t>ی</w:t>
      </w:r>
      <w:r w:rsidRPr="000205F3">
        <w:rPr>
          <w:rFonts w:hint="eastAsia"/>
          <w:rtl/>
        </w:rPr>
        <w:t>ر</w:t>
      </w:r>
      <w:r w:rsidRPr="000205F3">
        <w:rPr>
          <w:rFonts w:hint="cs"/>
          <w:rtl/>
        </w:rPr>
        <w:t>ی</w:t>
      </w:r>
      <w:r w:rsidRPr="000205F3">
        <w:rPr>
          <w:rFonts w:hint="eastAsia"/>
          <w:rtl/>
        </w:rPr>
        <w:t>ت</w:t>
      </w:r>
      <w:r w:rsidRPr="000205F3">
        <w:rPr>
          <w:rtl/>
        </w:rPr>
        <w:t xml:space="preserve"> مؤثر تجربه فرهنگ</w:t>
      </w:r>
      <w:r w:rsidRPr="000205F3">
        <w:rPr>
          <w:rFonts w:hint="cs"/>
          <w:rtl/>
        </w:rPr>
        <w:t>ی</w:t>
      </w:r>
      <w:r w:rsidRPr="000205F3">
        <w:rPr>
          <w:rtl/>
        </w:rPr>
        <w:t xml:space="preserve"> گردشگر در افزا</w:t>
      </w:r>
      <w:r w:rsidRPr="000205F3">
        <w:rPr>
          <w:rFonts w:hint="cs"/>
          <w:rtl/>
        </w:rPr>
        <w:t>ی</w:t>
      </w:r>
      <w:r w:rsidRPr="000205F3">
        <w:rPr>
          <w:rFonts w:hint="eastAsia"/>
          <w:rtl/>
        </w:rPr>
        <w:t>ش</w:t>
      </w:r>
      <w:r w:rsidRPr="000205F3">
        <w:rPr>
          <w:rtl/>
        </w:rPr>
        <w:t xml:space="preserve"> وفادار</w:t>
      </w:r>
      <w:r w:rsidRPr="000205F3">
        <w:rPr>
          <w:rFonts w:hint="cs"/>
          <w:rtl/>
        </w:rPr>
        <w:t>ی</w:t>
      </w:r>
      <w:r w:rsidRPr="000205F3">
        <w:rPr>
          <w:rtl/>
        </w:rPr>
        <w:t xml:space="preserve"> و بازگشت مجدد آن‌ها به مقصد است (</w:t>
      </w:r>
      <w:r w:rsidR="009610D3" w:rsidRPr="000205F3">
        <w:t>Boonpat &amp; Suvachart</w:t>
      </w:r>
      <w:r w:rsidRPr="000205F3">
        <w:t>., 2014</w:t>
      </w:r>
      <w:r w:rsidRPr="000205F3">
        <w:rPr>
          <w:rtl/>
        </w:rPr>
        <w:t>).</w:t>
      </w:r>
    </w:p>
    <w:p w14:paraId="43DE7A3D" w14:textId="0460D19C" w:rsidR="00FD770C" w:rsidRPr="000205F3" w:rsidRDefault="00030398" w:rsidP="00AD48D7">
      <w:pPr>
        <w:ind w:firstLine="284"/>
      </w:pPr>
      <w:r w:rsidRPr="000205F3">
        <w:rPr>
          <w:rtl/>
        </w:rPr>
        <w:t>نتا</w:t>
      </w:r>
      <w:r w:rsidRPr="000205F3">
        <w:rPr>
          <w:rFonts w:hint="cs"/>
          <w:rtl/>
        </w:rPr>
        <w:t>ی</w:t>
      </w:r>
      <w:r w:rsidRPr="000205F3">
        <w:rPr>
          <w:rFonts w:hint="eastAsia"/>
          <w:rtl/>
        </w:rPr>
        <w:t>ج</w:t>
      </w:r>
      <w:r w:rsidRPr="000205F3">
        <w:rPr>
          <w:rtl/>
        </w:rPr>
        <w:t xml:space="preserve"> تحق</w:t>
      </w:r>
      <w:r w:rsidRPr="000205F3">
        <w:rPr>
          <w:rFonts w:hint="cs"/>
          <w:rtl/>
        </w:rPr>
        <w:t>ی</w:t>
      </w:r>
      <w:r w:rsidRPr="000205F3">
        <w:rPr>
          <w:rFonts w:hint="eastAsia"/>
          <w:rtl/>
        </w:rPr>
        <w:t>قات</w:t>
      </w:r>
      <w:r w:rsidRPr="000205F3">
        <w:rPr>
          <w:rtl/>
        </w:rPr>
        <w:t xml:space="preserve"> نشان م</w:t>
      </w:r>
      <w:r w:rsidRPr="000205F3">
        <w:rPr>
          <w:rFonts w:hint="cs"/>
          <w:rtl/>
        </w:rPr>
        <w:t>ی‌</w:t>
      </w:r>
      <w:r w:rsidRPr="000205F3">
        <w:rPr>
          <w:rFonts w:hint="eastAsia"/>
          <w:rtl/>
        </w:rPr>
        <w:t>دهد</w:t>
      </w:r>
      <w:r w:rsidRPr="000205F3">
        <w:rPr>
          <w:rtl/>
        </w:rPr>
        <w:t xml:space="preserve"> که عل</w:t>
      </w:r>
      <w:r w:rsidRPr="000205F3">
        <w:rPr>
          <w:rFonts w:hint="cs"/>
          <w:rtl/>
        </w:rPr>
        <w:t>ی‌</w:t>
      </w:r>
      <w:r w:rsidRPr="000205F3">
        <w:rPr>
          <w:rFonts w:hint="eastAsia"/>
          <w:rtl/>
        </w:rPr>
        <w:t>رغم</w:t>
      </w:r>
      <w:r w:rsidRPr="000205F3">
        <w:rPr>
          <w:rtl/>
        </w:rPr>
        <w:t xml:space="preserve"> ظرف</w:t>
      </w:r>
      <w:r w:rsidRPr="000205F3">
        <w:rPr>
          <w:rFonts w:hint="cs"/>
          <w:rtl/>
        </w:rPr>
        <w:t>ی</w:t>
      </w:r>
      <w:r w:rsidRPr="000205F3">
        <w:rPr>
          <w:rFonts w:hint="eastAsia"/>
          <w:rtl/>
        </w:rPr>
        <w:t>ت‌ها</w:t>
      </w:r>
      <w:r w:rsidRPr="000205F3">
        <w:rPr>
          <w:rFonts w:hint="cs"/>
          <w:rtl/>
        </w:rPr>
        <w:t>ی</w:t>
      </w:r>
      <w:r w:rsidRPr="000205F3">
        <w:rPr>
          <w:rtl/>
        </w:rPr>
        <w:t xml:space="preserve"> گسترده گردشگر</w:t>
      </w:r>
      <w:r w:rsidRPr="000205F3">
        <w:rPr>
          <w:rFonts w:hint="cs"/>
          <w:rtl/>
        </w:rPr>
        <w:t>ی</w:t>
      </w:r>
      <w:r w:rsidRPr="000205F3">
        <w:rPr>
          <w:rtl/>
        </w:rPr>
        <w:t xml:space="preserve"> مذهب</w:t>
      </w:r>
      <w:r w:rsidRPr="000205F3">
        <w:rPr>
          <w:rFonts w:hint="cs"/>
          <w:rtl/>
        </w:rPr>
        <w:t>ی</w:t>
      </w:r>
      <w:r w:rsidRPr="000205F3">
        <w:rPr>
          <w:rtl/>
        </w:rPr>
        <w:t xml:space="preserve"> در کشورمان، ا</w:t>
      </w:r>
      <w:r w:rsidRPr="000205F3">
        <w:rPr>
          <w:rFonts w:hint="cs"/>
          <w:rtl/>
        </w:rPr>
        <w:t>ی</w:t>
      </w:r>
      <w:r w:rsidRPr="000205F3">
        <w:rPr>
          <w:rFonts w:hint="eastAsia"/>
          <w:rtl/>
        </w:rPr>
        <w:t>ن</w:t>
      </w:r>
      <w:r w:rsidRPr="000205F3">
        <w:rPr>
          <w:rtl/>
        </w:rPr>
        <w:t xml:space="preserve"> حوزه کمتر از منظر علم</w:t>
      </w:r>
      <w:r w:rsidRPr="000205F3">
        <w:rPr>
          <w:rFonts w:hint="cs"/>
          <w:rtl/>
        </w:rPr>
        <w:t>ی</w:t>
      </w:r>
      <w:r w:rsidRPr="000205F3">
        <w:rPr>
          <w:rtl/>
        </w:rPr>
        <w:t xml:space="preserve"> و اجرا</w:t>
      </w:r>
      <w:r w:rsidRPr="000205F3">
        <w:rPr>
          <w:rFonts w:hint="cs"/>
          <w:rtl/>
        </w:rPr>
        <w:t>یی</w:t>
      </w:r>
      <w:r w:rsidRPr="000205F3">
        <w:rPr>
          <w:rtl/>
        </w:rPr>
        <w:t xml:space="preserve"> مورد واکاو</w:t>
      </w:r>
      <w:r w:rsidRPr="000205F3">
        <w:rPr>
          <w:rFonts w:hint="cs"/>
          <w:rtl/>
        </w:rPr>
        <w:t>ی</w:t>
      </w:r>
      <w:r w:rsidRPr="000205F3">
        <w:rPr>
          <w:rtl/>
        </w:rPr>
        <w:t xml:space="preserve"> جامع قرار گرفته است. </w:t>
      </w:r>
      <w:r w:rsidRPr="000205F3">
        <w:rPr>
          <w:rFonts w:hint="cs"/>
          <w:rtl/>
        </w:rPr>
        <w:t xml:space="preserve">این در حالی است که </w:t>
      </w:r>
      <w:r w:rsidR="00FD770C" w:rsidRPr="000205F3">
        <w:rPr>
          <w:rtl/>
        </w:rPr>
        <w:t>ا</w:t>
      </w:r>
      <w:r w:rsidR="00FD770C" w:rsidRPr="000205F3">
        <w:rPr>
          <w:rFonts w:hint="cs"/>
          <w:rtl/>
        </w:rPr>
        <w:t>ی</w:t>
      </w:r>
      <w:r w:rsidR="00FD770C" w:rsidRPr="000205F3">
        <w:rPr>
          <w:rFonts w:hint="eastAsia"/>
          <w:rtl/>
        </w:rPr>
        <w:t>ن</w:t>
      </w:r>
      <w:r w:rsidR="00FD770C" w:rsidRPr="000205F3">
        <w:rPr>
          <w:rtl/>
        </w:rPr>
        <w:t xml:space="preserve"> شاخه از گردشگر</w:t>
      </w:r>
      <w:r w:rsidR="00FD770C" w:rsidRPr="000205F3">
        <w:rPr>
          <w:rFonts w:hint="cs"/>
          <w:rtl/>
        </w:rPr>
        <w:t>ی</w:t>
      </w:r>
      <w:r w:rsidR="00FD770C" w:rsidRPr="000205F3">
        <w:rPr>
          <w:rtl/>
        </w:rPr>
        <w:t xml:space="preserve"> نه‌تنها عامل</w:t>
      </w:r>
      <w:r w:rsidR="00FD770C" w:rsidRPr="000205F3">
        <w:rPr>
          <w:rFonts w:hint="cs"/>
          <w:rtl/>
        </w:rPr>
        <w:t>ی</w:t>
      </w:r>
      <w:r w:rsidR="00FD770C" w:rsidRPr="000205F3">
        <w:rPr>
          <w:rtl/>
        </w:rPr>
        <w:t xml:space="preserve"> مؤثر در توسعه پا</w:t>
      </w:r>
      <w:r w:rsidR="00FD770C" w:rsidRPr="000205F3">
        <w:rPr>
          <w:rFonts w:hint="cs"/>
          <w:rtl/>
        </w:rPr>
        <w:t>ی</w:t>
      </w:r>
      <w:r w:rsidR="00FD770C" w:rsidRPr="000205F3">
        <w:rPr>
          <w:rFonts w:hint="eastAsia"/>
          <w:rtl/>
        </w:rPr>
        <w:t>دار</w:t>
      </w:r>
      <w:r w:rsidR="00FD770C" w:rsidRPr="000205F3">
        <w:rPr>
          <w:rtl/>
        </w:rPr>
        <w:t xml:space="preserve"> و حفظ م</w:t>
      </w:r>
      <w:r w:rsidR="00FD770C" w:rsidRPr="000205F3">
        <w:rPr>
          <w:rFonts w:hint="cs"/>
          <w:rtl/>
        </w:rPr>
        <w:t>ی</w:t>
      </w:r>
      <w:r w:rsidR="00FD770C" w:rsidRPr="000205F3">
        <w:rPr>
          <w:rFonts w:hint="eastAsia"/>
          <w:rtl/>
        </w:rPr>
        <w:t>راث</w:t>
      </w:r>
      <w:r w:rsidR="00FD770C" w:rsidRPr="000205F3">
        <w:rPr>
          <w:rtl/>
        </w:rPr>
        <w:t xml:space="preserve"> فرهنگ</w:t>
      </w:r>
      <w:r w:rsidR="00FD770C" w:rsidRPr="000205F3">
        <w:rPr>
          <w:rFonts w:hint="cs"/>
          <w:rtl/>
        </w:rPr>
        <w:t>ی</w:t>
      </w:r>
      <w:r w:rsidR="00FD770C" w:rsidRPr="000205F3">
        <w:rPr>
          <w:rtl/>
        </w:rPr>
        <w:t xml:space="preserve"> محسوب م</w:t>
      </w:r>
      <w:r w:rsidR="00FD770C" w:rsidRPr="000205F3">
        <w:rPr>
          <w:rFonts w:hint="cs"/>
          <w:rtl/>
        </w:rPr>
        <w:t>ی‌</w:t>
      </w:r>
      <w:r w:rsidR="00FD770C" w:rsidRPr="000205F3">
        <w:rPr>
          <w:rFonts w:hint="eastAsia"/>
          <w:rtl/>
        </w:rPr>
        <w:t>شود،</w:t>
      </w:r>
      <w:r w:rsidR="00FD770C" w:rsidRPr="000205F3">
        <w:rPr>
          <w:rtl/>
        </w:rPr>
        <w:t xml:space="preserve"> بلکه به‌عنوان </w:t>
      </w:r>
      <w:r w:rsidR="00FD770C" w:rsidRPr="000205F3">
        <w:rPr>
          <w:rFonts w:hint="cs"/>
          <w:rtl/>
        </w:rPr>
        <w:t>ی</w:t>
      </w:r>
      <w:r w:rsidR="00FD770C" w:rsidRPr="000205F3">
        <w:rPr>
          <w:rFonts w:hint="eastAsia"/>
          <w:rtl/>
        </w:rPr>
        <w:t>ک</w:t>
      </w:r>
      <w:r w:rsidR="00FD770C" w:rsidRPr="000205F3">
        <w:rPr>
          <w:rtl/>
        </w:rPr>
        <w:t xml:space="preserve"> مز</w:t>
      </w:r>
      <w:r w:rsidR="00FD770C" w:rsidRPr="000205F3">
        <w:rPr>
          <w:rFonts w:hint="cs"/>
          <w:rtl/>
        </w:rPr>
        <w:t>ی</w:t>
      </w:r>
      <w:r w:rsidR="00FD770C" w:rsidRPr="000205F3">
        <w:rPr>
          <w:rFonts w:hint="eastAsia"/>
          <w:rtl/>
        </w:rPr>
        <w:t>ت</w:t>
      </w:r>
      <w:r w:rsidR="00FD770C" w:rsidRPr="000205F3">
        <w:rPr>
          <w:rtl/>
        </w:rPr>
        <w:t xml:space="preserve"> رقابت</w:t>
      </w:r>
      <w:r w:rsidR="00FD770C" w:rsidRPr="000205F3">
        <w:rPr>
          <w:rFonts w:hint="cs"/>
          <w:rtl/>
        </w:rPr>
        <w:t>ی</w:t>
      </w:r>
      <w:r w:rsidR="00FD770C" w:rsidRPr="000205F3">
        <w:rPr>
          <w:rtl/>
        </w:rPr>
        <w:t xml:space="preserve"> برا</w:t>
      </w:r>
      <w:r w:rsidR="00FD770C" w:rsidRPr="000205F3">
        <w:rPr>
          <w:rFonts w:hint="cs"/>
          <w:rtl/>
        </w:rPr>
        <w:t>ی</w:t>
      </w:r>
      <w:r w:rsidR="00FD770C" w:rsidRPr="000205F3">
        <w:rPr>
          <w:rtl/>
        </w:rPr>
        <w:t xml:space="preserve"> مقاصد گردشگر</w:t>
      </w:r>
      <w:r w:rsidR="00FD770C" w:rsidRPr="000205F3">
        <w:rPr>
          <w:rFonts w:hint="cs"/>
          <w:rtl/>
        </w:rPr>
        <w:t>ی</w:t>
      </w:r>
      <w:r w:rsidR="00FD770C" w:rsidRPr="000205F3">
        <w:rPr>
          <w:rtl/>
        </w:rPr>
        <w:t xml:space="preserve"> ن</w:t>
      </w:r>
      <w:r w:rsidR="00FD770C" w:rsidRPr="000205F3">
        <w:rPr>
          <w:rFonts w:hint="cs"/>
          <w:rtl/>
        </w:rPr>
        <w:t>ی</w:t>
      </w:r>
      <w:r w:rsidR="00FD770C" w:rsidRPr="000205F3">
        <w:rPr>
          <w:rFonts w:hint="eastAsia"/>
          <w:rtl/>
        </w:rPr>
        <w:t>ز</w:t>
      </w:r>
      <w:r w:rsidR="00FD770C" w:rsidRPr="000205F3">
        <w:rPr>
          <w:rtl/>
        </w:rPr>
        <w:t xml:space="preserve"> عمل م</w:t>
      </w:r>
      <w:r w:rsidR="00FD770C" w:rsidRPr="000205F3">
        <w:rPr>
          <w:rFonts w:hint="cs"/>
          <w:rtl/>
        </w:rPr>
        <w:t>ی‌</w:t>
      </w:r>
      <w:r w:rsidR="00FD770C" w:rsidRPr="000205F3">
        <w:rPr>
          <w:rFonts w:hint="eastAsia"/>
          <w:rtl/>
        </w:rPr>
        <w:t>کند</w:t>
      </w:r>
      <w:r w:rsidR="00FD770C" w:rsidRPr="000205F3">
        <w:rPr>
          <w:rtl/>
        </w:rPr>
        <w:t xml:space="preserve">. </w:t>
      </w:r>
      <w:r w:rsidR="00BF796E" w:rsidRPr="000205F3">
        <w:rPr>
          <w:rFonts w:hint="cs"/>
          <w:rtl/>
        </w:rPr>
        <w:t>بنابراین</w:t>
      </w:r>
      <w:r w:rsidR="00FD770C" w:rsidRPr="000205F3">
        <w:rPr>
          <w:rtl/>
        </w:rPr>
        <w:t xml:space="preserve"> با توجه به ظرف</w:t>
      </w:r>
      <w:r w:rsidR="00FD770C" w:rsidRPr="000205F3">
        <w:rPr>
          <w:rFonts w:hint="cs"/>
          <w:rtl/>
        </w:rPr>
        <w:t>ی</w:t>
      </w:r>
      <w:r w:rsidR="00FD770C" w:rsidRPr="000205F3">
        <w:rPr>
          <w:rFonts w:hint="eastAsia"/>
          <w:rtl/>
        </w:rPr>
        <w:t>ت</w:t>
      </w:r>
      <w:r w:rsidR="00FD770C" w:rsidRPr="000205F3">
        <w:rPr>
          <w:rtl/>
        </w:rPr>
        <w:t xml:space="preserve"> بالا</w:t>
      </w:r>
      <w:r w:rsidR="00FD770C" w:rsidRPr="000205F3">
        <w:rPr>
          <w:rFonts w:hint="cs"/>
          <w:rtl/>
        </w:rPr>
        <w:t>ی</w:t>
      </w:r>
      <w:r w:rsidR="00FD770C" w:rsidRPr="000205F3">
        <w:rPr>
          <w:rtl/>
        </w:rPr>
        <w:t xml:space="preserve"> گردشگر</w:t>
      </w:r>
      <w:r w:rsidR="00FD770C" w:rsidRPr="000205F3">
        <w:rPr>
          <w:rFonts w:hint="cs"/>
          <w:rtl/>
        </w:rPr>
        <w:t>ی</w:t>
      </w:r>
      <w:r w:rsidR="00FD770C" w:rsidRPr="000205F3">
        <w:rPr>
          <w:rtl/>
        </w:rPr>
        <w:t xml:space="preserve"> فرهنگ</w:t>
      </w:r>
      <w:r w:rsidR="00FD770C" w:rsidRPr="000205F3">
        <w:rPr>
          <w:rFonts w:hint="cs"/>
          <w:rtl/>
        </w:rPr>
        <w:t>ی</w:t>
      </w:r>
      <w:r w:rsidR="00FD770C" w:rsidRPr="000205F3">
        <w:rPr>
          <w:rtl/>
        </w:rPr>
        <w:t xml:space="preserve"> و مذهب</w:t>
      </w:r>
      <w:r w:rsidR="00FD770C" w:rsidRPr="000205F3">
        <w:rPr>
          <w:rFonts w:hint="cs"/>
          <w:rtl/>
        </w:rPr>
        <w:t>ی</w:t>
      </w:r>
      <w:r w:rsidR="00FD770C" w:rsidRPr="000205F3">
        <w:rPr>
          <w:rtl/>
        </w:rPr>
        <w:t xml:space="preserve"> در بس</w:t>
      </w:r>
      <w:r w:rsidR="00FD770C" w:rsidRPr="000205F3">
        <w:rPr>
          <w:rFonts w:hint="cs"/>
          <w:rtl/>
        </w:rPr>
        <w:t>ی</w:t>
      </w:r>
      <w:r w:rsidR="00FD770C" w:rsidRPr="000205F3">
        <w:rPr>
          <w:rFonts w:hint="eastAsia"/>
          <w:rtl/>
        </w:rPr>
        <w:t>ار</w:t>
      </w:r>
      <w:r w:rsidR="00FD770C" w:rsidRPr="000205F3">
        <w:rPr>
          <w:rFonts w:hint="cs"/>
          <w:rtl/>
        </w:rPr>
        <w:t>ی</w:t>
      </w:r>
      <w:r w:rsidR="00FD770C" w:rsidRPr="000205F3">
        <w:rPr>
          <w:rtl/>
        </w:rPr>
        <w:t xml:space="preserve"> از مناطق کشورمان و به خصوص در شهر زنجان، بررس</w:t>
      </w:r>
      <w:r w:rsidR="00FD770C" w:rsidRPr="000205F3">
        <w:rPr>
          <w:rFonts w:hint="cs"/>
          <w:rtl/>
        </w:rPr>
        <w:t>ی</w:t>
      </w:r>
      <w:r w:rsidR="00FD770C" w:rsidRPr="000205F3">
        <w:rPr>
          <w:rtl/>
        </w:rPr>
        <w:t xml:space="preserve"> سطح خدمات مورد ن</w:t>
      </w:r>
      <w:r w:rsidR="00FD770C" w:rsidRPr="000205F3">
        <w:rPr>
          <w:rFonts w:hint="cs"/>
          <w:rtl/>
        </w:rPr>
        <w:t>ی</w:t>
      </w:r>
      <w:r w:rsidR="00FD770C" w:rsidRPr="000205F3">
        <w:rPr>
          <w:rFonts w:hint="eastAsia"/>
          <w:rtl/>
        </w:rPr>
        <w:t>از</w:t>
      </w:r>
      <w:r w:rsidR="00FD770C" w:rsidRPr="000205F3">
        <w:rPr>
          <w:rtl/>
        </w:rPr>
        <w:t xml:space="preserve"> و م</w:t>
      </w:r>
      <w:r w:rsidR="00FD770C" w:rsidRPr="000205F3">
        <w:rPr>
          <w:rFonts w:hint="cs"/>
          <w:rtl/>
        </w:rPr>
        <w:t>ی</w:t>
      </w:r>
      <w:r w:rsidR="00FD770C" w:rsidRPr="000205F3">
        <w:rPr>
          <w:rFonts w:hint="eastAsia"/>
          <w:rtl/>
        </w:rPr>
        <w:t>زان</w:t>
      </w:r>
      <w:r w:rsidR="00FD770C" w:rsidRPr="000205F3">
        <w:rPr>
          <w:rtl/>
        </w:rPr>
        <w:t xml:space="preserve"> رضا</w:t>
      </w:r>
      <w:r w:rsidR="00FD770C" w:rsidRPr="000205F3">
        <w:rPr>
          <w:rFonts w:hint="cs"/>
          <w:rtl/>
        </w:rPr>
        <w:t>ی</w:t>
      </w:r>
      <w:r w:rsidR="00FD770C" w:rsidRPr="000205F3">
        <w:rPr>
          <w:rFonts w:hint="eastAsia"/>
          <w:rtl/>
        </w:rPr>
        <w:t>ت</w:t>
      </w:r>
      <w:r w:rsidR="00FD770C" w:rsidRPr="000205F3">
        <w:rPr>
          <w:rtl/>
        </w:rPr>
        <w:t xml:space="preserve"> گردشگران در ا</w:t>
      </w:r>
      <w:r w:rsidR="00FD770C" w:rsidRPr="000205F3">
        <w:rPr>
          <w:rFonts w:hint="cs"/>
          <w:rtl/>
        </w:rPr>
        <w:t>ی</w:t>
      </w:r>
      <w:r w:rsidR="00FD770C" w:rsidRPr="000205F3">
        <w:rPr>
          <w:rFonts w:hint="eastAsia"/>
          <w:rtl/>
        </w:rPr>
        <w:t>ن</w:t>
      </w:r>
      <w:r w:rsidR="00FD770C" w:rsidRPr="000205F3">
        <w:rPr>
          <w:rtl/>
        </w:rPr>
        <w:t xml:space="preserve"> نوع از گردشگر</w:t>
      </w:r>
      <w:r w:rsidR="00FD770C" w:rsidRPr="000205F3">
        <w:rPr>
          <w:rFonts w:hint="cs"/>
          <w:rtl/>
        </w:rPr>
        <w:t>ی</w:t>
      </w:r>
      <w:r w:rsidR="00FD770C" w:rsidRPr="000205F3">
        <w:rPr>
          <w:rFonts w:hint="eastAsia"/>
          <w:rtl/>
        </w:rPr>
        <w:t>،</w:t>
      </w:r>
      <w:r w:rsidR="00FD770C" w:rsidRPr="000205F3">
        <w:rPr>
          <w:rtl/>
        </w:rPr>
        <w:t xml:space="preserve"> فرصت</w:t>
      </w:r>
      <w:r w:rsidR="00FD770C" w:rsidRPr="000205F3">
        <w:rPr>
          <w:rFonts w:hint="cs"/>
          <w:rtl/>
        </w:rPr>
        <w:t>ی</w:t>
      </w:r>
      <w:r w:rsidR="00FD770C" w:rsidRPr="000205F3">
        <w:rPr>
          <w:rtl/>
        </w:rPr>
        <w:t xml:space="preserve"> را فراهم م</w:t>
      </w:r>
      <w:r w:rsidR="00FD770C" w:rsidRPr="000205F3">
        <w:rPr>
          <w:rFonts w:hint="cs"/>
          <w:rtl/>
        </w:rPr>
        <w:t>ی‌</w:t>
      </w:r>
      <w:r w:rsidR="00FD770C" w:rsidRPr="000205F3">
        <w:rPr>
          <w:rFonts w:hint="eastAsia"/>
          <w:rtl/>
        </w:rPr>
        <w:t>آورد</w:t>
      </w:r>
      <w:r w:rsidR="00FD770C" w:rsidRPr="000205F3">
        <w:rPr>
          <w:rtl/>
        </w:rPr>
        <w:t xml:space="preserve"> تا ضمن شناسا</w:t>
      </w:r>
      <w:r w:rsidR="00FD770C" w:rsidRPr="000205F3">
        <w:rPr>
          <w:rFonts w:hint="cs"/>
          <w:rtl/>
        </w:rPr>
        <w:t>یی</w:t>
      </w:r>
      <w:r w:rsidR="00FD770C" w:rsidRPr="000205F3">
        <w:rPr>
          <w:rtl/>
        </w:rPr>
        <w:t xml:space="preserve"> نقاط قوت و ضعف در مد</w:t>
      </w:r>
      <w:r w:rsidR="00FD770C" w:rsidRPr="000205F3">
        <w:rPr>
          <w:rFonts w:hint="cs"/>
          <w:rtl/>
        </w:rPr>
        <w:t>ی</w:t>
      </w:r>
      <w:r w:rsidR="00FD770C" w:rsidRPr="000205F3">
        <w:rPr>
          <w:rFonts w:hint="eastAsia"/>
          <w:rtl/>
        </w:rPr>
        <w:t>ر</w:t>
      </w:r>
      <w:r w:rsidR="00FD770C" w:rsidRPr="000205F3">
        <w:rPr>
          <w:rFonts w:hint="cs"/>
          <w:rtl/>
        </w:rPr>
        <w:t>ی</w:t>
      </w:r>
      <w:r w:rsidR="00FD770C" w:rsidRPr="000205F3">
        <w:rPr>
          <w:rFonts w:hint="eastAsia"/>
          <w:rtl/>
        </w:rPr>
        <w:t>ت</w:t>
      </w:r>
      <w:r w:rsidR="00FD770C" w:rsidRPr="000205F3">
        <w:rPr>
          <w:rtl/>
        </w:rPr>
        <w:t xml:space="preserve"> تجربه بازد</w:t>
      </w:r>
      <w:r w:rsidR="00FD770C" w:rsidRPr="000205F3">
        <w:rPr>
          <w:rFonts w:hint="cs"/>
          <w:rtl/>
        </w:rPr>
        <w:t>ی</w:t>
      </w:r>
      <w:r w:rsidR="00FD770C" w:rsidRPr="000205F3">
        <w:rPr>
          <w:rFonts w:hint="eastAsia"/>
          <w:rtl/>
        </w:rPr>
        <w:t>د،</w:t>
      </w:r>
      <w:r w:rsidR="00FD770C" w:rsidRPr="000205F3">
        <w:rPr>
          <w:rtl/>
        </w:rPr>
        <w:t xml:space="preserve"> زم</w:t>
      </w:r>
      <w:r w:rsidR="00FD770C" w:rsidRPr="000205F3">
        <w:rPr>
          <w:rFonts w:hint="cs"/>
          <w:rtl/>
        </w:rPr>
        <w:t>ی</w:t>
      </w:r>
      <w:r w:rsidR="00FD770C" w:rsidRPr="000205F3">
        <w:rPr>
          <w:rFonts w:hint="eastAsia"/>
          <w:rtl/>
        </w:rPr>
        <w:t>نه‌</w:t>
      </w:r>
      <w:r w:rsidR="00FD770C" w:rsidRPr="000205F3">
        <w:rPr>
          <w:rtl/>
        </w:rPr>
        <w:t xml:space="preserve"> مناسب</w:t>
      </w:r>
      <w:r w:rsidR="00FD770C" w:rsidRPr="000205F3">
        <w:rPr>
          <w:rFonts w:hint="cs"/>
          <w:rtl/>
        </w:rPr>
        <w:t>ی</w:t>
      </w:r>
      <w:r w:rsidR="00FD770C" w:rsidRPr="000205F3">
        <w:rPr>
          <w:rtl/>
        </w:rPr>
        <w:t xml:space="preserve"> برا</w:t>
      </w:r>
      <w:r w:rsidR="00FD770C" w:rsidRPr="000205F3">
        <w:rPr>
          <w:rFonts w:hint="cs"/>
          <w:rtl/>
        </w:rPr>
        <w:t>ی</w:t>
      </w:r>
      <w:r w:rsidR="00FD770C" w:rsidRPr="000205F3">
        <w:rPr>
          <w:rtl/>
        </w:rPr>
        <w:t xml:space="preserve"> ارتقا</w:t>
      </w:r>
      <w:r w:rsidR="00FD770C" w:rsidRPr="000205F3">
        <w:rPr>
          <w:rFonts w:hint="cs"/>
          <w:rtl/>
        </w:rPr>
        <w:t>ی</w:t>
      </w:r>
      <w:r w:rsidR="00FD770C" w:rsidRPr="000205F3">
        <w:rPr>
          <w:rtl/>
        </w:rPr>
        <w:t xml:space="preserve"> ک</w:t>
      </w:r>
      <w:r w:rsidR="00FD770C" w:rsidRPr="000205F3">
        <w:rPr>
          <w:rFonts w:hint="cs"/>
          <w:rtl/>
        </w:rPr>
        <w:t>ی</w:t>
      </w:r>
      <w:r w:rsidR="00FD770C" w:rsidRPr="000205F3">
        <w:rPr>
          <w:rFonts w:hint="eastAsia"/>
          <w:rtl/>
        </w:rPr>
        <w:t>ف</w:t>
      </w:r>
      <w:r w:rsidR="00FD770C" w:rsidRPr="000205F3">
        <w:rPr>
          <w:rFonts w:hint="cs"/>
          <w:rtl/>
        </w:rPr>
        <w:t>ی</w:t>
      </w:r>
      <w:r w:rsidR="00FD770C" w:rsidRPr="000205F3">
        <w:rPr>
          <w:rFonts w:hint="eastAsia"/>
          <w:rtl/>
        </w:rPr>
        <w:t>ت</w:t>
      </w:r>
      <w:r w:rsidR="00FD770C" w:rsidRPr="000205F3">
        <w:rPr>
          <w:rtl/>
        </w:rPr>
        <w:t xml:space="preserve"> خدمات، افزا</w:t>
      </w:r>
      <w:r w:rsidR="00FD770C" w:rsidRPr="000205F3">
        <w:rPr>
          <w:rFonts w:hint="cs"/>
          <w:rtl/>
        </w:rPr>
        <w:t>ی</w:t>
      </w:r>
      <w:r w:rsidR="00FD770C" w:rsidRPr="000205F3">
        <w:rPr>
          <w:rFonts w:hint="eastAsia"/>
          <w:rtl/>
        </w:rPr>
        <w:t>ش</w:t>
      </w:r>
      <w:r w:rsidR="00FD770C" w:rsidRPr="000205F3">
        <w:rPr>
          <w:rtl/>
        </w:rPr>
        <w:t xml:space="preserve"> ماندگار</w:t>
      </w:r>
      <w:r w:rsidR="00FD770C" w:rsidRPr="000205F3">
        <w:rPr>
          <w:rFonts w:hint="cs"/>
          <w:rtl/>
        </w:rPr>
        <w:t>ی</w:t>
      </w:r>
      <w:r w:rsidR="00FD770C" w:rsidRPr="000205F3">
        <w:rPr>
          <w:rtl/>
        </w:rPr>
        <w:t xml:space="preserve"> گردشگران و توسعه مقاصد فرهنگ</w:t>
      </w:r>
      <w:r w:rsidR="00FD770C" w:rsidRPr="000205F3">
        <w:rPr>
          <w:rFonts w:hint="cs"/>
          <w:rtl/>
        </w:rPr>
        <w:t>ی</w:t>
      </w:r>
      <w:r w:rsidR="00FD770C" w:rsidRPr="000205F3">
        <w:rPr>
          <w:rtl/>
        </w:rPr>
        <w:t>- مذهب</w:t>
      </w:r>
      <w:r w:rsidR="00FD770C" w:rsidRPr="000205F3">
        <w:rPr>
          <w:rFonts w:hint="cs"/>
          <w:rtl/>
        </w:rPr>
        <w:t>ی</w:t>
      </w:r>
      <w:r w:rsidR="00FD770C" w:rsidRPr="000205F3">
        <w:rPr>
          <w:rtl/>
        </w:rPr>
        <w:t xml:space="preserve"> فراهم شود.</w:t>
      </w:r>
    </w:p>
    <w:p w14:paraId="44BA6A77" w14:textId="77777777" w:rsidR="00FD770C" w:rsidRPr="000205F3" w:rsidRDefault="00FD770C" w:rsidP="00FD770C"/>
    <w:p w14:paraId="574E4C10" w14:textId="77777777" w:rsidR="008B2ED8" w:rsidRPr="000205F3" w:rsidRDefault="008B2ED8" w:rsidP="008B2ED8">
      <w:pPr>
        <w:rPr>
          <w:b/>
          <w:bCs/>
          <w:sz w:val="24"/>
          <w:szCs w:val="24"/>
          <w:rtl/>
        </w:rPr>
      </w:pPr>
      <w:r w:rsidRPr="000205F3">
        <w:rPr>
          <w:rFonts w:hint="cs"/>
          <w:b/>
          <w:bCs/>
          <w:sz w:val="24"/>
          <w:szCs w:val="24"/>
          <w:rtl/>
        </w:rPr>
        <w:t>ادبیات نظری</w:t>
      </w:r>
    </w:p>
    <w:p w14:paraId="79B702BE" w14:textId="2E1D5147" w:rsidR="004D04EE" w:rsidRPr="000205F3" w:rsidRDefault="004D04EE" w:rsidP="000E4F69">
      <w:pPr>
        <w:ind w:firstLine="284"/>
        <w:rPr>
          <w:rtl/>
        </w:rPr>
      </w:pPr>
      <w:r w:rsidRPr="000205F3">
        <w:rPr>
          <w:rtl/>
        </w:rPr>
        <w:t>از آن‌جا که گردشگران مذهب</w:t>
      </w:r>
      <w:r w:rsidRPr="000205F3">
        <w:rPr>
          <w:rFonts w:hint="cs"/>
          <w:rtl/>
        </w:rPr>
        <w:t>ی</w:t>
      </w:r>
      <w:r w:rsidRPr="000205F3">
        <w:rPr>
          <w:rtl/>
        </w:rPr>
        <w:t xml:space="preserve"> ن</w:t>
      </w:r>
      <w:r w:rsidRPr="000205F3">
        <w:rPr>
          <w:rFonts w:hint="cs"/>
          <w:rtl/>
        </w:rPr>
        <w:t>ی</w:t>
      </w:r>
      <w:r w:rsidRPr="000205F3">
        <w:rPr>
          <w:rFonts w:hint="eastAsia"/>
          <w:rtl/>
        </w:rPr>
        <w:t>ز</w:t>
      </w:r>
      <w:r w:rsidRPr="000205F3">
        <w:rPr>
          <w:rtl/>
        </w:rPr>
        <w:t xml:space="preserve"> در فرآ</w:t>
      </w:r>
      <w:r w:rsidRPr="000205F3">
        <w:rPr>
          <w:rFonts w:hint="cs"/>
          <w:rtl/>
        </w:rPr>
        <w:t>ی</w:t>
      </w:r>
      <w:r w:rsidRPr="000205F3">
        <w:rPr>
          <w:rFonts w:hint="eastAsia"/>
          <w:rtl/>
        </w:rPr>
        <w:t>ند</w:t>
      </w:r>
      <w:r w:rsidRPr="000205F3">
        <w:rPr>
          <w:rtl/>
        </w:rPr>
        <w:t xml:space="preserve"> سفر با عناصر فرهنگ</w:t>
      </w:r>
      <w:r w:rsidRPr="000205F3">
        <w:rPr>
          <w:rFonts w:hint="cs"/>
          <w:rtl/>
        </w:rPr>
        <w:t>ی</w:t>
      </w:r>
      <w:r w:rsidRPr="000205F3">
        <w:rPr>
          <w:rtl/>
        </w:rPr>
        <w:t xml:space="preserve"> مقصد تعامل دارند، تحل</w:t>
      </w:r>
      <w:r w:rsidRPr="000205F3">
        <w:rPr>
          <w:rFonts w:hint="cs"/>
          <w:rtl/>
        </w:rPr>
        <w:t>ی</w:t>
      </w:r>
      <w:r w:rsidRPr="000205F3">
        <w:rPr>
          <w:rFonts w:hint="eastAsia"/>
          <w:rtl/>
        </w:rPr>
        <w:t>ل</w:t>
      </w:r>
      <w:r w:rsidRPr="000205F3">
        <w:rPr>
          <w:rtl/>
        </w:rPr>
        <w:t xml:space="preserve"> ا</w:t>
      </w:r>
      <w:r w:rsidRPr="000205F3">
        <w:rPr>
          <w:rFonts w:hint="cs"/>
          <w:rtl/>
        </w:rPr>
        <w:t>ی</w:t>
      </w:r>
      <w:r w:rsidRPr="000205F3">
        <w:rPr>
          <w:rFonts w:hint="eastAsia"/>
          <w:rtl/>
        </w:rPr>
        <w:t>ن</w:t>
      </w:r>
      <w:r w:rsidRPr="000205F3">
        <w:rPr>
          <w:rtl/>
        </w:rPr>
        <w:t xml:space="preserve"> نوع گردشگر</w:t>
      </w:r>
      <w:r w:rsidRPr="000205F3">
        <w:rPr>
          <w:rFonts w:hint="cs"/>
          <w:rtl/>
        </w:rPr>
        <w:t>ی</w:t>
      </w:r>
      <w:r w:rsidRPr="000205F3">
        <w:rPr>
          <w:rtl/>
        </w:rPr>
        <w:t xml:space="preserve"> در بستر گردشگر</w:t>
      </w:r>
      <w:r w:rsidRPr="000205F3">
        <w:rPr>
          <w:rFonts w:hint="cs"/>
          <w:rtl/>
        </w:rPr>
        <w:t>ی</w:t>
      </w:r>
      <w:r w:rsidRPr="000205F3">
        <w:rPr>
          <w:rtl/>
        </w:rPr>
        <w:t xml:space="preserve"> فرهنگ</w:t>
      </w:r>
      <w:r w:rsidRPr="000205F3">
        <w:rPr>
          <w:rFonts w:hint="cs"/>
          <w:rtl/>
        </w:rPr>
        <w:t>ی</w:t>
      </w:r>
      <w:r w:rsidRPr="000205F3">
        <w:rPr>
          <w:rFonts w:hint="eastAsia"/>
          <w:rtl/>
        </w:rPr>
        <w:t>،</w:t>
      </w:r>
      <w:r w:rsidRPr="000205F3">
        <w:rPr>
          <w:rtl/>
        </w:rPr>
        <w:t xml:space="preserve"> درک جامع‌تر</w:t>
      </w:r>
      <w:r w:rsidRPr="000205F3">
        <w:rPr>
          <w:rFonts w:hint="cs"/>
          <w:rtl/>
        </w:rPr>
        <w:t>ی</w:t>
      </w:r>
      <w:r w:rsidRPr="000205F3">
        <w:rPr>
          <w:rtl/>
        </w:rPr>
        <w:t xml:space="preserve"> از انگ</w:t>
      </w:r>
      <w:r w:rsidRPr="000205F3">
        <w:rPr>
          <w:rFonts w:hint="cs"/>
          <w:rtl/>
        </w:rPr>
        <w:t>ی</w:t>
      </w:r>
      <w:r w:rsidRPr="000205F3">
        <w:rPr>
          <w:rFonts w:hint="eastAsia"/>
          <w:rtl/>
        </w:rPr>
        <w:t>زه‌ها،</w:t>
      </w:r>
      <w:r w:rsidRPr="000205F3">
        <w:rPr>
          <w:rtl/>
        </w:rPr>
        <w:t xml:space="preserve"> رفتار و رضا</w:t>
      </w:r>
      <w:r w:rsidRPr="000205F3">
        <w:rPr>
          <w:rFonts w:hint="cs"/>
          <w:rtl/>
        </w:rPr>
        <w:t>ی</w:t>
      </w:r>
      <w:r w:rsidRPr="000205F3">
        <w:rPr>
          <w:rFonts w:hint="eastAsia"/>
          <w:rtl/>
        </w:rPr>
        <w:t>ت</w:t>
      </w:r>
      <w:r w:rsidRPr="000205F3">
        <w:rPr>
          <w:rtl/>
        </w:rPr>
        <w:t xml:space="preserve"> گردشگران فراهم م</w:t>
      </w:r>
      <w:r w:rsidRPr="000205F3">
        <w:rPr>
          <w:rFonts w:hint="cs"/>
          <w:rtl/>
        </w:rPr>
        <w:t>ی‌</w:t>
      </w:r>
      <w:r w:rsidRPr="000205F3">
        <w:rPr>
          <w:rFonts w:hint="eastAsia"/>
          <w:rtl/>
        </w:rPr>
        <w:t>آورد</w:t>
      </w:r>
      <w:r w:rsidRPr="000205F3">
        <w:rPr>
          <w:rtl/>
        </w:rPr>
        <w:t>.</w:t>
      </w:r>
    </w:p>
    <w:p w14:paraId="7CF130E6" w14:textId="332EB874" w:rsidR="004D04EE" w:rsidRPr="000205F3" w:rsidRDefault="004D04EE" w:rsidP="004D04EE">
      <w:pPr>
        <w:rPr>
          <w:b/>
          <w:bCs/>
          <w:sz w:val="18"/>
          <w:szCs w:val="22"/>
          <w:rtl/>
        </w:rPr>
      </w:pPr>
      <w:r w:rsidRPr="000205F3">
        <w:rPr>
          <w:b/>
          <w:bCs/>
          <w:sz w:val="18"/>
          <w:szCs w:val="22"/>
          <w:rtl/>
        </w:rPr>
        <w:t>- گردشگر</w:t>
      </w:r>
      <w:r w:rsidRPr="000205F3">
        <w:rPr>
          <w:rFonts w:hint="cs"/>
          <w:b/>
          <w:bCs/>
          <w:sz w:val="18"/>
          <w:szCs w:val="22"/>
          <w:rtl/>
        </w:rPr>
        <w:t>ی</w:t>
      </w:r>
      <w:r w:rsidRPr="000205F3">
        <w:rPr>
          <w:b/>
          <w:bCs/>
          <w:sz w:val="18"/>
          <w:szCs w:val="22"/>
          <w:rtl/>
        </w:rPr>
        <w:t xml:space="preserve"> فرهنگ</w:t>
      </w:r>
      <w:r w:rsidRPr="000205F3">
        <w:rPr>
          <w:rFonts w:hint="cs"/>
          <w:b/>
          <w:bCs/>
          <w:sz w:val="18"/>
          <w:szCs w:val="22"/>
          <w:rtl/>
        </w:rPr>
        <w:t>ی</w:t>
      </w:r>
      <w:r w:rsidR="005060CB" w:rsidRPr="000205F3">
        <w:rPr>
          <w:rFonts w:hint="cs"/>
          <w:b/>
          <w:bCs/>
          <w:sz w:val="18"/>
          <w:szCs w:val="22"/>
          <w:rtl/>
        </w:rPr>
        <w:t xml:space="preserve"> و مذهبی</w:t>
      </w:r>
    </w:p>
    <w:p w14:paraId="4B3120C1" w14:textId="5AE5A6CF" w:rsidR="005060CB" w:rsidRPr="000205F3" w:rsidRDefault="005060CB" w:rsidP="005060CB">
      <w:pPr>
        <w:ind w:firstLine="284"/>
        <w:rPr>
          <w:rtl/>
        </w:rPr>
      </w:pPr>
      <w:r w:rsidRPr="000205F3">
        <w:rPr>
          <w:rFonts w:hint="cs"/>
          <w:rtl/>
        </w:rPr>
        <w:t>ی</w:t>
      </w:r>
      <w:r w:rsidRPr="000205F3">
        <w:rPr>
          <w:rFonts w:hint="eastAsia"/>
          <w:rtl/>
        </w:rPr>
        <w:t>ک</w:t>
      </w:r>
      <w:r w:rsidRPr="000205F3">
        <w:rPr>
          <w:rFonts w:hint="cs"/>
          <w:rtl/>
        </w:rPr>
        <w:t>ی</w:t>
      </w:r>
      <w:r w:rsidRPr="000205F3">
        <w:rPr>
          <w:rtl/>
        </w:rPr>
        <w:t xml:space="preserve"> از گونه‌ها</w:t>
      </w:r>
      <w:r w:rsidRPr="000205F3">
        <w:rPr>
          <w:rFonts w:hint="cs"/>
          <w:rtl/>
        </w:rPr>
        <w:t>ی</w:t>
      </w:r>
      <w:r w:rsidRPr="000205F3">
        <w:rPr>
          <w:rtl/>
        </w:rPr>
        <w:t xml:space="preserve"> گردشگر</w:t>
      </w:r>
      <w:r w:rsidRPr="000205F3">
        <w:rPr>
          <w:rFonts w:hint="cs"/>
          <w:rtl/>
        </w:rPr>
        <w:t>ی</w:t>
      </w:r>
      <w:r w:rsidRPr="000205F3">
        <w:rPr>
          <w:rtl/>
        </w:rPr>
        <w:t xml:space="preserve"> که پس از دهه 1980 مورد توجه واقع شد، گردش</w:t>
      </w:r>
      <w:r w:rsidRPr="000205F3">
        <w:rPr>
          <w:rFonts w:hint="eastAsia"/>
          <w:rtl/>
        </w:rPr>
        <w:t>گر</w:t>
      </w:r>
      <w:r w:rsidRPr="000205F3">
        <w:rPr>
          <w:rFonts w:hint="cs"/>
          <w:rtl/>
        </w:rPr>
        <w:t>ی</w:t>
      </w:r>
      <w:r w:rsidRPr="000205F3">
        <w:rPr>
          <w:rtl/>
        </w:rPr>
        <w:t xml:space="preserve"> فرهنگ</w:t>
      </w:r>
      <w:r w:rsidRPr="000205F3">
        <w:rPr>
          <w:rFonts w:hint="cs"/>
          <w:rtl/>
        </w:rPr>
        <w:t>ی</w:t>
      </w:r>
      <w:r w:rsidRPr="000205F3">
        <w:rPr>
          <w:rtl/>
        </w:rPr>
        <w:t xml:space="preserve"> است. برادفورد و همکارانش</w:t>
      </w:r>
      <w:r w:rsidRPr="000205F3">
        <w:rPr>
          <w:rStyle w:val="FootnoteReference"/>
          <w:rtl/>
        </w:rPr>
        <w:footnoteReference w:id="7"/>
      </w:r>
      <w:r w:rsidRPr="000205F3">
        <w:rPr>
          <w:rtl/>
        </w:rPr>
        <w:t xml:space="preserve"> (2012)، در </w:t>
      </w:r>
      <w:r w:rsidR="00876F81" w:rsidRPr="000205F3">
        <w:rPr>
          <w:rFonts w:hint="cs"/>
          <w:rtl/>
        </w:rPr>
        <w:t xml:space="preserve">این </w:t>
      </w:r>
      <w:r w:rsidRPr="000205F3">
        <w:rPr>
          <w:rtl/>
        </w:rPr>
        <w:t>ارتباط اظهار م</w:t>
      </w:r>
      <w:r w:rsidRPr="000205F3">
        <w:rPr>
          <w:rFonts w:hint="cs"/>
          <w:rtl/>
        </w:rPr>
        <w:t>ی‌</w:t>
      </w:r>
      <w:r w:rsidRPr="000205F3">
        <w:rPr>
          <w:rFonts w:hint="eastAsia"/>
          <w:rtl/>
        </w:rPr>
        <w:t>کنند</w:t>
      </w:r>
      <w:r w:rsidRPr="000205F3">
        <w:rPr>
          <w:rtl/>
        </w:rPr>
        <w:t xml:space="preserve"> که «فرهنگ» به عنوان ارزش‌ها، د</w:t>
      </w:r>
      <w:r w:rsidRPr="000205F3">
        <w:rPr>
          <w:rFonts w:hint="cs"/>
          <w:rtl/>
        </w:rPr>
        <w:t>ی</w:t>
      </w:r>
      <w:r w:rsidRPr="000205F3">
        <w:rPr>
          <w:rFonts w:hint="eastAsia"/>
          <w:rtl/>
        </w:rPr>
        <w:t>دگاه‌ها</w:t>
      </w:r>
      <w:r w:rsidRPr="000205F3">
        <w:rPr>
          <w:rtl/>
        </w:rPr>
        <w:t xml:space="preserve"> و هو</w:t>
      </w:r>
      <w:r w:rsidRPr="000205F3">
        <w:rPr>
          <w:rFonts w:hint="cs"/>
          <w:rtl/>
        </w:rPr>
        <w:t>ی</w:t>
      </w:r>
      <w:r w:rsidRPr="000205F3">
        <w:rPr>
          <w:rFonts w:hint="eastAsia"/>
          <w:rtl/>
        </w:rPr>
        <w:t>ت‌ها</w:t>
      </w:r>
      <w:r w:rsidRPr="000205F3">
        <w:rPr>
          <w:rFonts w:hint="cs"/>
          <w:rtl/>
        </w:rPr>
        <w:t>یی</w:t>
      </w:r>
      <w:r w:rsidRPr="000205F3">
        <w:rPr>
          <w:rtl/>
        </w:rPr>
        <w:t xml:space="preserve"> که مردمان به صورت مشترک دارند، نقش مهم</w:t>
      </w:r>
      <w:r w:rsidRPr="000205F3">
        <w:rPr>
          <w:rFonts w:hint="cs"/>
          <w:rtl/>
        </w:rPr>
        <w:t>ی</w:t>
      </w:r>
      <w:r w:rsidRPr="000205F3">
        <w:rPr>
          <w:rtl/>
        </w:rPr>
        <w:t xml:space="preserve"> در حواث جهان</w:t>
      </w:r>
      <w:r w:rsidRPr="000205F3">
        <w:rPr>
          <w:rFonts w:hint="cs"/>
          <w:rtl/>
        </w:rPr>
        <w:t>ی</w:t>
      </w:r>
      <w:r w:rsidRPr="000205F3">
        <w:rPr>
          <w:rtl/>
        </w:rPr>
        <w:t xml:space="preserve"> ا</w:t>
      </w:r>
      <w:r w:rsidRPr="000205F3">
        <w:rPr>
          <w:rFonts w:hint="cs"/>
          <w:rtl/>
        </w:rPr>
        <w:t>ی</w:t>
      </w:r>
      <w:r w:rsidRPr="000205F3">
        <w:rPr>
          <w:rFonts w:hint="eastAsia"/>
          <w:rtl/>
        </w:rPr>
        <w:t>فا</w:t>
      </w:r>
      <w:r w:rsidRPr="000205F3">
        <w:rPr>
          <w:rtl/>
        </w:rPr>
        <w:t xml:space="preserve"> م</w:t>
      </w:r>
      <w:r w:rsidRPr="000205F3">
        <w:rPr>
          <w:rFonts w:hint="cs"/>
          <w:rtl/>
        </w:rPr>
        <w:t>ی‌</w:t>
      </w:r>
      <w:r w:rsidRPr="000205F3">
        <w:rPr>
          <w:rFonts w:hint="eastAsia"/>
          <w:rtl/>
        </w:rPr>
        <w:t>کند</w:t>
      </w:r>
      <w:r w:rsidRPr="000205F3">
        <w:rPr>
          <w:rtl/>
        </w:rPr>
        <w:t xml:space="preserve"> و بر انسجام و پو</w:t>
      </w:r>
      <w:r w:rsidRPr="000205F3">
        <w:rPr>
          <w:rFonts w:hint="cs"/>
          <w:rtl/>
        </w:rPr>
        <w:t>ی</w:t>
      </w:r>
      <w:r w:rsidRPr="000205F3">
        <w:rPr>
          <w:rFonts w:hint="eastAsia"/>
          <w:rtl/>
        </w:rPr>
        <w:t>ا</w:t>
      </w:r>
      <w:r w:rsidRPr="000205F3">
        <w:rPr>
          <w:rFonts w:hint="cs"/>
          <w:rtl/>
        </w:rPr>
        <w:t>یی</w:t>
      </w:r>
      <w:r w:rsidRPr="000205F3">
        <w:rPr>
          <w:rtl/>
        </w:rPr>
        <w:t xml:space="preserve"> ملت‌ها تأث</w:t>
      </w:r>
      <w:r w:rsidRPr="000205F3">
        <w:rPr>
          <w:rFonts w:hint="cs"/>
          <w:rtl/>
        </w:rPr>
        <w:t>ی</w:t>
      </w:r>
      <w:r w:rsidRPr="000205F3">
        <w:rPr>
          <w:rFonts w:hint="eastAsia"/>
          <w:rtl/>
        </w:rPr>
        <w:t>ر</w:t>
      </w:r>
      <w:r w:rsidRPr="000205F3">
        <w:rPr>
          <w:rtl/>
        </w:rPr>
        <w:t xml:space="preserve"> م</w:t>
      </w:r>
      <w:r w:rsidRPr="000205F3">
        <w:rPr>
          <w:rFonts w:hint="cs"/>
          <w:rtl/>
        </w:rPr>
        <w:t>ی‌</w:t>
      </w:r>
      <w:r w:rsidRPr="000205F3">
        <w:rPr>
          <w:rFonts w:hint="eastAsia"/>
          <w:rtl/>
        </w:rPr>
        <w:t>گذارد</w:t>
      </w:r>
      <w:r w:rsidRPr="000205F3">
        <w:rPr>
          <w:rtl/>
        </w:rPr>
        <w:t xml:space="preserve"> (</w:t>
      </w:r>
      <w:r w:rsidRPr="000205F3">
        <w:t>Bradford et al., 2012</w:t>
      </w:r>
      <w:r w:rsidR="00876F81" w:rsidRPr="000205F3">
        <w:t>:</w:t>
      </w:r>
      <w:r w:rsidRPr="000205F3">
        <w:t xml:space="preserve"> 54</w:t>
      </w:r>
      <w:r w:rsidRPr="000205F3">
        <w:rPr>
          <w:rtl/>
        </w:rPr>
        <w:t>). آدامز</w:t>
      </w:r>
      <w:r w:rsidRPr="000205F3">
        <w:rPr>
          <w:rStyle w:val="FootnoteReference"/>
          <w:rtl/>
        </w:rPr>
        <w:footnoteReference w:id="8"/>
      </w:r>
      <w:r w:rsidRPr="000205F3">
        <w:rPr>
          <w:rtl/>
        </w:rPr>
        <w:t xml:space="preserve"> (1995)، ن</w:t>
      </w:r>
      <w:r w:rsidRPr="000205F3">
        <w:rPr>
          <w:rFonts w:hint="cs"/>
          <w:rtl/>
        </w:rPr>
        <w:t>ی</w:t>
      </w:r>
      <w:r w:rsidRPr="000205F3">
        <w:rPr>
          <w:rFonts w:hint="eastAsia"/>
          <w:rtl/>
        </w:rPr>
        <w:t>ز</w:t>
      </w:r>
      <w:r w:rsidRPr="000205F3">
        <w:rPr>
          <w:rtl/>
        </w:rPr>
        <w:t xml:space="preserve"> گردشگر</w:t>
      </w:r>
      <w:r w:rsidRPr="000205F3">
        <w:rPr>
          <w:rFonts w:hint="cs"/>
          <w:rtl/>
        </w:rPr>
        <w:t>ی</w:t>
      </w:r>
      <w:r w:rsidRPr="000205F3">
        <w:rPr>
          <w:rtl/>
        </w:rPr>
        <w:t xml:space="preserve"> فرهنگ</w:t>
      </w:r>
      <w:r w:rsidRPr="000205F3">
        <w:rPr>
          <w:rFonts w:hint="cs"/>
          <w:rtl/>
        </w:rPr>
        <w:t>ی</w:t>
      </w:r>
      <w:r w:rsidRPr="000205F3">
        <w:rPr>
          <w:rtl/>
        </w:rPr>
        <w:t xml:space="preserve"> را نوع</w:t>
      </w:r>
      <w:r w:rsidRPr="000205F3">
        <w:rPr>
          <w:rFonts w:hint="cs"/>
          <w:rtl/>
        </w:rPr>
        <w:t>ی</w:t>
      </w:r>
      <w:r w:rsidRPr="000205F3">
        <w:rPr>
          <w:rtl/>
        </w:rPr>
        <w:t xml:space="preserve"> سفر برا</w:t>
      </w:r>
      <w:r w:rsidRPr="000205F3">
        <w:rPr>
          <w:rFonts w:hint="cs"/>
          <w:rtl/>
        </w:rPr>
        <w:t>ی</w:t>
      </w:r>
      <w:r w:rsidRPr="000205F3">
        <w:rPr>
          <w:rtl/>
        </w:rPr>
        <w:t xml:space="preserve"> غن</w:t>
      </w:r>
      <w:r w:rsidRPr="000205F3">
        <w:rPr>
          <w:rFonts w:hint="cs"/>
          <w:rtl/>
        </w:rPr>
        <w:t>ی‌</w:t>
      </w:r>
      <w:r w:rsidRPr="000205F3">
        <w:rPr>
          <w:rFonts w:hint="eastAsia"/>
          <w:rtl/>
        </w:rPr>
        <w:t>ساز</w:t>
      </w:r>
      <w:r w:rsidRPr="000205F3">
        <w:rPr>
          <w:rFonts w:hint="cs"/>
          <w:rtl/>
        </w:rPr>
        <w:t>ی</w:t>
      </w:r>
      <w:r w:rsidRPr="000205F3">
        <w:rPr>
          <w:rtl/>
        </w:rPr>
        <w:t xml:space="preserve"> شخص</w:t>
      </w:r>
      <w:r w:rsidRPr="000205F3">
        <w:rPr>
          <w:rFonts w:hint="cs"/>
          <w:rtl/>
        </w:rPr>
        <w:t>ی</w:t>
      </w:r>
      <w:r w:rsidRPr="000205F3">
        <w:rPr>
          <w:rtl/>
        </w:rPr>
        <w:t xml:space="preserve"> در نظر دارد (</w:t>
      </w:r>
      <w:r w:rsidRPr="000205F3">
        <w:t>Adams, 1995</w:t>
      </w:r>
      <w:r w:rsidRPr="000205F3">
        <w:rPr>
          <w:rtl/>
        </w:rPr>
        <w:t>). گردشگر</w:t>
      </w:r>
      <w:r w:rsidRPr="000205F3">
        <w:rPr>
          <w:rFonts w:hint="cs"/>
          <w:rtl/>
        </w:rPr>
        <w:t>ی</w:t>
      </w:r>
      <w:r w:rsidRPr="000205F3">
        <w:rPr>
          <w:rtl/>
        </w:rPr>
        <w:t xml:space="preserve"> فرهنگ</w:t>
      </w:r>
      <w:r w:rsidRPr="000205F3">
        <w:rPr>
          <w:rFonts w:hint="cs"/>
          <w:rtl/>
        </w:rPr>
        <w:t>ی</w:t>
      </w:r>
      <w:r w:rsidRPr="000205F3">
        <w:rPr>
          <w:rFonts w:hint="eastAsia"/>
          <w:rtl/>
        </w:rPr>
        <w:t>،</w:t>
      </w:r>
      <w:r w:rsidRPr="000205F3">
        <w:rPr>
          <w:rtl/>
        </w:rPr>
        <w:t xml:space="preserve"> عمدتاً با مفاه</w:t>
      </w:r>
      <w:r w:rsidRPr="000205F3">
        <w:rPr>
          <w:rFonts w:hint="cs"/>
          <w:rtl/>
        </w:rPr>
        <w:t>ی</w:t>
      </w:r>
      <w:r w:rsidRPr="000205F3">
        <w:rPr>
          <w:rFonts w:hint="eastAsia"/>
          <w:rtl/>
        </w:rPr>
        <w:t>م</w:t>
      </w:r>
      <w:r w:rsidRPr="000205F3">
        <w:rPr>
          <w:rtl/>
        </w:rPr>
        <w:t xml:space="preserve"> م</w:t>
      </w:r>
      <w:r w:rsidRPr="000205F3">
        <w:rPr>
          <w:rFonts w:hint="cs"/>
          <w:rtl/>
        </w:rPr>
        <w:t>ی</w:t>
      </w:r>
      <w:r w:rsidRPr="000205F3">
        <w:rPr>
          <w:rFonts w:hint="eastAsia"/>
          <w:rtl/>
        </w:rPr>
        <w:t>راث</w:t>
      </w:r>
      <w:r w:rsidRPr="000205F3">
        <w:rPr>
          <w:rtl/>
        </w:rPr>
        <w:t xml:space="preserve"> فرهنگ</w:t>
      </w:r>
      <w:r w:rsidRPr="000205F3">
        <w:rPr>
          <w:rFonts w:hint="cs"/>
          <w:rtl/>
        </w:rPr>
        <w:t>ی</w:t>
      </w:r>
      <w:r w:rsidRPr="000205F3">
        <w:rPr>
          <w:rtl/>
        </w:rPr>
        <w:t xml:space="preserve"> و منابع فرهنگ</w:t>
      </w:r>
      <w:r w:rsidRPr="000205F3">
        <w:rPr>
          <w:rFonts w:hint="cs"/>
          <w:rtl/>
        </w:rPr>
        <w:t>ی</w:t>
      </w:r>
      <w:r w:rsidRPr="000205F3">
        <w:rPr>
          <w:rtl/>
        </w:rPr>
        <w:t xml:space="preserve"> متشکل از مکان‌ها و بناها</w:t>
      </w:r>
      <w:r w:rsidRPr="000205F3">
        <w:rPr>
          <w:rFonts w:hint="cs"/>
          <w:rtl/>
        </w:rPr>
        <w:t>ی</w:t>
      </w:r>
      <w:r w:rsidRPr="000205F3">
        <w:rPr>
          <w:rtl/>
        </w:rPr>
        <w:t xml:space="preserve"> تار</w:t>
      </w:r>
      <w:r w:rsidRPr="000205F3">
        <w:rPr>
          <w:rFonts w:hint="cs"/>
          <w:rtl/>
        </w:rPr>
        <w:t>ی</w:t>
      </w:r>
      <w:r w:rsidRPr="000205F3">
        <w:rPr>
          <w:rFonts w:hint="eastAsia"/>
          <w:rtl/>
        </w:rPr>
        <w:t>خ</w:t>
      </w:r>
      <w:r w:rsidRPr="000205F3">
        <w:rPr>
          <w:rFonts w:hint="cs"/>
          <w:rtl/>
        </w:rPr>
        <w:t>ی</w:t>
      </w:r>
      <w:r w:rsidRPr="000205F3">
        <w:rPr>
          <w:rtl/>
        </w:rPr>
        <w:t xml:space="preserve"> و باستان‌شناس</w:t>
      </w:r>
      <w:r w:rsidRPr="000205F3">
        <w:rPr>
          <w:rFonts w:hint="cs"/>
          <w:rtl/>
        </w:rPr>
        <w:t>ی</w:t>
      </w:r>
      <w:r w:rsidRPr="000205F3">
        <w:rPr>
          <w:rFonts w:hint="eastAsia"/>
          <w:rtl/>
        </w:rPr>
        <w:t>،</w:t>
      </w:r>
      <w:r w:rsidRPr="000205F3">
        <w:rPr>
          <w:rtl/>
        </w:rPr>
        <w:t xml:space="preserve"> موزه‌ها، ساختمان‌ها</w:t>
      </w:r>
      <w:r w:rsidRPr="000205F3">
        <w:rPr>
          <w:rFonts w:hint="cs"/>
          <w:rtl/>
        </w:rPr>
        <w:t>ی</w:t>
      </w:r>
      <w:r w:rsidRPr="000205F3">
        <w:rPr>
          <w:rtl/>
        </w:rPr>
        <w:t xml:space="preserve"> تار</w:t>
      </w:r>
      <w:r w:rsidRPr="000205F3">
        <w:rPr>
          <w:rFonts w:hint="cs"/>
          <w:rtl/>
        </w:rPr>
        <w:t>ی</w:t>
      </w:r>
      <w:r w:rsidRPr="000205F3">
        <w:rPr>
          <w:rFonts w:hint="eastAsia"/>
          <w:rtl/>
        </w:rPr>
        <w:t>خ</w:t>
      </w:r>
      <w:r w:rsidRPr="000205F3">
        <w:rPr>
          <w:rFonts w:hint="cs"/>
          <w:rtl/>
        </w:rPr>
        <w:t>ی</w:t>
      </w:r>
      <w:r w:rsidRPr="000205F3">
        <w:rPr>
          <w:rFonts w:hint="eastAsia"/>
          <w:rtl/>
        </w:rPr>
        <w:t>،</w:t>
      </w:r>
      <w:r w:rsidRPr="000205F3">
        <w:rPr>
          <w:rtl/>
        </w:rPr>
        <w:t xml:space="preserve"> شهرک‌ها</w:t>
      </w:r>
      <w:r w:rsidRPr="000205F3">
        <w:rPr>
          <w:rFonts w:hint="cs"/>
          <w:rtl/>
        </w:rPr>
        <w:t>ی</w:t>
      </w:r>
      <w:r w:rsidRPr="000205F3">
        <w:rPr>
          <w:rtl/>
        </w:rPr>
        <w:t xml:space="preserve"> باستان</w:t>
      </w:r>
      <w:r w:rsidRPr="000205F3">
        <w:rPr>
          <w:rFonts w:hint="cs"/>
          <w:rtl/>
        </w:rPr>
        <w:t>ی</w:t>
      </w:r>
      <w:r w:rsidRPr="000205F3">
        <w:rPr>
          <w:rtl/>
        </w:rPr>
        <w:t xml:space="preserve"> و فرهنگ مدرن جوامع</w:t>
      </w:r>
      <w:r w:rsidRPr="000205F3">
        <w:rPr>
          <w:rFonts w:hint="cs"/>
          <w:rtl/>
        </w:rPr>
        <w:t>ی</w:t>
      </w:r>
      <w:r w:rsidRPr="000205F3">
        <w:rPr>
          <w:rtl/>
        </w:rPr>
        <w:t xml:space="preserve"> که در مقاصد گردشگر</w:t>
      </w:r>
      <w:r w:rsidRPr="000205F3">
        <w:rPr>
          <w:rFonts w:hint="cs"/>
          <w:rtl/>
        </w:rPr>
        <w:t>ی</w:t>
      </w:r>
      <w:r w:rsidRPr="000205F3">
        <w:rPr>
          <w:rtl/>
        </w:rPr>
        <w:t xml:space="preserve"> زندگ</w:t>
      </w:r>
      <w:r w:rsidRPr="000205F3">
        <w:rPr>
          <w:rFonts w:hint="cs"/>
          <w:rtl/>
        </w:rPr>
        <w:t>ی</w:t>
      </w:r>
      <w:r w:rsidRPr="000205F3">
        <w:rPr>
          <w:rtl/>
        </w:rPr>
        <w:t xml:space="preserve"> م</w:t>
      </w:r>
      <w:r w:rsidRPr="000205F3">
        <w:rPr>
          <w:rFonts w:hint="cs"/>
          <w:rtl/>
        </w:rPr>
        <w:t>ی‌</w:t>
      </w:r>
      <w:r w:rsidRPr="000205F3">
        <w:rPr>
          <w:rFonts w:hint="eastAsia"/>
          <w:rtl/>
        </w:rPr>
        <w:t>کنند</w:t>
      </w:r>
      <w:r w:rsidRPr="000205F3">
        <w:rPr>
          <w:rtl/>
        </w:rPr>
        <w:t xml:space="preserve"> (مانند جشنواره‌ها، فرهنگ عامه) همراه است </w:t>
      </w:r>
      <w:r w:rsidRPr="000205F3">
        <w:t>(Venetsanopoulou, 2006</w:t>
      </w:r>
      <w:r w:rsidR="00876F81" w:rsidRPr="000205F3">
        <w:t>:</w:t>
      </w:r>
      <w:r w:rsidRPr="000205F3">
        <w:t xml:space="preserve"> 54</w:t>
      </w:r>
      <w:r w:rsidR="00876F81" w:rsidRPr="000205F3">
        <w:t xml:space="preserve">; </w:t>
      </w:r>
      <w:r w:rsidRPr="000205F3">
        <w:t>Andriotis, 2008</w:t>
      </w:r>
      <w:r w:rsidR="00876F81" w:rsidRPr="000205F3">
        <w:t>:</w:t>
      </w:r>
      <w:r w:rsidRPr="000205F3">
        <w:t xml:space="preserve"> 200)</w:t>
      </w:r>
      <w:r w:rsidRPr="000205F3">
        <w:rPr>
          <w:rtl/>
        </w:rPr>
        <w:t>. ا</w:t>
      </w:r>
      <w:r w:rsidRPr="000205F3">
        <w:rPr>
          <w:rFonts w:hint="cs"/>
          <w:rtl/>
        </w:rPr>
        <w:t>ی</w:t>
      </w:r>
      <w:r w:rsidRPr="000205F3">
        <w:rPr>
          <w:rFonts w:hint="eastAsia"/>
          <w:rtl/>
        </w:rPr>
        <w:t>ن</w:t>
      </w:r>
      <w:r w:rsidRPr="000205F3">
        <w:rPr>
          <w:rtl/>
        </w:rPr>
        <w:t xml:space="preserve"> نوع از گردشگر</w:t>
      </w:r>
      <w:r w:rsidRPr="000205F3">
        <w:rPr>
          <w:rFonts w:hint="cs"/>
          <w:rtl/>
        </w:rPr>
        <w:t>ی</w:t>
      </w:r>
      <w:r w:rsidRPr="000205F3">
        <w:rPr>
          <w:rFonts w:hint="eastAsia"/>
          <w:rtl/>
        </w:rPr>
        <w:t>،</w:t>
      </w:r>
      <w:r w:rsidRPr="000205F3">
        <w:rPr>
          <w:rtl/>
        </w:rPr>
        <w:t xml:space="preserve"> به دل</w:t>
      </w:r>
      <w:r w:rsidRPr="000205F3">
        <w:rPr>
          <w:rFonts w:hint="cs"/>
          <w:rtl/>
        </w:rPr>
        <w:t>ی</w:t>
      </w:r>
      <w:r w:rsidRPr="000205F3">
        <w:rPr>
          <w:rFonts w:hint="eastAsia"/>
          <w:rtl/>
        </w:rPr>
        <w:t>ل</w:t>
      </w:r>
      <w:r w:rsidRPr="000205F3">
        <w:rPr>
          <w:rtl/>
        </w:rPr>
        <w:t xml:space="preserve"> تأث</w:t>
      </w:r>
      <w:r w:rsidRPr="000205F3">
        <w:rPr>
          <w:rFonts w:hint="cs"/>
          <w:rtl/>
        </w:rPr>
        <w:t>ی</w:t>
      </w:r>
      <w:r w:rsidRPr="000205F3">
        <w:rPr>
          <w:rFonts w:hint="eastAsia"/>
          <w:rtl/>
        </w:rPr>
        <w:t>رات</w:t>
      </w:r>
      <w:r w:rsidRPr="000205F3">
        <w:rPr>
          <w:rtl/>
        </w:rPr>
        <w:t xml:space="preserve"> منف</w:t>
      </w:r>
      <w:r w:rsidRPr="000205F3">
        <w:rPr>
          <w:rFonts w:hint="cs"/>
          <w:rtl/>
        </w:rPr>
        <w:t>ی</w:t>
      </w:r>
      <w:r w:rsidRPr="000205F3">
        <w:rPr>
          <w:rtl/>
        </w:rPr>
        <w:t xml:space="preserve"> </w:t>
      </w:r>
      <w:r w:rsidRPr="000205F3">
        <w:rPr>
          <w:rFonts w:hint="eastAsia"/>
          <w:rtl/>
        </w:rPr>
        <w:t>کم</w:t>
      </w:r>
      <w:r w:rsidRPr="000205F3">
        <w:rPr>
          <w:rtl/>
        </w:rPr>
        <w:t xml:space="preserve"> بر رو</w:t>
      </w:r>
      <w:r w:rsidRPr="000205F3">
        <w:rPr>
          <w:rFonts w:hint="cs"/>
          <w:rtl/>
        </w:rPr>
        <w:t>ی</w:t>
      </w:r>
      <w:r w:rsidRPr="000205F3">
        <w:rPr>
          <w:rtl/>
        </w:rPr>
        <w:t xml:space="preserve"> مح</w:t>
      </w:r>
      <w:r w:rsidRPr="000205F3">
        <w:rPr>
          <w:rFonts w:hint="cs"/>
          <w:rtl/>
        </w:rPr>
        <w:t>ی</w:t>
      </w:r>
      <w:r w:rsidRPr="000205F3">
        <w:rPr>
          <w:rFonts w:hint="eastAsia"/>
          <w:rtl/>
        </w:rPr>
        <w:t>ط،</w:t>
      </w:r>
      <w:r w:rsidRPr="000205F3">
        <w:rPr>
          <w:rtl/>
        </w:rPr>
        <w:t xml:space="preserve"> کمک به شناخت ب</w:t>
      </w:r>
      <w:r w:rsidRPr="000205F3">
        <w:rPr>
          <w:rFonts w:hint="cs"/>
          <w:rtl/>
        </w:rPr>
        <w:t>ی</w:t>
      </w:r>
      <w:r w:rsidRPr="000205F3">
        <w:rPr>
          <w:rFonts w:hint="eastAsia"/>
          <w:rtl/>
        </w:rPr>
        <w:t>شتر</w:t>
      </w:r>
      <w:r w:rsidRPr="000205F3">
        <w:rPr>
          <w:rtl/>
        </w:rPr>
        <w:t xml:space="preserve"> افراد از همد</w:t>
      </w:r>
      <w:r w:rsidRPr="000205F3">
        <w:rPr>
          <w:rFonts w:hint="cs"/>
          <w:rtl/>
        </w:rPr>
        <w:t>ی</w:t>
      </w:r>
      <w:r w:rsidRPr="000205F3">
        <w:rPr>
          <w:rFonts w:hint="eastAsia"/>
          <w:rtl/>
        </w:rPr>
        <w:t>گر</w:t>
      </w:r>
      <w:r w:rsidRPr="000205F3">
        <w:rPr>
          <w:rtl/>
        </w:rPr>
        <w:t xml:space="preserve"> و فرهنگ‌ها</w:t>
      </w:r>
      <w:r w:rsidRPr="000205F3">
        <w:rPr>
          <w:rFonts w:hint="cs"/>
          <w:rtl/>
        </w:rPr>
        <w:t>ی</w:t>
      </w:r>
      <w:r w:rsidRPr="000205F3">
        <w:rPr>
          <w:rtl/>
        </w:rPr>
        <w:t xml:space="preserve"> </w:t>
      </w:r>
      <w:r w:rsidRPr="000205F3">
        <w:rPr>
          <w:rFonts w:hint="cs"/>
          <w:rtl/>
        </w:rPr>
        <w:t>ی</w:t>
      </w:r>
      <w:r w:rsidRPr="000205F3">
        <w:rPr>
          <w:rFonts w:hint="eastAsia"/>
          <w:rtl/>
        </w:rPr>
        <w:t>کد</w:t>
      </w:r>
      <w:r w:rsidRPr="000205F3">
        <w:rPr>
          <w:rFonts w:hint="cs"/>
          <w:rtl/>
        </w:rPr>
        <w:t>ی</w:t>
      </w:r>
      <w:r w:rsidRPr="000205F3">
        <w:rPr>
          <w:rFonts w:hint="eastAsia"/>
          <w:rtl/>
        </w:rPr>
        <w:t>گر،</w:t>
      </w:r>
      <w:r w:rsidRPr="000205F3">
        <w:rPr>
          <w:rtl/>
        </w:rPr>
        <w:t xml:space="preserve"> شناسا</w:t>
      </w:r>
      <w:r w:rsidRPr="000205F3">
        <w:rPr>
          <w:rFonts w:hint="cs"/>
          <w:rtl/>
        </w:rPr>
        <w:t>یی</w:t>
      </w:r>
      <w:r w:rsidRPr="000205F3">
        <w:rPr>
          <w:rtl/>
        </w:rPr>
        <w:t xml:space="preserve"> و حفاظت از م</w:t>
      </w:r>
      <w:r w:rsidRPr="000205F3">
        <w:rPr>
          <w:rFonts w:hint="cs"/>
          <w:rtl/>
        </w:rPr>
        <w:t>ی</w:t>
      </w:r>
      <w:r w:rsidRPr="000205F3">
        <w:rPr>
          <w:rFonts w:hint="eastAsia"/>
          <w:rtl/>
        </w:rPr>
        <w:t>راث‌ها</w:t>
      </w:r>
      <w:r w:rsidRPr="000205F3">
        <w:rPr>
          <w:rFonts w:hint="cs"/>
          <w:rtl/>
        </w:rPr>
        <w:t>ی</w:t>
      </w:r>
      <w:r w:rsidRPr="000205F3">
        <w:rPr>
          <w:rtl/>
        </w:rPr>
        <w:t xml:space="preserve"> </w:t>
      </w:r>
      <w:r w:rsidRPr="000205F3">
        <w:rPr>
          <w:rtl/>
        </w:rPr>
        <w:lastRenderedPageBreak/>
        <w:t>طب</w:t>
      </w:r>
      <w:r w:rsidRPr="000205F3">
        <w:rPr>
          <w:rFonts w:hint="cs"/>
          <w:rtl/>
        </w:rPr>
        <w:t>ی</w:t>
      </w:r>
      <w:r w:rsidRPr="000205F3">
        <w:rPr>
          <w:rFonts w:hint="eastAsia"/>
          <w:rtl/>
        </w:rPr>
        <w:t>ع</w:t>
      </w:r>
      <w:r w:rsidRPr="000205F3">
        <w:rPr>
          <w:rFonts w:hint="cs"/>
          <w:rtl/>
        </w:rPr>
        <w:t>ی</w:t>
      </w:r>
      <w:r w:rsidRPr="000205F3">
        <w:rPr>
          <w:rFonts w:hint="eastAsia"/>
          <w:rtl/>
        </w:rPr>
        <w:t>،</w:t>
      </w:r>
      <w:r w:rsidRPr="000205F3">
        <w:rPr>
          <w:rtl/>
        </w:rPr>
        <w:t xml:space="preserve"> فرهنگ</w:t>
      </w:r>
      <w:r w:rsidRPr="000205F3">
        <w:rPr>
          <w:rFonts w:hint="cs"/>
          <w:rtl/>
        </w:rPr>
        <w:t>ی</w:t>
      </w:r>
      <w:r w:rsidRPr="000205F3">
        <w:rPr>
          <w:rtl/>
        </w:rPr>
        <w:t xml:space="preserve"> و تار</w:t>
      </w:r>
      <w:r w:rsidRPr="000205F3">
        <w:rPr>
          <w:rFonts w:hint="cs"/>
          <w:rtl/>
        </w:rPr>
        <w:t>ی</w:t>
      </w:r>
      <w:r w:rsidRPr="000205F3">
        <w:rPr>
          <w:rFonts w:hint="eastAsia"/>
          <w:rtl/>
        </w:rPr>
        <w:t>خ</w:t>
      </w:r>
      <w:r w:rsidRPr="000205F3">
        <w:rPr>
          <w:rFonts w:hint="cs"/>
          <w:rtl/>
        </w:rPr>
        <w:t>ی</w:t>
      </w:r>
      <w:r w:rsidRPr="000205F3">
        <w:rPr>
          <w:rFonts w:hint="eastAsia"/>
          <w:rtl/>
        </w:rPr>
        <w:t>،</w:t>
      </w:r>
      <w:r w:rsidRPr="000205F3">
        <w:rPr>
          <w:rtl/>
        </w:rPr>
        <w:t xml:space="preserve"> معرف</w:t>
      </w:r>
      <w:r w:rsidRPr="000205F3">
        <w:rPr>
          <w:rFonts w:hint="cs"/>
          <w:rtl/>
        </w:rPr>
        <w:t>ی</w:t>
      </w:r>
      <w:r w:rsidRPr="000205F3">
        <w:rPr>
          <w:rtl/>
        </w:rPr>
        <w:t xml:space="preserve"> و شناسا</w:t>
      </w:r>
      <w:r w:rsidRPr="000205F3">
        <w:rPr>
          <w:rFonts w:hint="cs"/>
          <w:rtl/>
        </w:rPr>
        <w:t>یی</w:t>
      </w:r>
      <w:r w:rsidRPr="000205F3">
        <w:rPr>
          <w:rtl/>
        </w:rPr>
        <w:t xml:space="preserve"> هو</w:t>
      </w:r>
      <w:r w:rsidRPr="000205F3">
        <w:rPr>
          <w:rFonts w:hint="cs"/>
          <w:rtl/>
        </w:rPr>
        <w:t>ی</w:t>
      </w:r>
      <w:r w:rsidRPr="000205F3">
        <w:rPr>
          <w:rFonts w:hint="eastAsia"/>
          <w:rtl/>
        </w:rPr>
        <w:t>ت</w:t>
      </w:r>
      <w:r w:rsidRPr="000205F3">
        <w:rPr>
          <w:rtl/>
        </w:rPr>
        <w:t xml:space="preserve"> مل</w:t>
      </w:r>
      <w:r w:rsidRPr="000205F3">
        <w:rPr>
          <w:rFonts w:hint="cs"/>
          <w:rtl/>
        </w:rPr>
        <w:t>ی</w:t>
      </w:r>
      <w:r w:rsidRPr="000205F3">
        <w:rPr>
          <w:rtl/>
        </w:rPr>
        <w:t xml:space="preserve"> و و</w:t>
      </w:r>
      <w:r w:rsidRPr="000205F3">
        <w:rPr>
          <w:rFonts w:hint="cs"/>
          <w:rtl/>
        </w:rPr>
        <w:t>ی</w:t>
      </w:r>
      <w:r w:rsidRPr="000205F3">
        <w:rPr>
          <w:rFonts w:hint="eastAsia"/>
          <w:rtl/>
        </w:rPr>
        <w:t>ژگ</w:t>
      </w:r>
      <w:r w:rsidRPr="000205F3">
        <w:rPr>
          <w:rFonts w:hint="cs"/>
          <w:rtl/>
        </w:rPr>
        <w:t>ی‌</w:t>
      </w:r>
      <w:r w:rsidRPr="000205F3">
        <w:rPr>
          <w:rFonts w:hint="eastAsia"/>
          <w:rtl/>
        </w:rPr>
        <w:t>ها</w:t>
      </w:r>
      <w:r w:rsidRPr="000205F3">
        <w:rPr>
          <w:rFonts w:hint="cs"/>
          <w:rtl/>
        </w:rPr>
        <w:t>ی</w:t>
      </w:r>
      <w:r w:rsidRPr="000205F3">
        <w:rPr>
          <w:rtl/>
        </w:rPr>
        <w:t xml:space="preserve"> فرهنگ</w:t>
      </w:r>
      <w:r w:rsidRPr="000205F3">
        <w:rPr>
          <w:rFonts w:hint="cs"/>
          <w:rtl/>
        </w:rPr>
        <w:t>ی</w:t>
      </w:r>
      <w:r w:rsidRPr="000205F3">
        <w:rPr>
          <w:rtl/>
        </w:rPr>
        <w:t xml:space="preserve"> و تار</w:t>
      </w:r>
      <w:r w:rsidRPr="000205F3">
        <w:rPr>
          <w:rFonts w:hint="cs"/>
          <w:rtl/>
        </w:rPr>
        <w:t>ی</w:t>
      </w:r>
      <w:r w:rsidRPr="000205F3">
        <w:rPr>
          <w:rFonts w:hint="eastAsia"/>
          <w:rtl/>
        </w:rPr>
        <w:t>خ</w:t>
      </w:r>
      <w:r w:rsidRPr="000205F3">
        <w:rPr>
          <w:rFonts w:hint="cs"/>
          <w:rtl/>
        </w:rPr>
        <w:t>ی</w:t>
      </w:r>
      <w:r w:rsidRPr="000205F3">
        <w:rPr>
          <w:rtl/>
        </w:rPr>
        <w:t xml:space="preserve"> و در آخر کمک شا</w:t>
      </w:r>
      <w:r w:rsidRPr="000205F3">
        <w:rPr>
          <w:rFonts w:hint="cs"/>
          <w:rtl/>
        </w:rPr>
        <w:t>ی</w:t>
      </w:r>
      <w:r w:rsidRPr="000205F3">
        <w:rPr>
          <w:rFonts w:hint="eastAsia"/>
          <w:rtl/>
        </w:rPr>
        <w:t>ان</w:t>
      </w:r>
      <w:r w:rsidRPr="000205F3">
        <w:rPr>
          <w:rtl/>
        </w:rPr>
        <w:t xml:space="preserve"> به ا</w:t>
      </w:r>
      <w:r w:rsidRPr="000205F3">
        <w:rPr>
          <w:rFonts w:hint="cs"/>
          <w:rtl/>
        </w:rPr>
        <w:t>ی</w:t>
      </w:r>
      <w:r w:rsidRPr="000205F3">
        <w:rPr>
          <w:rFonts w:hint="eastAsia"/>
          <w:rtl/>
        </w:rPr>
        <w:t>جاد</w:t>
      </w:r>
      <w:r w:rsidRPr="000205F3">
        <w:rPr>
          <w:rtl/>
        </w:rPr>
        <w:t xml:space="preserve"> صلح جهان</w:t>
      </w:r>
      <w:r w:rsidRPr="000205F3">
        <w:rPr>
          <w:rFonts w:hint="cs"/>
          <w:rtl/>
        </w:rPr>
        <w:t>ی</w:t>
      </w:r>
      <w:r w:rsidRPr="000205F3">
        <w:rPr>
          <w:rtl/>
        </w:rPr>
        <w:t xml:space="preserve"> نسبت به د</w:t>
      </w:r>
      <w:r w:rsidRPr="000205F3">
        <w:rPr>
          <w:rFonts w:hint="cs"/>
          <w:rtl/>
        </w:rPr>
        <w:t>ی</w:t>
      </w:r>
      <w:r w:rsidRPr="000205F3">
        <w:rPr>
          <w:rFonts w:hint="eastAsia"/>
          <w:rtl/>
        </w:rPr>
        <w:t>گر</w:t>
      </w:r>
      <w:r w:rsidRPr="000205F3">
        <w:rPr>
          <w:rtl/>
        </w:rPr>
        <w:t xml:space="preserve"> انواع مدل‌ها</w:t>
      </w:r>
      <w:r w:rsidRPr="000205F3">
        <w:rPr>
          <w:rFonts w:hint="cs"/>
          <w:rtl/>
        </w:rPr>
        <w:t>ی</w:t>
      </w:r>
      <w:r w:rsidRPr="000205F3">
        <w:rPr>
          <w:rtl/>
        </w:rPr>
        <w:t xml:space="preserve"> گردشگر</w:t>
      </w:r>
      <w:r w:rsidRPr="000205F3">
        <w:rPr>
          <w:rFonts w:hint="cs"/>
          <w:rtl/>
        </w:rPr>
        <w:t>ی</w:t>
      </w:r>
      <w:r w:rsidRPr="000205F3">
        <w:rPr>
          <w:rtl/>
        </w:rPr>
        <w:t xml:space="preserve"> و ... </w:t>
      </w:r>
      <w:r w:rsidRPr="000205F3">
        <w:rPr>
          <w:rFonts w:hint="eastAsia"/>
          <w:rtl/>
        </w:rPr>
        <w:t>از</w:t>
      </w:r>
      <w:r w:rsidRPr="000205F3">
        <w:rPr>
          <w:rtl/>
        </w:rPr>
        <w:t xml:space="preserve"> اهم</w:t>
      </w:r>
      <w:r w:rsidRPr="000205F3">
        <w:rPr>
          <w:rFonts w:hint="cs"/>
          <w:rtl/>
        </w:rPr>
        <w:t>ی</w:t>
      </w:r>
      <w:r w:rsidRPr="000205F3">
        <w:rPr>
          <w:rFonts w:hint="eastAsia"/>
          <w:rtl/>
        </w:rPr>
        <w:t>ت</w:t>
      </w:r>
      <w:r w:rsidRPr="000205F3">
        <w:rPr>
          <w:rtl/>
        </w:rPr>
        <w:t xml:space="preserve"> بالا</w:t>
      </w:r>
      <w:r w:rsidRPr="000205F3">
        <w:rPr>
          <w:rFonts w:hint="cs"/>
          <w:rtl/>
        </w:rPr>
        <w:t>یی</w:t>
      </w:r>
      <w:r w:rsidRPr="000205F3">
        <w:rPr>
          <w:rtl/>
        </w:rPr>
        <w:t xml:space="preserve"> برخوردار است. ا</w:t>
      </w:r>
      <w:r w:rsidRPr="000205F3">
        <w:rPr>
          <w:rFonts w:hint="cs"/>
          <w:rtl/>
        </w:rPr>
        <w:t>ی</w:t>
      </w:r>
      <w:r w:rsidRPr="000205F3">
        <w:rPr>
          <w:rFonts w:hint="eastAsia"/>
          <w:rtl/>
        </w:rPr>
        <w:t>ن</w:t>
      </w:r>
      <w:r w:rsidRPr="000205F3">
        <w:rPr>
          <w:rtl/>
        </w:rPr>
        <w:t xml:space="preserve"> نوع از گردشگر</w:t>
      </w:r>
      <w:r w:rsidRPr="000205F3">
        <w:rPr>
          <w:rFonts w:hint="cs"/>
          <w:rtl/>
        </w:rPr>
        <w:t>ی</w:t>
      </w:r>
      <w:r w:rsidRPr="000205F3">
        <w:rPr>
          <w:rtl/>
        </w:rPr>
        <w:t xml:space="preserve"> سابقه طولان</w:t>
      </w:r>
      <w:r w:rsidRPr="000205F3">
        <w:rPr>
          <w:rFonts w:hint="cs"/>
          <w:rtl/>
        </w:rPr>
        <w:t>ی‌</w:t>
      </w:r>
      <w:r w:rsidRPr="000205F3">
        <w:rPr>
          <w:rFonts w:hint="eastAsia"/>
          <w:rtl/>
        </w:rPr>
        <w:t>تر</w:t>
      </w:r>
      <w:r w:rsidRPr="000205F3">
        <w:rPr>
          <w:rtl/>
        </w:rPr>
        <w:t xml:space="preserve"> دارد و از جمله مسائل</w:t>
      </w:r>
      <w:r w:rsidRPr="000205F3">
        <w:rPr>
          <w:rFonts w:hint="cs"/>
          <w:rtl/>
        </w:rPr>
        <w:t>ی</w:t>
      </w:r>
      <w:r w:rsidRPr="000205F3">
        <w:rPr>
          <w:rtl/>
        </w:rPr>
        <w:t xml:space="preserve"> است که س</w:t>
      </w:r>
      <w:r w:rsidRPr="000205F3">
        <w:rPr>
          <w:rFonts w:hint="cs"/>
          <w:rtl/>
        </w:rPr>
        <w:t>ی</w:t>
      </w:r>
      <w:r w:rsidRPr="000205F3">
        <w:rPr>
          <w:rFonts w:hint="eastAsia"/>
          <w:rtl/>
        </w:rPr>
        <w:t>است‌گذاران</w:t>
      </w:r>
      <w:r w:rsidRPr="000205F3">
        <w:rPr>
          <w:rtl/>
        </w:rPr>
        <w:t xml:space="preserve"> برا</w:t>
      </w:r>
      <w:r w:rsidRPr="000205F3">
        <w:rPr>
          <w:rFonts w:hint="cs"/>
          <w:rtl/>
        </w:rPr>
        <w:t>ی</w:t>
      </w:r>
      <w:r w:rsidRPr="000205F3">
        <w:rPr>
          <w:rtl/>
        </w:rPr>
        <w:t xml:space="preserve"> آ</w:t>
      </w:r>
      <w:r w:rsidRPr="000205F3">
        <w:rPr>
          <w:rFonts w:hint="cs"/>
          <w:rtl/>
        </w:rPr>
        <w:t>ی</w:t>
      </w:r>
      <w:r w:rsidRPr="000205F3">
        <w:rPr>
          <w:rFonts w:hint="eastAsia"/>
          <w:rtl/>
        </w:rPr>
        <w:t>نده</w:t>
      </w:r>
      <w:r w:rsidRPr="000205F3">
        <w:rPr>
          <w:rtl/>
        </w:rPr>
        <w:t xml:space="preserve"> رو</w:t>
      </w:r>
      <w:r w:rsidRPr="000205F3">
        <w:rPr>
          <w:rFonts w:hint="cs"/>
          <w:rtl/>
        </w:rPr>
        <w:t>ی</w:t>
      </w:r>
      <w:r w:rsidRPr="000205F3">
        <w:rPr>
          <w:rtl/>
        </w:rPr>
        <w:t xml:space="preserve"> آن حساب باز کرده‌اند (جلا</w:t>
      </w:r>
      <w:r w:rsidRPr="000205F3">
        <w:rPr>
          <w:rFonts w:hint="cs"/>
          <w:rtl/>
        </w:rPr>
        <w:t>ی</w:t>
      </w:r>
      <w:r w:rsidRPr="000205F3">
        <w:rPr>
          <w:rFonts w:hint="eastAsia"/>
          <w:rtl/>
        </w:rPr>
        <w:t>لان</w:t>
      </w:r>
      <w:r w:rsidRPr="000205F3">
        <w:rPr>
          <w:rtl/>
        </w:rPr>
        <w:t xml:space="preserve"> و ب</w:t>
      </w:r>
      <w:r w:rsidRPr="000205F3">
        <w:rPr>
          <w:rFonts w:hint="cs"/>
          <w:rtl/>
        </w:rPr>
        <w:t>ی</w:t>
      </w:r>
      <w:r w:rsidRPr="000205F3">
        <w:rPr>
          <w:rFonts w:hint="eastAsia"/>
          <w:rtl/>
        </w:rPr>
        <w:t>ک</w:t>
      </w:r>
      <w:r w:rsidRPr="000205F3">
        <w:rPr>
          <w:rFonts w:hint="cs"/>
          <w:rtl/>
        </w:rPr>
        <w:t>ی</w:t>
      </w:r>
      <w:r w:rsidRPr="000205F3">
        <w:rPr>
          <w:rFonts w:hint="eastAsia"/>
          <w:rtl/>
        </w:rPr>
        <w:t>،</w:t>
      </w:r>
      <w:r w:rsidRPr="000205F3">
        <w:rPr>
          <w:rtl/>
        </w:rPr>
        <w:t xml:space="preserve"> 1402: 6؛ گل‌محمدزاده، 1399: 23؛ رضوان</w:t>
      </w:r>
      <w:r w:rsidRPr="000205F3">
        <w:rPr>
          <w:rFonts w:hint="cs"/>
          <w:rtl/>
        </w:rPr>
        <w:t>ی</w:t>
      </w:r>
      <w:r w:rsidRPr="000205F3">
        <w:rPr>
          <w:rFonts w:hint="eastAsia"/>
          <w:rtl/>
        </w:rPr>
        <w:t>،</w:t>
      </w:r>
      <w:r w:rsidRPr="000205F3">
        <w:rPr>
          <w:rtl/>
        </w:rPr>
        <w:t xml:space="preserve"> </w:t>
      </w:r>
      <w:r w:rsidR="003649D3">
        <w:rPr>
          <w:rFonts w:hint="cs"/>
          <w:rtl/>
        </w:rPr>
        <w:t>1396</w:t>
      </w:r>
      <w:r w:rsidRPr="000205F3">
        <w:rPr>
          <w:rtl/>
        </w:rPr>
        <w:t>: 98 و 101؛ پاپل</w:t>
      </w:r>
      <w:r w:rsidRPr="000205F3">
        <w:rPr>
          <w:rFonts w:hint="cs"/>
          <w:rtl/>
        </w:rPr>
        <w:t>ی‌ی</w:t>
      </w:r>
      <w:r w:rsidRPr="000205F3">
        <w:rPr>
          <w:rFonts w:hint="eastAsia"/>
          <w:rtl/>
        </w:rPr>
        <w:t>زد</w:t>
      </w:r>
      <w:r w:rsidRPr="000205F3">
        <w:rPr>
          <w:rFonts w:hint="cs"/>
          <w:rtl/>
        </w:rPr>
        <w:t>ی</w:t>
      </w:r>
      <w:r w:rsidRPr="000205F3">
        <w:rPr>
          <w:rtl/>
        </w:rPr>
        <w:t xml:space="preserve"> و سقا</w:t>
      </w:r>
      <w:r w:rsidRPr="000205F3">
        <w:rPr>
          <w:rFonts w:hint="cs"/>
          <w:rtl/>
        </w:rPr>
        <w:t>یی</w:t>
      </w:r>
      <w:r w:rsidRPr="000205F3">
        <w:rPr>
          <w:rFonts w:hint="eastAsia"/>
          <w:rtl/>
        </w:rPr>
        <w:t>،</w:t>
      </w:r>
      <w:r w:rsidRPr="000205F3">
        <w:rPr>
          <w:rtl/>
        </w:rPr>
        <w:t xml:space="preserve"> 1393: 86).</w:t>
      </w:r>
    </w:p>
    <w:p w14:paraId="03982828" w14:textId="77777777" w:rsidR="004954C5" w:rsidRPr="000205F3" w:rsidRDefault="00573594" w:rsidP="00573594">
      <w:pPr>
        <w:rPr>
          <w:rtl/>
        </w:rPr>
      </w:pPr>
      <w:r w:rsidRPr="000205F3">
        <w:rPr>
          <w:rFonts w:hint="eastAsia"/>
          <w:rtl/>
        </w:rPr>
        <w:t>گردشگر</w:t>
      </w:r>
      <w:r w:rsidRPr="000205F3">
        <w:rPr>
          <w:rFonts w:hint="cs"/>
          <w:rtl/>
        </w:rPr>
        <w:t>ی</w:t>
      </w:r>
      <w:r w:rsidRPr="000205F3">
        <w:rPr>
          <w:rtl/>
        </w:rPr>
        <w:t xml:space="preserve"> مذهب</w:t>
      </w:r>
      <w:r w:rsidRPr="000205F3">
        <w:rPr>
          <w:rFonts w:hint="cs"/>
          <w:rtl/>
        </w:rPr>
        <w:t>ی</w:t>
      </w:r>
      <w:r w:rsidRPr="000205F3">
        <w:rPr>
          <w:rtl/>
        </w:rPr>
        <w:t xml:space="preserve"> به‌عنوان </w:t>
      </w:r>
      <w:r w:rsidRPr="000205F3">
        <w:rPr>
          <w:rFonts w:hint="cs"/>
          <w:rtl/>
        </w:rPr>
        <w:t>ی</w:t>
      </w:r>
      <w:r w:rsidRPr="000205F3">
        <w:rPr>
          <w:rFonts w:hint="eastAsia"/>
          <w:rtl/>
        </w:rPr>
        <w:t>ک</w:t>
      </w:r>
      <w:r w:rsidRPr="000205F3">
        <w:rPr>
          <w:rFonts w:hint="cs"/>
          <w:rtl/>
        </w:rPr>
        <w:t>ی</w:t>
      </w:r>
      <w:r w:rsidRPr="000205F3">
        <w:rPr>
          <w:rtl/>
        </w:rPr>
        <w:t xml:space="preserve"> از نخست</w:t>
      </w:r>
      <w:r w:rsidRPr="000205F3">
        <w:rPr>
          <w:rFonts w:hint="cs"/>
          <w:rtl/>
        </w:rPr>
        <w:t>ی</w:t>
      </w:r>
      <w:r w:rsidRPr="000205F3">
        <w:rPr>
          <w:rFonts w:hint="eastAsia"/>
          <w:rtl/>
        </w:rPr>
        <w:t>ن</w:t>
      </w:r>
      <w:r w:rsidRPr="000205F3">
        <w:rPr>
          <w:rtl/>
        </w:rPr>
        <w:t xml:space="preserve"> اشکال سفر انسان</w:t>
      </w:r>
      <w:r w:rsidRPr="000205F3">
        <w:rPr>
          <w:rFonts w:hint="cs"/>
          <w:rtl/>
        </w:rPr>
        <w:t>ی</w:t>
      </w:r>
      <w:r w:rsidRPr="000205F3">
        <w:rPr>
          <w:rFonts w:hint="eastAsia"/>
          <w:rtl/>
        </w:rPr>
        <w:t>،</w:t>
      </w:r>
      <w:r w:rsidRPr="000205F3">
        <w:rPr>
          <w:rtl/>
        </w:rPr>
        <w:t xml:space="preserve"> همواره نقش</w:t>
      </w:r>
      <w:r w:rsidRPr="000205F3">
        <w:rPr>
          <w:rFonts w:hint="cs"/>
          <w:rtl/>
        </w:rPr>
        <w:t>ی</w:t>
      </w:r>
      <w:r w:rsidRPr="000205F3">
        <w:rPr>
          <w:rtl/>
        </w:rPr>
        <w:t xml:space="preserve"> اساس</w:t>
      </w:r>
      <w:r w:rsidRPr="000205F3">
        <w:rPr>
          <w:rFonts w:hint="cs"/>
          <w:rtl/>
        </w:rPr>
        <w:t>ی</w:t>
      </w:r>
      <w:r w:rsidRPr="000205F3">
        <w:rPr>
          <w:rtl/>
        </w:rPr>
        <w:t xml:space="preserve"> در سنت‌ها و مناسک د</w:t>
      </w:r>
      <w:r w:rsidRPr="000205F3">
        <w:rPr>
          <w:rFonts w:hint="cs"/>
          <w:rtl/>
        </w:rPr>
        <w:t>ی</w:t>
      </w:r>
      <w:r w:rsidRPr="000205F3">
        <w:rPr>
          <w:rFonts w:hint="eastAsia"/>
          <w:rtl/>
        </w:rPr>
        <w:t>ن</w:t>
      </w:r>
      <w:r w:rsidRPr="000205F3">
        <w:rPr>
          <w:rFonts w:hint="cs"/>
          <w:rtl/>
        </w:rPr>
        <w:t>ی</w:t>
      </w:r>
      <w:r w:rsidRPr="000205F3">
        <w:rPr>
          <w:rtl/>
        </w:rPr>
        <w:t xml:space="preserve"> ا</w:t>
      </w:r>
      <w:r w:rsidRPr="000205F3">
        <w:rPr>
          <w:rFonts w:hint="cs"/>
          <w:rtl/>
        </w:rPr>
        <w:t>ی</w:t>
      </w:r>
      <w:r w:rsidRPr="000205F3">
        <w:rPr>
          <w:rFonts w:hint="eastAsia"/>
          <w:rtl/>
        </w:rPr>
        <w:t>فا</w:t>
      </w:r>
      <w:r w:rsidRPr="000205F3">
        <w:rPr>
          <w:rtl/>
        </w:rPr>
        <w:t xml:space="preserve"> کرده و در طول تار</w:t>
      </w:r>
      <w:r w:rsidRPr="000205F3">
        <w:rPr>
          <w:rFonts w:hint="cs"/>
          <w:rtl/>
        </w:rPr>
        <w:t>ی</w:t>
      </w:r>
      <w:r w:rsidRPr="000205F3">
        <w:rPr>
          <w:rFonts w:hint="eastAsia"/>
          <w:rtl/>
        </w:rPr>
        <w:t>خ</w:t>
      </w:r>
      <w:r w:rsidRPr="000205F3">
        <w:rPr>
          <w:rtl/>
        </w:rPr>
        <w:t xml:space="preserve"> تداوم داشته است (</w:t>
      </w:r>
      <w:r w:rsidRPr="000205F3">
        <w:t>Ohlan et al., 2024</w:t>
      </w:r>
      <w:r w:rsidRPr="000205F3">
        <w:rPr>
          <w:rtl/>
        </w:rPr>
        <w:t>). براساس گزارش سازما</w:t>
      </w:r>
      <w:r w:rsidRPr="000205F3">
        <w:rPr>
          <w:rFonts w:hint="eastAsia"/>
          <w:rtl/>
        </w:rPr>
        <w:t>ن</w:t>
      </w:r>
      <w:r w:rsidRPr="000205F3">
        <w:rPr>
          <w:rtl/>
        </w:rPr>
        <w:t xml:space="preserve"> جهان</w:t>
      </w:r>
      <w:r w:rsidRPr="000205F3">
        <w:rPr>
          <w:rFonts w:hint="cs"/>
          <w:rtl/>
        </w:rPr>
        <w:t>ی</w:t>
      </w:r>
      <w:r w:rsidRPr="000205F3">
        <w:rPr>
          <w:rtl/>
        </w:rPr>
        <w:t xml:space="preserve"> گردشگر</w:t>
      </w:r>
      <w:r w:rsidRPr="000205F3">
        <w:rPr>
          <w:rFonts w:hint="cs"/>
          <w:rtl/>
        </w:rPr>
        <w:t>ی</w:t>
      </w:r>
      <w:r w:rsidRPr="000205F3">
        <w:rPr>
          <w:rFonts w:hint="eastAsia"/>
          <w:rtl/>
        </w:rPr>
        <w:t>،</w:t>
      </w:r>
      <w:r w:rsidRPr="000205F3">
        <w:rPr>
          <w:rtl/>
        </w:rPr>
        <w:t xml:space="preserve"> سالانه حدود 313 م</w:t>
      </w:r>
      <w:r w:rsidRPr="000205F3">
        <w:rPr>
          <w:rFonts w:hint="cs"/>
          <w:rtl/>
        </w:rPr>
        <w:t>ی</w:t>
      </w:r>
      <w:r w:rsidRPr="000205F3">
        <w:rPr>
          <w:rFonts w:hint="eastAsia"/>
          <w:rtl/>
        </w:rPr>
        <w:t>ل</w:t>
      </w:r>
      <w:r w:rsidRPr="000205F3">
        <w:rPr>
          <w:rFonts w:hint="cs"/>
          <w:rtl/>
        </w:rPr>
        <w:t>ی</w:t>
      </w:r>
      <w:r w:rsidRPr="000205F3">
        <w:rPr>
          <w:rFonts w:hint="eastAsia"/>
          <w:rtl/>
        </w:rPr>
        <w:t>ون</w:t>
      </w:r>
      <w:r w:rsidRPr="000205F3">
        <w:rPr>
          <w:rtl/>
        </w:rPr>
        <w:t xml:space="preserve"> نفر از مکان‌ها</w:t>
      </w:r>
      <w:r w:rsidRPr="000205F3">
        <w:rPr>
          <w:rFonts w:hint="cs"/>
          <w:rtl/>
        </w:rPr>
        <w:t>ی</w:t>
      </w:r>
      <w:r w:rsidRPr="000205F3">
        <w:rPr>
          <w:rtl/>
        </w:rPr>
        <w:t xml:space="preserve"> مذهب</w:t>
      </w:r>
      <w:r w:rsidRPr="000205F3">
        <w:rPr>
          <w:rFonts w:hint="cs"/>
          <w:rtl/>
        </w:rPr>
        <w:t>ی</w:t>
      </w:r>
      <w:r w:rsidRPr="000205F3">
        <w:rPr>
          <w:rtl/>
        </w:rPr>
        <w:t xml:space="preserve"> بازد</w:t>
      </w:r>
      <w:r w:rsidRPr="000205F3">
        <w:rPr>
          <w:rFonts w:hint="cs"/>
          <w:rtl/>
        </w:rPr>
        <w:t>ی</w:t>
      </w:r>
      <w:r w:rsidRPr="000205F3">
        <w:rPr>
          <w:rFonts w:hint="eastAsia"/>
          <w:rtl/>
        </w:rPr>
        <w:t>د</w:t>
      </w:r>
      <w:r w:rsidRPr="000205F3">
        <w:rPr>
          <w:rtl/>
        </w:rPr>
        <w:t xml:space="preserve"> م</w:t>
      </w:r>
      <w:r w:rsidRPr="000205F3">
        <w:rPr>
          <w:rFonts w:hint="cs"/>
          <w:rtl/>
        </w:rPr>
        <w:t>ی‌</w:t>
      </w:r>
      <w:r w:rsidRPr="000205F3">
        <w:rPr>
          <w:rFonts w:hint="eastAsia"/>
          <w:rtl/>
        </w:rPr>
        <w:t>کنند،</w:t>
      </w:r>
      <w:r w:rsidRPr="000205F3">
        <w:rPr>
          <w:rtl/>
        </w:rPr>
        <w:t xml:space="preserve"> آمار</w:t>
      </w:r>
      <w:r w:rsidRPr="000205F3">
        <w:rPr>
          <w:rFonts w:hint="cs"/>
          <w:rtl/>
        </w:rPr>
        <w:t>ی</w:t>
      </w:r>
      <w:r w:rsidRPr="000205F3">
        <w:rPr>
          <w:rtl/>
        </w:rPr>
        <w:t xml:space="preserve"> که نقش برجسته گردشگر</w:t>
      </w:r>
      <w:r w:rsidRPr="000205F3">
        <w:rPr>
          <w:rFonts w:hint="cs"/>
          <w:rtl/>
        </w:rPr>
        <w:t>ی</w:t>
      </w:r>
      <w:r w:rsidRPr="000205F3">
        <w:rPr>
          <w:rtl/>
        </w:rPr>
        <w:t xml:space="preserve"> مذهب</w:t>
      </w:r>
      <w:r w:rsidRPr="000205F3">
        <w:rPr>
          <w:rFonts w:hint="cs"/>
          <w:rtl/>
        </w:rPr>
        <w:t>ی</w:t>
      </w:r>
      <w:r w:rsidRPr="000205F3">
        <w:rPr>
          <w:rtl/>
        </w:rPr>
        <w:t xml:space="preserve"> را در ابعاد داخل</w:t>
      </w:r>
      <w:r w:rsidRPr="000205F3">
        <w:rPr>
          <w:rFonts w:hint="cs"/>
          <w:rtl/>
        </w:rPr>
        <w:t>ی</w:t>
      </w:r>
      <w:r w:rsidRPr="000205F3">
        <w:rPr>
          <w:rtl/>
        </w:rPr>
        <w:t xml:space="preserve"> و ب</w:t>
      </w:r>
      <w:r w:rsidRPr="000205F3">
        <w:rPr>
          <w:rFonts w:hint="cs"/>
          <w:rtl/>
        </w:rPr>
        <w:t>ی</w:t>
      </w:r>
      <w:r w:rsidRPr="000205F3">
        <w:rPr>
          <w:rFonts w:hint="eastAsia"/>
          <w:rtl/>
        </w:rPr>
        <w:t>ن‌الملل</w:t>
      </w:r>
      <w:r w:rsidRPr="000205F3">
        <w:rPr>
          <w:rFonts w:hint="cs"/>
          <w:rtl/>
        </w:rPr>
        <w:t>ی</w:t>
      </w:r>
      <w:r w:rsidRPr="000205F3">
        <w:rPr>
          <w:rtl/>
        </w:rPr>
        <w:t xml:space="preserve"> نشان م</w:t>
      </w:r>
      <w:r w:rsidRPr="000205F3">
        <w:rPr>
          <w:rFonts w:hint="cs"/>
          <w:rtl/>
        </w:rPr>
        <w:t>ی‌</w:t>
      </w:r>
      <w:r w:rsidRPr="000205F3">
        <w:rPr>
          <w:rFonts w:hint="eastAsia"/>
          <w:rtl/>
        </w:rPr>
        <w:t>دهد</w:t>
      </w:r>
      <w:r w:rsidRPr="000205F3">
        <w:rPr>
          <w:rtl/>
        </w:rPr>
        <w:t xml:space="preserve"> </w:t>
      </w:r>
      <w:r w:rsidRPr="000205F3">
        <w:t>(Collins-Kreiner, 2020; Huang et al., 2019; Mróz, 2021)</w:t>
      </w:r>
      <w:r w:rsidRPr="000205F3">
        <w:rPr>
          <w:rtl/>
        </w:rPr>
        <w:t>. ا</w:t>
      </w:r>
      <w:r w:rsidRPr="000205F3">
        <w:rPr>
          <w:rFonts w:hint="cs"/>
          <w:rtl/>
        </w:rPr>
        <w:t>ی</w:t>
      </w:r>
      <w:r w:rsidRPr="000205F3">
        <w:rPr>
          <w:rFonts w:hint="eastAsia"/>
          <w:rtl/>
        </w:rPr>
        <w:t>ن</w:t>
      </w:r>
      <w:r w:rsidRPr="000205F3">
        <w:rPr>
          <w:rtl/>
        </w:rPr>
        <w:t xml:space="preserve"> نوع گردشگر</w:t>
      </w:r>
      <w:r w:rsidRPr="000205F3">
        <w:rPr>
          <w:rFonts w:hint="cs"/>
          <w:rtl/>
        </w:rPr>
        <w:t>ی</w:t>
      </w:r>
      <w:r w:rsidRPr="000205F3">
        <w:rPr>
          <w:rtl/>
        </w:rPr>
        <w:t xml:space="preserve"> نه تنها به رشد اقتصاد</w:t>
      </w:r>
      <w:r w:rsidRPr="000205F3">
        <w:rPr>
          <w:rFonts w:hint="cs"/>
          <w:rtl/>
        </w:rPr>
        <w:t>ی</w:t>
      </w:r>
      <w:r w:rsidRPr="000205F3">
        <w:rPr>
          <w:rtl/>
        </w:rPr>
        <w:t xml:space="preserve"> در مق</w:t>
      </w:r>
      <w:r w:rsidRPr="000205F3">
        <w:rPr>
          <w:rFonts w:hint="eastAsia"/>
          <w:rtl/>
        </w:rPr>
        <w:t>اصد</w:t>
      </w:r>
      <w:r w:rsidRPr="000205F3">
        <w:rPr>
          <w:rtl/>
        </w:rPr>
        <w:t xml:space="preserve"> مذهب</w:t>
      </w:r>
      <w:r w:rsidRPr="000205F3">
        <w:rPr>
          <w:rFonts w:hint="cs"/>
          <w:rtl/>
        </w:rPr>
        <w:t>ی</w:t>
      </w:r>
      <w:r w:rsidRPr="000205F3">
        <w:rPr>
          <w:rtl/>
        </w:rPr>
        <w:t xml:space="preserve"> کمک م</w:t>
      </w:r>
      <w:r w:rsidRPr="000205F3">
        <w:rPr>
          <w:rFonts w:hint="cs"/>
          <w:rtl/>
        </w:rPr>
        <w:t>ی‌</w:t>
      </w:r>
      <w:r w:rsidRPr="000205F3">
        <w:rPr>
          <w:rFonts w:hint="eastAsia"/>
          <w:rtl/>
        </w:rPr>
        <w:t>کند،</w:t>
      </w:r>
      <w:r w:rsidRPr="000205F3">
        <w:rPr>
          <w:rtl/>
        </w:rPr>
        <w:t xml:space="preserve"> بلکه زم</w:t>
      </w:r>
      <w:r w:rsidRPr="000205F3">
        <w:rPr>
          <w:rFonts w:hint="cs"/>
          <w:rtl/>
        </w:rPr>
        <w:t>ی</w:t>
      </w:r>
      <w:r w:rsidRPr="000205F3">
        <w:rPr>
          <w:rFonts w:hint="eastAsia"/>
          <w:rtl/>
        </w:rPr>
        <w:t>نه‌ساز</w:t>
      </w:r>
      <w:r w:rsidRPr="000205F3">
        <w:rPr>
          <w:rtl/>
        </w:rPr>
        <w:t xml:space="preserve"> تقو</w:t>
      </w:r>
      <w:r w:rsidRPr="000205F3">
        <w:rPr>
          <w:rFonts w:hint="cs"/>
          <w:rtl/>
        </w:rPr>
        <w:t>ی</w:t>
      </w:r>
      <w:r w:rsidRPr="000205F3">
        <w:rPr>
          <w:rFonts w:hint="eastAsia"/>
          <w:rtl/>
        </w:rPr>
        <w:t>ت</w:t>
      </w:r>
      <w:r w:rsidRPr="000205F3">
        <w:rPr>
          <w:rtl/>
        </w:rPr>
        <w:t xml:space="preserve"> تعاملات فرهنگ</w:t>
      </w:r>
      <w:r w:rsidRPr="000205F3">
        <w:rPr>
          <w:rFonts w:hint="cs"/>
          <w:rtl/>
        </w:rPr>
        <w:t>ی</w:t>
      </w:r>
      <w:r w:rsidRPr="000205F3">
        <w:rPr>
          <w:rFonts w:hint="eastAsia"/>
          <w:rtl/>
        </w:rPr>
        <w:t>،</w:t>
      </w:r>
      <w:r w:rsidRPr="000205F3">
        <w:rPr>
          <w:rtl/>
        </w:rPr>
        <w:t xml:space="preserve"> مذهب</w:t>
      </w:r>
      <w:r w:rsidRPr="000205F3">
        <w:rPr>
          <w:rFonts w:hint="cs"/>
          <w:rtl/>
        </w:rPr>
        <w:t>ی</w:t>
      </w:r>
      <w:r w:rsidRPr="000205F3">
        <w:rPr>
          <w:rFonts w:hint="eastAsia"/>
          <w:rtl/>
        </w:rPr>
        <w:t>،</w:t>
      </w:r>
      <w:r w:rsidRPr="000205F3">
        <w:rPr>
          <w:rtl/>
        </w:rPr>
        <w:t xml:space="preserve"> س</w:t>
      </w:r>
      <w:r w:rsidRPr="000205F3">
        <w:rPr>
          <w:rFonts w:hint="cs"/>
          <w:rtl/>
        </w:rPr>
        <w:t>ی</w:t>
      </w:r>
      <w:r w:rsidRPr="000205F3">
        <w:rPr>
          <w:rFonts w:hint="eastAsia"/>
          <w:rtl/>
        </w:rPr>
        <w:t>اس</w:t>
      </w:r>
      <w:r w:rsidRPr="000205F3">
        <w:rPr>
          <w:rFonts w:hint="cs"/>
          <w:rtl/>
        </w:rPr>
        <w:t>ی</w:t>
      </w:r>
      <w:r w:rsidRPr="000205F3">
        <w:rPr>
          <w:rtl/>
        </w:rPr>
        <w:t xml:space="preserve"> و اجتماع</w:t>
      </w:r>
      <w:r w:rsidRPr="000205F3">
        <w:rPr>
          <w:rFonts w:hint="cs"/>
          <w:rtl/>
        </w:rPr>
        <w:t>ی</w:t>
      </w:r>
      <w:r w:rsidRPr="000205F3">
        <w:rPr>
          <w:rtl/>
        </w:rPr>
        <w:t xml:space="preserve"> م</w:t>
      </w:r>
      <w:r w:rsidRPr="000205F3">
        <w:rPr>
          <w:rFonts w:hint="cs"/>
          <w:rtl/>
        </w:rPr>
        <w:t>ی</w:t>
      </w:r>
      <w:r w:rsidRPr="000205F3">
        <w:rPr>
          <w:rFonts w:hint="eastAsia"/>
          <w:rtl/>
        </w:rPr>
        <w:t>ان</w:t>
      </w:r>
      <w:r w:rsidRPr="000205F3">
        <w:rPr>
          <w:rtl/>
        </w:rPr>
        <w:t xml:space="preserve"> گردشگران و جوامع م</w:t>
      </w:r>
      <w:r w:rsidRPr="000205F3">
        <w:rPr>
          <w:rFonts w:hint="cs"/>
          <w:rtl/>
        </w:rPr>
        <w:t>ی</w:t>
      </w:r>
      <w:r w:rsidRPr="000205F3">
        <w:rPr>
          <w:rFonts w:hint="eastAsia"/>
          <w:rtl/>
        </w:rPr>
        <w:t>زبان</w:t>
      </w:r>
      <w:r w:rsidRPr="000205F3">
        <w:rPr>
          <w:rtl/>
        </w:rPr>
        <w:t xml:space="preserve"> ن</w:t>
      </w:r>
      <w:r w:rsidRPr="000205F3">
        <w:rPr>
          <w:rFonts w:hint="cs"/>
          <w:rtl/>
        </w:rPr>
        <w:t>ی</w:t>
      </w:r>
      <w:r w:rsidRPr="000205F3">
        <w:rPr>
          <w:rFonts w:hint="eastAsia"/>
          <w:rtl/>
        </w:rPr>
        <w:t>ز</w:t>
      </w:r>
      <w:r w:rsidRPr="000205F3">
        <w:rPr>
          <w:rtl/>
        </w:rPr>
        <w:t xml:space="preserve"> م</w:t>
      </w:r>
      <w:r w:rsidRPr="000205F3">
        <w:rPr>
          <w:rFonts w:hint="cs"/>
          <w:rtl/>
        </w:rPr>
        <w:t>ی‌</w:t>
      </w:r>
      <w:r w:rsidRPr="000205F3">
        <w:rPr>
          <w:rFonts w:hint="eastAsia"/>
          <w:rtl/>
        </w:rPr>
        <w:t>شود</w:t>
      </w:r>
      <w:r w:rsidRPr="000205F3">
        <w:rPr>
          <w:rtl/>
        </w:rPr>
        <w:t xml:space="preserve"> </w:t>
      </w:r>
      <w:r w:rsidRPr="000205F3">
        <w:t>(Timothy, 2021; Zarb, 2020)</w:t>
      </w:r>
      <w:r w:rsidRPr="000205F3">
        <w:rPr>
          <w:rtl/>
        </w:rPr>
        <w:t xml:space="preserve">. </w:t>
      </w:r>
    </w:p>
    <w:p w14:paraId="3E390FBB" w14:textId="373D3A3A" w:rsidR="00573594" w:rsidRPr="000205F3" w:rsidRDefault="00573594" w:rsidP="00573594">
      <w:r w:rsidRPr="000205F3">
        <w:rPr>
          <w:rtl/>
        </w:rPr>
        <w:t>اصطلاحات «گردشگر</w:t>
      </w:r>
      <w:r w:rsidRPr="000205F3">
        <w:rPr>
          <w:rFonts w:hint="cs"/>
          <w:rtl/>
        </w:rPr>
        <w:t>ی</w:t>
      </w:r>
      <w:r w:rsidRPr="000205F3">
        <w:rPr>
          <w:rtl/>
        </w:rPr>
        <w:t xml:space="preserve"> مذهب</w:t>
      </w:r>
      <w:r w:rsidRPr="000205F3">
        <w:rPr>
          <w:rFonts w:hint="cs"/>
          <w:rtl/>
        </w:rPr>
        <w:t>ی</w:t>
      </w:r>
      <w:r w:rsidRPr="000205F3">
        <w:rPr>
          <w:rFonts w:hint="eastAsia"/>
          <w:rtl/>
        </w:rPr>
        <w:t>»</w:t>
      </w:r>
      <w:r w:rsidRPr="000205F3">
        <w:rPr>
          <w:rtl/>
        </w:rPr>
        <w:t xml:space="preserve"> و «گردشگر</w:t>
      </w:r>
      <w:r w:rsidRPr="000205F3">
        <w:rPr>
          <w:rFonts w:hint="cs"/>
          <w:rtl/>
        </w:rPr>
        <w:t>ی</w:t>
      </w:r>
      <w:r w:rsidRPr="000205F3">
        <w:rPr>
          <w:rtl/>
        </w:rPr>
        <w:t xml:space="preserve"> معنو</w:t>
      </w:r>
      <w:r w:rsidRPr="000205F3">
        <w:rPr>
          <w:rFonts w:hint="cs"/>
          <w:rtl/>
        </w:rPr>
        <w:t>ی</w:t>
      </w:r>
      <w:r w:rsidRPr="000205F3">
        <w:rPr>
          <w:rFonts w:hint="eastAsia"/>
          <w:rtl/>
        </w:rPr>
        <w:t>»</w:t>
      </w:r>
      <w:r w:rsidRPr="000205F3">
        <w:rPr>
          <w:rtl/>
        </w:rPr>
        <w:t xml:space="preserve"> گاه به‌جا</w:t>
      </w:r>
      <w:r w:rsidRPr="000205F3">
        <w:rPr>
          <w:rFonts w:hint="cs"/>
          <w:rtl/>
        </w:rPr>
        <w:t>ی</w:t>
      </w:r>
      <w:r w:rsidRPr="000205F3">
        <w:rPr>
          <w:rtl/>
        </w:rPr>
        <w:t xml:space="preserve"> </w:t>
      </w:r>
      <w:r w:rsidRPr="000205F3">
        <w:rPr>
          <w:rFonts w:hint="cs"/>
          <w:rtl/>
        </w:rPr>
        <w:t>ی</w:t>
      </w:r>
      <w:r w:rsidRPr="000205F3">
        <w:rPr>
          <w:rFonts w:hint="eastAsia"/>
          <w:rtl/>
        </w:rPr>
        <w:t>کد</w:t>
      </w:r>
      <w:r w:rsidRPr="000205F3">
        <w:rPr>
          <w:rFonts w:hint="cs"/>
          <w:rtl/>
        </w:rPr>
        <w:t>ی</w:t>
      </w:r>
      <w:r w:rsidRPr="000205F3">
        <w:rPr>
          <w:rFonts w:hint="eastAsia"/>
          <w:rtl/>
        </w:rPr>
        <w:t>گر</w:t>
      </w:r>
      <w:r w:rsidRPr="000205F3">
        <w:rPr>
          <w:rtl/>
        </w:rPr>
        <w:t xml:space="preserve"> به‌کار م</w:t>
      </w:r>
      <w:r w:rsidRPr="000205F3">
        <w:rPr>
          <w:rFonts w:hint="cs"/>
          <w:rtl/>
        </w:rPr>
        <w:t>ی‌</w:t>
      </w:r>
      <w:r w:rsidRPr="000205F3">
        <w:rPr>
          <w:rFonts w:hint="eastAsia"/>
          <w:rtl/>
        </w:rPr>
        <w:t>روند،</w:t>
      </w:r>
      <w:r w:rsidRPr="000205F3">
        <w:rPr>
          <w:rtl/>
        </w:rPr>
        <w:t xml:space="preserve"> اما تما</w:t>
      </w:r>
      <w:r w:rsidRPr="000205F3">
        <w:rPr>
          <w:rFonts w:hint="cs"/>
          <w:rtl/>
        </w:rPr>
        <w:t>ی</w:t>
      </w:r>
      <w:r w:rsidRPr="000205F3">
        <w:rPr>
          <w:rFonts w:hint="eastAsia"/>
          <w:rtl/>
        </w:rPr>
        <w:t>زات</w:t>
      </w:r>
      <w:r w:rsidRPr="000205F3">
        <w:rPr>
          <w:rtl/>
        </w:rPr>
        <w:t xml:space="preserve"> مفهوم</w:t>
      </w:r>
      <w:r w:rsidRPr="000205F3">
        <w:rPr>
          <w:rFonts w:hint="cs"/>
          <w:rtl/>
        </w:rPr>
        <w:t>ی</w:t>
      </w:r>
      <w:r w:rsidRPr="000205F3">
        <w:rPr>
          <w:rtl/>
        </w:rPr>
        <w:t xml:space="preserve"> م</w:t>
      </w:r>
      <w:r w:rsidRPr="000205F3">
        <w:rPr>
          <w:rFonts w:hint="cs"/>
          <w:rtl/>
        </w:rPr>
        <w:t>ی</w:t>
      </w:r>
      <w:r w:rsidRPr="000205F3">
        <w:rPr>
          <w:rFonts w:hint="eastAsia"/>
          <w:rtl/>
        </w:rPr>
        <w:t>ان</w:t>
      </w:r>
      <w:r w:rsidRPr="000205F3">
        <w:rPr>
          <w:rtl/>
        </w:rPr>
        <w:t xml:space="preserve"> آن‌ها وجود دارد. گردشگر</w:t>
      </w:r>
      <w:r w:rsidRPr="000205F3">
        <w:rPr>
          <w:rFonts w:hint="cs"/>
          <w:rtl/>
        </w:rPr>
        <w:t>ی</w:t>
      </w:r>
      <w:r w:rsidRPr="000205F3">
        <w:rPr>
          <w:rtl/>
        </w:rPr>
        <w:t xml:space="preserve"> مذهب</w:t>
      </w:r>
      <w:r w:rsidRPr="000205F3">
        <w:rPr>
          <w:rFonts w:hint="cs"/>
          <w:rtl/>
        </w:rPr>
        <w:t>ی</w:t>
      </w:r>
      <w:r w:rsidRPr="000205F3">
        <w:rPr>
          <w:rtl/>
        </w:rPr>
        <w:t xml:space="preserve"> به‌طور مشخص به سفرها</w:t>
      </w:r>
      <w:r w:rsidRPr="000205F3">
        <w:rPr>
          <w:rFonts w:hint="cs"/>
          <w:rtl/>
        </w:rPr>
        <w:t>یی</w:t>
      </w:r>
      <w:r w:rsidRPr="000205F3">
        <w:rPr>
          <w:rtl/>
        </w:rPr>
        <w:t xml:space="preserve"> اشاره دارد که با انگ</w:t>
      </w:r>
      <w:r w:rsidRPr="000205F3">
        <w:rPr>
          <w:rFonts w:hint="cs"/>
          <w:rtl/>
        </w:rPr>
        <w:t>ی</w:t>
      </w:r>
      <w:r w:rsidRPr="000205F3">
        <w:rPr>
          <w:rFonts w:hint="eastAsia"/>
          <w:rtl/>
        </w:rPr>
        <w:t>زه</w:t>
      </w:r>
      <w:r w:rsidRPr="000205F3">
        <w:rPr>
          <w:rtl/>
        </w:rPr>
        <w:t xml:space="preserve"> ز</w:t>
      </w:r>
      <w:r w:rsidRPr="000205F3">
        <w:rPr>
          <w:rFonts w:hint="cs"/>
          <w:rtl/>
        </w:rPr>
        <w:t>ی</w:t>
      </w:r>
      <w:r w:rsidRPr="000205F3">
        <w:rPr>
          <w:rFonts w:hint="eastAsia"/>
          <w:rtl/>
        </w:rPr>
        <w:t>ارت</w:t>
      </w:r>
      <w:r w:rsidRPr="000205F3">
        <w:rPr>
          <w:rtl/>
        </w:rPr>
        <w:t xml:space="preserve"> </w:t>
      </w:r>
      <w:r w:rsidRPr="000205F3">
        <w:rPr>
          <w:rFonts w:hint="cs"/>
          <w:rtl/>
        </w:rPr>
        <w:t>ی</w:t>
      </w:r>
      <w:r w:rsidRPr="000205F3">
        <w:rPr>
          <w:rFonts w:hint="eastAsia"/>
          <w:rtl/>
        </w:rPr>
        <w:t>ا</w:t>
      </w:r>
      <w:r w:rsidRPr="000205F3">
        <w:rPr>
          <w:rtl/>
        </w:rPr>
        <w:t xml:space="preserve"> مشارکت در آ</w:t>
      </w:r>
      <w:r w:rsidRPr="000205F3">
        <w:rPr>
          <w:rFonts w:hint="cs"/>
          <w:rtl/>
        </w:rPr>
        <w:t>یی</w:t>
      </w:r>
      <w:r w:rsidRPr="000205F3">
        <w:rPr>
          <w:rFonts w:hint="eastAsia"/>
          <w:rtl/>
        </w:rPr>
        <w:t>ن‌ها</w:t>
      </w:r>
      <w:r w:rsidRPr="000205F3">
        <w:rPr>
          <w:rFonts w:hint="cs"/>
          <w:rtl/>
        </w:rPr>
        <w:t>ی</w:t>
      </w:r>
      <w:r w:rsidRPr="000205F3">
        <w:rPr>
          <w:rtl/>
        </w:rPr>
        <w:t xml:space="preserve"> مذهب</w:t>
      </w:r>
      <w:r w:rsidRPr="000205F3">
        <w:rPr>
          <w:rFonts w:hint="cs"/>
          <w:rtl/>
        </w:rPr>
        <w:t>ی</w:t>
      </w:r>
      <w:r w:rsidRPr="000205F3">
        <w:rPr>
          <w:rtl/>
        </w:rPr>
        <w:t xml:space="preserve"> انجام م</w:t>
      </w:r>
      <w:r w:rsidRPr="000205F3">
        <w:rPr>
          <w:rFonts w:hint="cs"/>
          <w:rtl/>
        </w:rPr>
        <w:t>ی‌</w:t>
      </w:r>
      <w:r w:rsidRPr="000205F3">
        <w:rPr>
          <w:rFonts w:hint="eastAsia"/>
          <w:rtl/>
        </w:rPr>
        <w:t>شوند؛</w:t>
      </w:r>
      <w:r w:rsidRPr="000205F3">
        <w:rPr>
          <w:rtl/>
        </w:rPr>
        <w:t xml:space="preserve"> جا</w:t>
      </w:r>
      <w:r w:rsidRPr="000205F3">
        <w:rPr>
          <w:rFonts w:hint="cs"/>
          <w:rtl/>
        </w:rPr>
        <w:t>یی</w:t>
      </w:r>
      <w:r w:rsidRPr="000205F3">
        <w:rPr>
          <w:rtl/>
        </w:rPr>
        <w:t xml:space="preserve"> که باورها و اعمال د</w:t>
      </w:r>
      <w:r w:rsidRPr="000205F3">
        <w:rPr>
          <w:rFonts w:hint="cs"/>
          <w:rtl/>
        </w:rPr>
        <w:t>ی</w:t>
      </w:r>
      <w:r w:rsidRPr="000205F3">
        <w:rPr>
          <w:rFonts w:hint="eastAsia"/>
          <w:rtl/>
        </w:rPr>
        <w:t>ن</w:t>
      </w:r>
      <w:r w:rsidRPr="000205F3">
        <w:rPr>
          <w:rFonts w:hint="cs"/>
          <w:rtl/>
        </w:rPr>
        <w:t>ی</w:t>
      </w:r>
      <w:r w:rsidRPr="000205F3">
        <w:rPr>
          <w:rFonts w:hint="eastAsia"/>
          <w:rtl/>
        </w:rPr>
        <w:t>،</w:t>
      </w:r>
      <w:r w:rsidRPr="000205F3">
        <w:rPr>
          <w:rtl/>
        </w:rPr>
        <w:t xml:space="preserve"> نقش اصل</w:t>
      </w:r>
      <w:r w:rsidRPr="000205F3">
        <w:rPr>
          <w:rFonts w:hint="cs"/>
          <w:rtl/>
        </w:rPr>
        <w:t>ی</w:t>
      </w:r>
      <w:r w:rsidRPr="000205F3">
        <w:rPr>
          <w:rtl/>
        </w:rPr>
        <w:t xml:space="preserve"> </w:t>
      </w:r>
      <w:r w:rsidRPr="000205F3">
        <w:rPr>
          <w:rFonts w:hint="cs"/>
          <w:rtl/>
        </w:rPr>
        <w:t>ی</w:t>
      </w:r>
      <w:r w:rsidRPr="000205F3">
        <w:rPr>
          <w:rFonts w:hint="eastAsia"/>
          <w:rtl/>
        </w:rPr>
        <w:t>ا</w:t>
      </w:r>
      <w:r w:rsidRPr="000205F3">
        <w:rPr>
          <w:rtl/>
        </w:rPr>
        <w:t xml:space="preserve"> بخش</w:t>
      </w:r>
      <w:r w:rsidRPr="000205F3">
        <w:rPr>
          <w:rFonts w:hint="cs"/>
          <w:rtl/>
        </w:rPr>
        <w:t>ی</w:t>
      </w:r>
      <w:r w:rsidRPr="000205F3">
        <w:rPr>
          <w:rtl/>
        </w:rPr>
        <w:t xml:space="preserve"> از انگ</w:t>
      </w:r>
      <w:r w:rsidRPr="000205F3">
        <w:rPr>
          <w:rFonts w:hint="cs"/>
          <w:rtl/>
        </w:rPr>
        <w:t>ی</w:t>
      </w:r>
      <w:r w:rsidRPr="000205F3">
        <w:rPr>
          <w:rFonts w:hint="eastAsia"/>
          <w:rtl/>
        </w:rPr>
        <w:t>زه</w:t>
      </w:r>
      <w:r w:rsidRPr="000205F3">
        <w:rPr>
          <w:rtl/>
        </w:rPr>
        <w:t xml:space="preserve"> سفر را تشک</w:t>
      </w:r>
      <w:r w:rsidRPr="000205F3">
        <w:rPr>
          <w:rFonts w:hint="cs"/>
          <w:rtl/>
        </w:rPr>
        <w:t>ی</w:t>
      </w:r>
      <w:r w:rsidRPr="000205F3">
        <w:rPr>
          <w:rFonts w:hint="eastAsia"/>
          <w:rtl/>
        </w:rPr>
        <w:t>ل</w:t>
      </w:r>
      <w:r w:rsidRPr="000205F3">
        <w:rPr>
          <w:rtl/>
        </w:rPr>
        <w:t xml:space="preserve"> م</w:t>
      </w:r>
      <w:r w:rsidRPr="000205F3">
        <w:rPr>
          <w:rFonts w:hint="cs"/>
          <w:rtl/>
        </w:rPr>
        <w:t>ی‌</w:t>
      </w:r>
      <w:r w:rsidRPr="000205F3">
        <w:rPr>
          <w:rFonts w:hint="eastAsia"/>
          <w:rtl/>
        </w:rPr>
        <w:t>دهند</w:t>
      </w:r>
      <w:r w:rsidRPr="000205F3">
        <w:rPr>
          <w:rtl/>
        </w:rPr>
        <w:t xml:space="preserve"> </w:t>
      </w:r>
      <w:r w:rsidRPr="000205F3">
        <w:t>(Verma et al., 2019; Romanelli et al., 2021)</w:t>
      </w:r>
      <w:r w:rsidRPr="000205F3">
        <w:rPr>
          <w:rtl/>
        </w:rPr>
        <w:t>. چن</w:t>
      </w:r>
      <w:r w:rsidRPr="000205F3">
        <w:rPr>
          <w:rFonts w:hint="cs"/>
          <w:rtl/>
        </w:rPr>
        <w:t>ی</w:t>
      </w:r>
      <w:r w:rsidRPr="000205F3">
        <w:rPr>
          <w:rFonts w:hint="eastAsia"/>
          <w:rtl/>
        </w:rPr>
        <w:t>ن</w:t>
      </w:r>
      <w:r w:rsidRPr="000205F3">
        <w:rPr>
          <w:rtl/>
        </w:rPr>
        <w:t xml:space="preserve"> سفرها</w:t>
      </w:r>
      <w:r w:rsidRPr="000205F3">
        <w:rPr>
          <w:rFonts w:hint="cs"/>
          <w:rtl/>
        </w:rPr>
        <w:t>یی</w:t>
      </w:r>
      <w:r w:rsidRPr="000205F3">
        <w:rPr>
          <w:rtl/>
        </w:rPr>
        <w:t xml:space="preserve"> م</w:t>
      </w:r>
      <w:r w:rsidRPr="000205F3">
        <w:rPr>
          <w:rFonts w:hint="cs"/>
          <w:rtl/>
        </w:rPr>
        <w:t>ی‌</w:t>
      </w:r>
      <w:r w:rsidRPr="000205F3">
        <w:rPr>
          <w:rFonts w:hint="eastAsia"/>
          <w:rtl/>
        </w:rPr>
        <w:t>توانند</w:t>
      </w:r>
      <w:r w:rsidRPr="000205F3">
        <w:rPr>
          <w:rtl/>
        </w:rPr>
        <w:t xml:space="preserve"> منجر به تغ</w:t>
      </w:r>
      <w:r w:rsidRPr="000205F3">
        <w:rPr>
          <w:rFonts w:hint="cs"/>
          <w:rtl/>
        </w:rPr>
        <w:t>یی</w:t>
      </w:r>
      <w:r w:rsidRPr="000205F3">
        <w:rPr>
          <w:rFonts w:hint="eastAsia"/>
          <w:rtl/>
        </w:rPr>
        <w:t>رات</w:t>
      </w:r>
      <w:r w:rsidRPr="000205F3">
        <w:rPr>
          <w:rFonts w:hint="cs"/>
          <w:rtl/>
        </w:rPr>
        <w:t>ی</w:t>
      </w:r>
      <w:r w:rsidRPr="000205F3">
        <w:rPr>
          <w:rtl/>
        </w:rPr>
        <w:t xml:space="preserve"> موقت </w:t>
      </w:r>
      <w:r w:rsidRPr="000205F3">
        <w:rPr>
          <w:rFonts w:hint="cs"/>
          <w:rtl/>
        </w:rPr>
        <w:t>ی</w:t>
      </w:r>
      <w:r w:rsidRPr="000205F3">
        <w:rPr>
          <w:rFonts w:hint="eastAsia"/>
          <w:rtl/>
        </w:rPr>
        <w:t>ا</w:t>
      </w:r>
      <w:r w:rsidRPr="000205F3">
        <w:rPr>
          <w:rtl/>
        </w:rPr>
        <w:t xml:space="preserve"> حت</w:t>
      </w:r>
      <w:r w:rsidRPr="000205F3">
        <w:rPr>
          <w:rFonts w:hint="cs"/>
          <w:rtl/>
        </w:rPr>
        <w:t>ی</w:t>
      </w:r>
      <w:r w:rsidRPr="000205F3">
        <w:rPr>
          <w:rtl/>
        </w:rPr>
        <w:t xml:space="preserve"> پا</w:t>
      </w:r>
      <w:r w:rsidRPr="000205F3">
        <w:rPr>
          <w:rFonts w:hint="cs"/>
          <w:rtl/>
        </w:rPr>
        <w:t>ی</w:t>
      </w:r>
      <w:r w:rsidRPr="000205F3">
        <w:rPr>
          <w:rFonts w:hint="eastAsia"/>
          <w:rtl/>
        </w:rPr>
        <w:t>دار</w:t>
      </w:r>
      <w:r w:rsidRPr="000205F3">
        <w:rPr>
          <w:rtl/>
        </w:rPr>
        <w:t xml:space="preserve"> در نگرش گردشگران نسبت به زندگ</w:t>
      </w:r>
      <w:r w:rsidRPr="000205F3">
        <w:rPr>
          <w:rFonts w:hint="cs"/>
          <w:rtl/>
        </w:rPr>
        <w:t>ی</w:t>
      </w:r>
      <w:r w:rsidRPr="000205F3">
        <w:rPr>
          <w:rFonts w:hint="eastAsia"/>
          <w:rtl/>
        </w:rPr>
        <w:t>،</w:t>
      </w:r>
      <w:r w:rsidRPr="000205F3">
        <w:rPr>
          <w:rtl/>
        </w:rPr>
        <w:t xml:space="preserve"> باورها</w:t>
      </w:r>
      <w:r w:rsidRPr="000205F3">
        <w:rPr>
          <w:rFonts w:hint="cs"/>
          <w:rtl/>
        </w:rPr>
        <w:t>ی</w:t>
      </w:r>
      <w:r w:rsidRPr="000205F3">
        <w:rPr>
          <w:rtl/>
        </w:rPr>
        <w:t xml:space="preserve"> د</w:t>
      </w:r>
      <w:r w:rsidRPr="000205F3">
        <w:rPr>
          <w:rFonts w:hint="cs"/>
          <w:rtl/>
        </w:rPr>
        <w:t>ی</w:t>
      </w:r>
      <w:r w:rsidRPr="000205F3">
        <w:rPr>
          <w:rFonts w:hint="eastAsia"/>
          <w:rtl/>
        </w:rPr>
        <w:t>ن</w:t>
      </w:r>
      <w:r w:rsidRPr="000205F3">
        <w:rPr>
          <w:rFonts w:hint="cs"/>
          <w:rtl/>
        </w:rPr>
        <w:t>ی</w:t>
      </w:r>
      <w:r w:rsidRPr="000205F3">
        <w:rPr>
          <w:rtl/>
        </w:rPr>
        <w:t xml:space="preserve"> و ارتباط آن‌ها با امر متعال</w:t>
      </w:r>
      <w:r w:rsidRPr="000205F3">
        <w:rPr>
          <w:rFonts w:hint="cs"/>
          <w:rtl/>
        </w:rPr>
        <w:t>ی</w:t>
      </w:r>
      <w:r w:rsidRPr="000205F3">
        <w:rPr>
          <w:rtl/>
        </w:rPr>
        <w:t xml:space="preserve"> شوند (</w:t>
      </w:r>
      <w:r w:rsidRPr="000205F3">
        <w:t>Chang et al., 2020</w:t>
      </w:r>
      <w:r w:rsidRPr="000205F3">
        <w:rPr>
          <w:rtl/>
        </w:rPr>
        <w:t>). در مقابل، گردشگر</w:t>
      </w:r>
      <w:r w:rsidRPr="000205F3">
        <w:rPr>
          <w:rFonts w:hint="cs"/>
          <w:rtl/>
        </w:rPr>
        <w:t>ی</w:t>
      </w:r>
      <w:r w:rsidRPr="000205F3">
        <w:rPr>
          <w:rtl/>
        </w:rPr>
        <w:t xml:space="preserve"> معنو</w:t>
      </w:r>
      <w:r w:rsidRPr="000205F3">
        <w:rPr>
          <w:rFonts w:hint="cs"/>
          <w:rtl/>
        </w:rPr>
        <w:t>ی</w:t>
      </w:r>
      <w:r w:rsidRPr="000205F3">
        <w:rPr>
          <w:rtl/>
        </w:rPr>
        <w:t xml:space="preserve"> عمدتاً با جستجو</w:t>
      </w:r>
      <w:r w:rsidRPr="000205F3">
        <w:rPr>
          <w:rFonts w:hint="cs"/>
          <w:rtl/>
        </w:rPr>
        <w:t>ی</w:t>
      </w:r>
      <w:r w:rsidRPr="000205F3">
        <w:rPr>
          <w:rtl/>
        </w:rPr>
        <w:t xml:space="preserve"> معنا، هو</w:t>
      </w:r>
      <w:r w:rsidRPr="000205F3">
        <w:rPr>
          <w:rFonts w:hint="cs"/>
          <w:rtl/>
        </w:rPr>
        <w:t>ی</w:t>
      </w:r>
      <w:r w:rsidRPr="000205F3">
        <w:rPr>
          <w:rFonts w:hint="eastAsia"/>
          <w:rtl/>
        </w:rPr>
        <w:t>ت</w:t>
      </w:r>
      <w:r w:rsidRPr="000205F3">
        <w:rPr>
          <w:rtl/>
        </w:rPr>
        <w:t xml:space="preserve"> فرد</w:t>
      </w:r>
      <w:r w:rsidRPr="000205F3">
        <w:rPr>
          <w:rFonts w:hint="cs"/>
          <w:rtl/>
        </w:rPr>
        <w:t>ی</w:t>
      </w:r>
      <w:r w:rsidRPr="000205F3">
        <w:rPr>
          <w:rtl/>
        </w:rPr>
        <w:t xml:space="preserve"> و بهز</w:t>
      </w:r>
      <w:r w:rsidRPr="000205F3">
        <w:rPr>
          <w:rFonts w:hint="cs"/>
          <w:rtl/>
        </w:rPr>
        <w:t>ی</w:t>
      </w:r>
      <w:r w:rsidRPr="000205F3">
        <w:rPr>
          <w:rFonts w:hint="eastAsia"/>
          <w:rtl/>
        </w:rPr>
        <w:t>ست</w:t>
      </w:r>
      <w:r w:rsidRPr="000205F3">
        <w:rPr>
          <w:rFonts w:hint="cs"/>
          <w:rtl/>
        </w:rPr>
        <w:t>ی</w:t>
      </w:r>
      <w:r w:rsidRPr="000205F3">
        <w:rPr>
          <w:rtl/>
        </w:rPr>
        <w:t xml:space="preserve"> روان</w:t>
      </w:r>
      <w:r w:rsidRPr="000205F3">
        <w:rPr>
          <w:rFonts w:hint="cs"/>
          <w:rtl/>
        </w:rPr>
        <w:t>ی</w:t>
      </w:r>
      <w:r w:rsidRPr="000205F3">
        <w:rPr>
          <w:rtl/>
        </w:rPr>
        <w:t xml:space="preserve"> تعر</w:t>
      </w:r>
      <w:r w:rsidRPr="000205F3">
        <w:rPr>
          <w:rFonts w:hint="cs"/>
          <w:rtl/>
        </w:rPr>
        <w:t>ی</w:t>
      </w:r>
      <w:r w:rsidRPr="000205F3">
        <w:rPr>
          <w:rFonts w:hint="eastAsia"/>
          <w:rtl/>
        </w:rPr>
        <w:t>ف</w:t>
      </w:r>
      <w:r w:rsidRPr="000205F3">
        <w:rPr>
          <w:rtl/>
        </w:rPr>
        <w:t xml:space="preserve"> م</w:t>
      </w:r>
      <w:r w:rsidRPr="000205F3">
        <w:rPr>
          <w:rFonts w:hint="cs"/>
          <w:rtl/>
        </w:rPr>
        <w:t>ی‌</w:t>
      </w:r>
      <w:r w:rsidRPr="000205F3">
        <w:rPr>
          <w:rFonts w:hint="eastAsia"/>
          <w:rtl/>
        </w:rPr>
        <w:t>شود</w:t>
      </w:r>
      <w:r w:rsidRPr="000205F3">
        <w:rPr>
          <w:rtl/>
        </w:rPr>
        <w:t xml:space="preserve"> و لزوماً با نه</w:t>
      </w:r>
      <w:r w:rsidRPr="000205F3">
        <w:rPr>
          <w:rFonts w:hint="eastAsia"/>
          <w:rtl/>
        </w:rPr>
        <w:t>ادها</w:t>
      </w:r>
      <w:r w:rsidRPr="000205F3">
        <w:rPr>
          <w:rtl/>
        </w:rPr>
        <w:t xml:space="preserve"> </w:t>
      </w:r>
      <w:r w:rsidRPr="000205F3">
        <w:rPr>
          <w:rFonts w:hint="cs"/>
          <w:rtl/>
        </w:rPr>
        <w:t>ی</w:t>
      </w:r>
      <w:r w:rsidRPr="000205F3">
        <w:rPr>
          <w:rFonts w:hint="eastAsia"/>
          <w:rtl/>
        </w:rPr>
        <w:t>ا</w:t>
      </w:r>
      <w:r w:rsidRPr="000205F3">
        <w:rPr>
          <w:rtl/>
        </w:rPr>
        <w:t xml:space="preserve"> آموزه‌ها</w:t>
      </w:r>
      <w:r w:rsidRPr="000205F3">
        <w:rPr>
          <w:rFonts w:hint="cs"/>
          <w:rtl/>
        </w:rPr>
        <w:t>ی</w:t>
      </w:r>
      <w:r w:rsidRPr="000205F3">
        <w:rPr>
          <w:rtl/>
        </w:rPr>
        <w:t xml:space="preserve"> مذهب</w:t>
      </w:r>
      <w:r w:rsidRPr="000205F3">
        <w:rPr>
          <w:rFonts w:hint="cs"/>
          <w:rtl/>
        </w:rPr>
        <w:t>ی</w:t>
      </w:r>
      <w:r w:rsidRPr="000205F3">
        <w:rPr>
          <w:rtl/>
        </w:rPr>
        <w:t xml:space="preserve"> رسم</w:t>
      </w:r>
      <w:r w:rsidRPr="000205F3">
        <w:rPr>
          <w:rFonts w:hint="cs"/>
          <w:rtl/>
        </w:rPr>
        <w:t>ی</w:t>
      </w:r>
      <w:r w:rsidRPr="000205F3">
        <w:rPr>
          <w:rtl/>
        </w:rPr>
        <w:t xml:space="preserve"> پ</w:t>
      </w:r>
      <w:r w:rsidRPr="000205F3">
        <w:rPr>
          <w:rFonts w:hint="cs"/>
          <w:rtl/>
        </w:rPr>
        <w:t>ی</w:t>
      </w:r>
      <w:r w:rsidRPr="000205F3">
        <w:rPr>
          <w:rFonts w:hint="eastAsia"/>
          <w:rtl/>
        </w:rPr>
        <w:t>وند</w:t>
      </w:r>
      <w:r w:rsidRPr="000205F3">
        <w:rPr>
          <w:rtl/>
        </w:rPr>
        <w:t xml:space="preserve"> ندارد (موحد و همکاران، 1402). در ا</w:t>
      </w:r>
      <w:r w:rsidRPr="000205F3">
        <w:rPr>
          <w:rFonts w:hint="cs"/>
          <w:rtl/>
        </w:rPr>
        <w:t>ی</w:t>
      </w:r>
      <w:r w:rsidRPr="000205F3">
        <w:rPr>
          <w:rFonts w:hint="eastAsia"/>
          <w:rtl/>
        </w:rPr>
        <w:t>ن</w:t>
      </w:r>
      <w:r w:rsidRPr="000205F3">
        <w:rPr>
          <w:rtl/>
        </w:rPr>
        <w:t xml:space="preserve"> راستا، «د</w:t>
      </w:r>
      <w:r w:rsidRPr="000205F3">
        <w:rPr>
          <w:rFonts w:hint="cs"/>
          <w:rtl/>
        </w:rPr>
        <w:t>ی</w:t>
      </w:r>
      <w:r w:rsidRPr="000205F3">
        <w:rPr>
          <w:rFonts w:hint="eastAsia"/>
          <w:rtl/>
        </w:rPr>
        <w:t>ندار</w:t>
      </w:r>
      <w:r w:rsidRPr="000205F3">
        <w:rPr>
          <w:rFonts w:hint="cs"/>
          <w:rtl/>
        </w:rPr>
        <w:t>ی</w:t>
      </w:r>
      <w:r w:rsidRPr="000205F3">
        <w:rPr>
          <w:rFonts w:hint="eastAsia"/>
          <w:rtl/>
        </w:rPr>
        <w:t>»</w:t>
      </w:r>
      <w:r w:rsidRPr="000205F3">
        <w:rPr>
          <w:rtl/>
        </w:rPr>
        <w:t xml:space="preserve"> به باورها و اعمال مذهب</w:t>
      </w:r>
      <w:r w:rsidRPr="000205F3">
        <w:rPr>
          <w:rFonts w:hint="cs"/>
          <w:rtl/>
        </w:rPr>
        <w:t>ی</w:t>
      </w:r>
      <w:r w:rsidRPr="000205F3">
        <w:rPr>
          <w:rtl/>
        </w:rPr>
        <w:t xml:space="preserve"> ساختارمند اطلاق م</w:t>
      </w:r>
      <w:r w:rsidRPr="000205F3">
        <w:rPr>
          <w:rFonts w:hint="cs"/>
          <w:rtl/>
        </w:rPr>
        <w:t>ی‌</w:t>
      </w:r>
      <w:r w:rsidRPr="000205F3">
        <w:rPr>
          <w:rFonts w:hint="eastAsia"/>
          <w:rtl/>
        </w:rPr>
        <w:t>شود،</w:t>
      </w:r>
      <w:r w:rsidRPr="000205F3">
        <w:rPr>
          <w:rtl/>
        </w:rPr>
        <w:t xml:space="preserve"> در حال</w:t>
      </w:r>
      <w:r w:rsidRPr="000205F3">
        <w:rPr>
          <w:rFonts w:hint="cs"/>
          <w:rtl/>
        </w:rPr>
        <w:t>ی</w:t>
      </w:r>
      <w:r w:rsidRPr="000205F3">
        <w:rPr>
          <w:rtl/>
        </w:rPr>
        <w:t xml:space="preserve"> که «معنو</w:t>
      </w:r>
      <w:r w:rsidRPr="000205F3">
        <w:rPr>
          <w:rFonts w:hint="cs"/>
          <w:rtl/>
        </w:rPr>
        <w:t>ی</w:t>
      </w:r>
      <w:r w:rsidRPr="000205F3">
        <w:rPr>
          <w:rFonts w:hint="eastAsia"/>
          <w:rtl/>
        </w:rPr>
        <w:t>ت»</w:t>
      </w:r>
      <w:r w:rsidRPr="000205F3">
        <w:rPr>
          <w:rtl/>
        </w:rPr>
        <w:t xml:space="preserve"> ب</w:t>
      </w:r>
      <w:r w:rsidRPr="000205F3">
        <w:rPr>
          <w:rFonts w:hint="cs"/>
          <w:rtl/>
        </w:rPr>
        <w:t>ی</w:t>
      </w:r>
      <w:r w:rsidRPr="000205F3">
        <w:rPr>
          <w:rFonts w:hint="eastAsia"/>
          <w:rtl/>
        </w:rPr>
        <w:t>شتر</w:t>
      </w:r>
      <w:r w:rsidRPr="000205F3">
        <w:rPr>
          <w:rtl/>
        </w:rPr>
        <w:t xml:space="preserve"> ناظر بر تلاش فرد برا</w:t>
      </w:r>
      <w:r w:rsidRPr="000205F3">
        <w:rPr>
          <w:rFonts w:hint="cs"/>
          <w:rtl/>
        </w:rPr>
        <w:t>ی</w:t>
      </w:r>
      <w:r w:rsidRPr="000205F3">
        <w:rPr>
          <w:rtl/>
        </w:rPr>
        <w:t xml:space="preserve"> </w:t>
      </w:r>
      <w:r w:rsidRPr="000205F3">
        <w:rPr>
          <w:rFonts w:hint="cs"/>
          <w:rtl/>
        </w:rPr>
        <w:t>ی</w:t>
      </w:r>
      <w:r w:rsidRPr="000205F3">
        <w:rPr>
          <w:rFonts w:hint="eastAsia"/>
          <w:rtl/>
        </w:rPr>
        <w:t>افتن</w:t>
      </w:r>
      <w:r w:rsidRPr="000205F3">
        <w:rPr>
          <w:rtl/>
        </w:rPr>
        <w:t xml:space="preserve"> معنا، هدف زندگ</w:t>
      </w:r>
      <w:r w:rsidRPr="000205F3">
        <w:rPr>
          <w:rFonts w:hint="cs"/>
          <w:rtl/>
        </w:rPr>
        <w:t>ی</w:t>
      </w:r>
      <w:r w:rsidRPr="000205F3">
        <w:rPr>
          <w:rtl/>
        </w:rPr>
        <w:t xml:space="preserve"> و انسجام وجود</w:t>
      </w:r>
      <w:r w:rsidRPr="000205F3">
        <w:rPr>
          <w:rFonts w:hint="cs"/>
          <w:rtl/>
        </w:rPr>
        <w:t>ی</w:t>
      </w:r>
      <w:r w:rsidRPr="000205F3">
        <w:rPr>
          <w:rtl/>
        </w:rPr>
        <w:t xml:space="preserve"> است (</w:t>
      </w:r>
      <w:r w:rsidRPr="000205F3">
        <w:t>Peteet, 1994</w:t>
      </w:r>
      <w:r w:rsidRPr="000205F3">
        <w:rPr>
          <w:rtl/>
        </w:rPr>
        <w:t>). به هم</w:t>
      </w:r>
      <w:r w:rsidRPr="000205F3">
        <w:rPr>
          <w:rFonts w:hint="cs"/>
          <w:rtl/>
        </w:rPr>
        <w:t>ی</w:t>
      </w:r>
      <w:r w:rsidRPr="000205F3">
        <w:rPr>
          <w:rFonts w:hint="eastAsia"/>
          <w:rtl/>
        </w:rPr>
        <w:t>ن</w:t>
      </w:r>
      <w:r w:rsidRPr="000205F3">
        <w:rPr>
          <w:rtl/>
        </w:rPr>
        <w:t xml:space="preserve"> ترت</w:t>
      </w:r>
      <w:r w:rsidRPr="000205F3">
        <w:rPr>
          <w:rFonts w:hint="cs"/>
          <w:rtl/>
        </w:rPr>
        <w:t>ی</w:t>
      </w:r>
      <w:r w:rsidRPr="000205F3">
        <w:rPr>
          <w:rFonts w:hint="eastAsia"/>
          <w:rtl/>
        </w:rPr>
        <w:t>ب،</w:t>
      </w:r>
      <w:r w:rsidRPr="000205F3">
        <w:rPr>
          <w:rtl/>
        </w:rPr>
        <w:t xml:space="preserve"> «تقدس» عمدتاً به حوزه د</w:t>
      </w:r>
      <w:r w:rsidRPr="000205F3">
        <w:rPr>
          <w:rFonts w:hint="cs"/>
          <w:rtl/>
        </w:rPr>
        <w:t>ی</w:t>
      </w:r>
      <w:r w:rsidRPr="000205F3">
        <w:rPr>
          <w:rFonts w:hint="eastAsia"/>
          <w:rtl/>
        </w:rPr>
        <w:t>ن</w:t>
      </w:r>
      <w:r w:rsidRPr="000205F3">
        <w:rPr>
          <w:rtl/>
        </w:rPr>
        <w:t xml:space="preserve"> سازمان‌</w:t>
      </w:r>
      <w:r w:rsidRPr="000205F3">
        <w:rPr>
          <w:rFonts w:hint="cs"/>
          <w:rtl/>
        </w:rPr>
        <w:t>ی</w:t>
      </w:r>
      <w:r w:rsidRPr="000205F3">
        <w:rPr>
          <w:rFonts w:hint="eastAsia"/>
          <w:rtl/>
        </w:rPr>
        <w:t>افته</w:t>
      </w:r>
      <w:r w:rsidRPr="000205F3">
        <w:rPr>
          <w:rtl/>
        </w:rPr>
        <w:t xml:space="preserve"> محدود م</w:t>
      </w:r>
      <w:r w:rsidRPr="000205F3">
        <w:rPr>
          <w:rFonts w:hint="cs"/>
          <w:rtl/>
        </w:rPr>
        <w:t>ی‌</w:t>
      </w:r>
      <w:r w:rsidRPr="000205F3">
        <w:rPr>
          <w:rFonts w:hint="eastAsia"/>
          <w:rtl/>
        </w:rPr>
        <w:t>گردد،</w:t>
      </w:r>
      <w:r w:rsidRPr="000205F3">
        <w:rPr>
          <w:rtl/>
        </w:rPr>
        <w:t xml:space="preserve"> اما «معنو</w:t>
      </w:r>
      <w:r w:rsidRPr="000205F3">
        <w:rPr>
          <w:rFonts w:hint="cs"/>
          <w:rtl/>
        </w:rPr>
        <w:t>ی</w:t>
      </w:r>
      <w:r w:rsidRPr="000205F3">
        <w:rPr>
          <w:rFonts w:hint="eastAsia"/>
          <w:rtl/>
        </w:rPr>
        <w:t>ت»</w:t>
      </w:r>
      <w:r w:rsidRPr="000205F3">
        <w:rPr>
          <w:rtl/>
        </w:rPr>
        <w:t xml:space="preserve"> با ابعاد گسترده‌تر</w:t>
      </w:r>
      <w:r w:rsidRPr="000205F3">
        <w:rPr>
          <w:rFonts w:hint="cs"/>
          <w:rtl/>
        </w:rPr>
        <w:t>ی</w:t>
      </w:r>
      <w:r w:rsidRPr="000205F3">
        <w:rPr>
          <w:rtl/>
        </w:rPr>
        <w:t xml:space="preserve"> مانند هست</w:t>
      </w:r>
      <w:r w:rsidRPr="000205F3">
        <w:rPr>
          <w:rFonts w:hint="cs"/>
          <w:rtl/>
        </w:rPr>
        <w:t>ی‌</w:t>
      </w:r>
      <w:r w:rsidRPr="000205F3">
        <w:rPr>
          <w:rFonts w:hint="eastAsia"/>
          <w:rtl/>
        </w:rPr>
        <w:t>شناس</w:t>
      </w:r>
      <w:r w:rsidRPr="000205F3">
        <w:rPr>
          <w:rFonts w:hint="cs"/>
          <w:rtl/>
        </w:rPr>
        <w:t>ی</w:t>
      </w:r>
      <w:r w:rsidRPr="000205F3">
        <w:rPr>
          <w:rFonts w:hint="eastAsia"/>
          <w:rtl/>
        </w:rPr>
        <w:t>،</w:t>
      </w:r>
      <w:r w:rsidRPr="000205F3">
        <w:rPr>
          <w:rtl/>
        </w:rPr>
        <w:t xml:space="preserve"> روابط اجتماع</w:t>
      </w:r>
      <w:r w:rsidRPr="000205F3">
        <w:rPr>
          <w:rFonts w:hint="cs"/>
          <w:rtl/>
        </w:rPr>
        <w:t>ی</w:t>
      </w:r>
      <w:r w:rsidRPr="000205F3">
        <w:rPr>
          <w:rtl/>
        </w:rPr>
        <w:t xml:space="preserve"> و تعال</w:t>
      </w:r>
      <w:r w:rsidRPr="000205F3">
        <w:rPr>
          <w:rFonts w:hint="cs"/>
          <w:rtl/>
        </w:rPr>
        <w:t>ی</w:t>
      </w:r>
      <w:r w:rsidRPr="000205F3">
        <w:rPr>
          <w:rtl/>
        </w:rPr>
        <w:t xml:space="preserve"> فرد</w:t>
      </w:r>
      <w:r w:rsidRPr="000205F3">
        <w:rPr>
          <w:rFonts w:hint="cs"/>
          <w:rtl/>
        </w:rPr>
        <w:t>ی</w:t>
      </w:r>
      <w:r w:rsidRPr="000205F3">
        <w:rPr>
          <w:rtl/>
        </w:rPr>
        <w:t xml:space="preserve"> مرتبط است (</w:t>
      </w:r>
      <w:r w:rsidRPr="000205F3">
        <w:t>Stifoss-Hanssen, 1999</w:t>
      </w:r>
      <w:r w:rsidRPr="000205F3">
        <w:rPr>
          <w:rtl/>
        </w:rPr>
        <w:t>). ا</w:t>
      </w:r>
      <w:r w:rsidRPr="000205F3">
        <w:rPr>
          <w:rFonts w:hint="cs"/>
          <w:rtl/>
        </w:rPr>
        <w:t>ی</w:t>
      </w:r>
      <w:r w:rsidRPr="000205F3">
        <w:rPr>
          <w:rFonts w:hint="eastAsia"/>
          <w:rtl/>
        </w:rPr>
        <w:t>ن</w:t>
      </w:r>
      <w:r w:rsidRPr="000205F3">
        <w:rPr>
          <w:rtl/>
        </w:rPr>
        <w:t xml:space="preserve"> تما</w:t>
      </w:r>
      <w:r w:rsidRPr="000205F3">
        <w:rPr>
          <w:rFonts w:hint="cs"/>
          <w:rtl/>
        </w:rPr>
        <w:t>ی</w:t>
      </w:r>
      <w:r w:rsidRPr="000205F3">
        <w:rPr>
          <w:rFonts w:hint="eastAsia"/>
          <w:rtl/>
        </w:rPr>
        <w:t>زات</w:t>
      </w:r>
      <w:r w:rsidRPr="000205F3">
        <w:rPr>
          <w:rtl/>
        </w:rPr>
        <w:t xml:space="preserve"> مفهوم</w:t>
      </w:r>
      <w:r w:rsidRPr="000205F3">
        <w:rPr>
          <w:rFonts w:hint="cs"/>
          <w:rtl/>
        </w:rPr>
        <w:t>ی</w:t>
      </w:r>
      <w:r w:rsidRPr="000205F3">
        <w:rPr>
          <w:rtl/>
        </w:rPr>
        <w:t xml:space="preserve"> نشان م</w:t>
      </w:r>
      <w:r w:rsidRPr="000205F3">
        <w:rPr>
          <w:rFonts w:hint="cs"/>
          <w:rtl/>
        </w:rPr>
        <w:t>ی‌</w:t>
      </w:r>
      <w:r w:rsidRPr="000205F3">
        <w:rPr>
          <w:rFonts w:hint="eastAsia"/>
          <w:rtl/>
        </w:rPr>
        <w:t>دهند</w:t>
      </w:r>
      <w:r w:rsidRPr="000205F3">
        <w:rPr>
          <w:rtl/>
        </w:rPr>
        <w:t xml:space="preserve"> که درحال</w:t>
      </w:r>
      <w:r w:rsidRPr="000205F3">
        <w:rPr>
          <w:rFonts w:hint="cs"/>
          <w:rtl/>
        </w:rPr>
        <w:t>ی</w:t>
      </w:r>
      <w:r w:rsidRPr="000205F3">
        <w:rPr>
          <w:rtl/>
        </w:rPr>
        <w:t xml:space="preserve"> که گردشگر</w:t>
      </w:r>
      <w:r w:rsidRPr="000205F3">
        <w:rPr>
          <w:rFonts w:hint="cs"/>
          <w:rtl/>
        </w:rPr>
        <w:t>ی</w:t>
      </w:r>
      <w:r w:rsidRPr="000205F3">
        <w:rPr>
          <w:rtl/>
        </w:rPr>
        <w:t xml:space="preserve"> مذهب</w:t>
      </w:r>
      <w:r w:rsidRPr="000205F3">
        <w:rPr>
          <w:rFonts w:hint="cs"/>
          <w:rtl/>
        </w:rPr>
        <w:t>ی</w:t>
      </w:r>
      <w:r w:rsidRPr="000205F3">
        <w:rPr>
          <w:rtl/>
        </w:rPr>
        <w:t xml:space="preserve"> عمدتاً ر</w:t>
      </w:r>
      <w:r w:rsidRPr="000205F3">
        <w:rPr>
          <w:rFonts w:hint="cs"/>
          <w:rtl/>
        </w:rPr>
        <w:t>ی</w:t>
      </w:r>
      <w:r w:rsidRPr="000205F3">
        <w:rPr>
          <w:rFonts w:hint="eastAsia"/>
          <w:rtl/>
        </w:rPr>
        <w:t>شه</w:t>
      </w:r>
      <w:r w:rsidRPr="000205F3">
        <w:rPr>
          <w:rtl/>
        </w:rPr>
        <w:t xml:space="preserve"> در آ</w:t>
      </w:r>
      <w:r w:rsidRPr="000205F3">
        <w:rPr>
          <w:rFonts w:hint="cs"/>
          <w:rtl/>
        </w:rPr>
        <w:t>یی</w:t>
      </w:r>
      <w:r w:rsidRPr="000205F3">
        <w:rPr>
          <w:rFonts w:hint="eastAsia"/>
          <w:rtl/>
        </w:rPr>
        <w:t>ن‌ها</w:t>
      </w:r>
      <w:r w:rsidRPr="000205F3">
        <w:rPr>
          <w:rtl/>
        </w:rPr>
        <w:t xml:space="preserve"> و اعت</w:t>
      </w:r>
      <w:r w:rsidRPr="000205F3">
        <w:rPr>
          <w:rFonts w:hint="eastAsia"/>
          <w:rtl/>
        </w:rPr>
        <w:t>قادات</w:t>
      </w:r>
      <w:r w:rsidRPr="000205F3">
        <w:rPr>
          <w:rtl/>
        </w:rPr>
        <w:t xml:space="preserve"> رسم</w:t>
      </w:r>
      <w:r w:rsidRPr="000205F3">
        <w:rPr>
          <w:rFonts w:hint="cs"/>
          <w:rtl/>
        </w:rPr>
        <w:t>ی</w:t>
      </w:r>
      <w:r w:rsidRPr="000205F3">
        <w:rPr>
          <w:rtl/>
        </w:rPr>
        <w:t xml:space="preserve"> دارد، گردشگر</w:t>
      </w:r>
      <w:r w:rsidRPr="000205F3">
        <w:rPr>
          <w:rFonts w:hint="cs"/>
          <w:rtl/>
        </w:rPr>
        <w:t>ی</w:t>
      </w:r>
      <w:r w:rsidRPr="000205F3">
        <w:rPr>
          <w:rtl/>
        </w:rPr>
        <w:t xml:space="preserve"> معنو</w:t>
      </w:r>
      <w:r w:rsidRPr="000205F3">
        <w:rPr>
          <w:rFonts w:hint="cs"/>
          <w:rtl/>
        </w:rPr>
        <w:t>ی</w:t>
      </w:r>
      <w:r w:rsidRPr="000205F3">
        <w:rPr>
          <w:rtl/>
        </w:rPr>
        <w:t xml:space="preserve"> نما</w:t>
      </w:r>
      <w:r w:rsidRPr="000205F3">
        <w:rPr>
          <w:rFonts w:hint="cs"/>
          <w:rtl/>
        </w:rPr>
        <w:t>ی</w:t>
      </w:r>
      <w:r w:rsidRPr="000205F3">
        <w:rPr>
          <w:rFonts w:hint="eastAsia"/>
          <w:rtl/>
        </w:rPr>
        <w:t>انگر</w:t>
      </w:r>
      <w:r w:rsidRPr="000205F3">
        <w:rPr>
          <w:rtl/>
        </w:rPr>
        <w:t xml:space="preserve"> تجربه‌ا</w:t>
      </w:r>
      <w:r w:rsidRPr="000205F3">
        <w:rPr>
          <w:rFonts w:hint="cs"/>
          <w:rtl/>
        </w:rPr>
        <w:t>ی</w:t>
      </w:r>
      <w:r w:rsidRPr="000205F3">
        <w:rPr>
          <w:rtl/>
        </w:rPr>
        <w:t xml:space="preserve"> شخص</w:t>
      </w:r>
      <w:r w:rsidRPr="000205F3">
        <w:rPr>
          <w:rFonts w:hint="cs"/>
          <w:rtl/>
        </w:rPr>
        <w:t>ی‌</w:t>
      </w:r>
      <w:r w:rsidRPr="000205F3">
        <w:rPr>
          <w:rFonts w:hint="eastAsia"/>
          <w:rtl/>
        </w:rPr>
        <w:t>تر</w:t>
      </w:r>
      <w:r w:rsidRPr="000205F3">
        <w:rPr>
          <w:rtl/>
        </w:rPr>
        <w:t xml:space="preserve"> و انعطاف‌پذ</w:t>
      </w:r>
      <w:r w:rsidRPr="000205F3">
        <w:rPr>
          <w:rFonts w:hint="cs"/>
          <w:rtl/>
        </w:rPr>
        <w:t>ی</w:t>
      </w:r>
      <w:r w:rsidRPr="000205F3">
        <w:rPr>
          <w:rFonts w:hint="eastAsia"/>
          <w:rtl/>
        </w:rPr>
        <w:t>رتر</w:t>
      </w:r>
      <w:r w:rsidRPr="000205F3">
        <w:rPr>
          <w:rtl/>
        </w:rPr>
        <w:t xml:space="preserve"> از جستجو</w:t>
      </w:r>
      <w:r w:rsidRPr="000205F3">
        <w:rPr>
          <w:rFonts w:hint="cs"/>
          <w:rtl/>
        </w:rPr>
        <w:t>ی</w:t>
      </w:r>
      <w:r w:rsidRPr="000205F3">
        <w:rPr>
          <w:rtl/>
        </w:rPr>
        <w:t xml:space="preserve"> معنا است. با وجود ا</w:t>
      </w:r>
      <w:r w:rsidRPr="000205F3">
        <w:rPr>
          <w:rFonts w:hint="cs"/>
          <w:rtl/>
        </w:rPr>
        <w:t>ی</w:t>
      </w:r>
      <w:r w:rsidRPr="000205F3">
        <w:rPr>
          <w:rFonts w:hint="eastAsia"/>
          <w:rtl/>
        </w:rPr>
        <w:t>ن</w:t>
      </w:r>
      <w:r w:rsidRPr="000205F3">
        <w:rPr>
          <w:rtl/>
        </w:rPr>
        <w:t xml:space="preserve"> تفاوت‌ها، دو اصطلاح «گردشگر</w:t>
      </w:r>
      <w:r w:rsidRPr="000205F3">
        <w:rPr>
          <w:rFonts w:hint="cs"/>
          <w:rtl/>
        </w:rPr>
        <w:t>ی</w:t>
      </w:r>
      <w:r w:rsidRPr="000205F3">
        <w:rPr>
          <w:rtl/>
        </w:rPr>
        <w:t xml:space="preserve"> مذهب</w:t>
      </w:r>
      <w:r w:rsidRPr="000205F3">
        <w:rPr>
          <w:rFonts w:hint="cs"/>
          <w:rtl/>
        </w:rPr>
        <w:t>ی</w:t>
      </w:r>
      <w:r w:rsidRPr="000205F3">
        <w:rPr>
          <w:rFonts w:hint="eastAsia"/>
          <w:rtl/>
        </w:rPr>
        <w:t>»</w:t>
      </w:r>
      <w:r w:rsidRPr="000205F3">
        <w:rPr>
          <w:rtl/>
        </w:rPr>
        <w:t xml:space="preserve"> و «گردشگر</w:t>
      </w:r>
      <w:r w:rsidRPr="000205F3">
        <w:rPr>
          <w:rFonts w:hint="cs"/>
          <w:rtl/>
        </w:rPr>
        <w:t>ی</w:t>
      </w:r>
      <w:r w:rsidRPr="000205F3">
        <w:rPr>
          <w:rtl/>
        </w:rPr>
        <w:t xml:space="preserve"> معنو</w:t>
      </w:r>
      <w:r w:rsidRPr="000205F3">
        <w:rPr>
          <w:rFonts w:hint="cs"/>
          <w:rtl/>
        </w:rPr>
        <w:t>ی</w:t>
      </w:r>
      <w:r w:rsidRPr="000205F3">
        <w:rPr>
          <w:rFonts w:hint="eastAsia"/>
          <w:rtl/>
        </w:rPr>
        <w:t>»</w:t>
      </w:r>
      <w:r w:rsidRPr="000205F3">
        <w:rPr>
          <w:rtl/>
        </w:rPr>
        <w:t xml:space="preserve"> اغلب به‌جا</w:t>
      </w:r>
      <w:r w:rsidRPr="000205F3">
        <w:rPr>
          <w:rFonts w:hint="cs"/>
          <w:rtl/>
        </w:rPr>
        <w:t>ی</w:t>
      </w:r>
      <w:r w:rsidRPr="000205F3">
        <w:rPr>
          <w:rtl/>
        </w:rPr>
        <w:t xml:space="preserve"> </w:t>
      </w:r>
      <w:r w:rsidRPr="000205F3">
        <w:rPr>
          <w:rFonts w:hint="cs"/>
          <w:rtl/>
        </w:rPr>
        <w:t>ی</w:t>
      </w:r>
      <w:r w:rsidRPr="000205F3">
        <w:rPr>
          <w:rFonts w:hint="eastAsia"/>
          <w:rtl/>
        </w:rPr>
        <w:t>کد</w:t>
      </w:r>
      <w:r w:rsidRPr="000205F3">
        <w:rPr>
          <w:rFonts w:hint="cs"/>
          <w:rtl/>
        </w:rPr>
        <w:t>ی</w:t>
      </w:r>
      <w:r w:rsidRPr="000205F3">
        <w:rPr>
          <w:rFonts w:hint="eastAsia"/>
          <w:rtl/>
        </w:rPr>
        <w:t>گر</w:t>
      </w:r>
      <w:r w:rsidRPr="000205F3">
        <w:rPr>
          <w:rtl/>
        </w:rPr>
        <w:t xml:space="preserve"> به کار م</w:t>
      </w:r>
      <w:r w:rsidRPr="000205F3">
        <w:rPr>
          <w:rFonts w:hint="cs"/>
          <w:rtl/>
        </w:rPr>
        <w:t>ی‌</w:t>
      </w:r>
      <w:r w:rsidRPr="000205F3">
        <w:rPr>
          <w:rFonts w:hint="eastAsia"/>
          <w:rtl/>
        </w:rPr>
        <w:t>روند</w:t>
      </w:r>
      <w:r w:rsidRPr="000205F3">
        <w:rPr>
          <w:rtl/>
        </w:rPr>
        <w:t xml:space="preserve"> که ا</w:t>
      </w:r>
      <w:r w:rsidRPr="000205F3">
        <w:rPr>
          <w:rFonts w:hint="cs"/>
          <w:rtl/>
        </w:rPr>
        <w:t>ی</w:t>
      </w:r>
      <w:r w:rsidRPr="000205F3">
        <w:rPr>
          <w:rFonts w:hint="eastAsia"/>
          <w:rtl/>
        </w:rPr>
        <w:t>ن</w:t>
      </w:r>
      <w:r w:rsidRPr="000205F3">
        <w:rPr>
          <w:rtl/>
        </w:rPr>
        <w:t xml:space="preserve"> هم‌پوشان</w:t>
      </w:r>
      <w:r w:rsidRPr="000205F3">
        <w:rPr>
          <w:rFonts w:hint="cs"/>
          <w:rtl/>
        </w:rPr>
        <w:t>ی</w:t>
      </w:r>
      <w:r w:rsidRPr="000205F3">
        <w:rPr>
          <w:rFonts w:hint="eastAsia"/>
          <w:rtl/>
        </w:rPr>
        <w:t>،</w:t>
      </w:r>
      <w:r w:rsidRPr="000205F3">
        <w:rPr>
          <w:rtl/>
        </w:rPr>
        <w:t xml:space="preserve"> موجب ابهام در مرزبند</w:t>
      </w:r>
      <w:r w:rsidRPr="000205F3">
        <w:rPr>
          <w:rFonts w:hint="cs"/>
          <w:rtl/>
        </w:rPr>
        <w:t>ی</w:t>
      </w:r>
      <w:r w:rsidRPr="000205F3">
        <w:rPr>
          <w:rtl/>
        </w:rPr>
        <w:t xml:space="preserve"> مفهوم</w:t>
      </w:r>
      <w:r w:rsidRPr="000205F3">
        <w:rPr>
          <w:rFonts w:hint="cs"/>
          <w:rtl/>
        </w:rPr>
        <w:t>ی</w:t>
      </w:r>
      <w:r w:rsidRPr="000205F3">
        <w:rPr>
          <w:rtl/>
        </w:rPr>
        <w:t xml:space="preserve"> آن‌ها شده است (</w:t>
      </w:r>
      <w:r w:rsidRPr="000205F3">
        <w:t>Halim et al., 2021</w:t>
      </w:r>
      <w:r w:rsidRPr="000205F3">
        <w:rPr>
          <w:rtl/>
        </w:rPr>
        <w:t>).</w:t>
      </w:r>
    </w:p>
    <w:p w14:paraId="58B39575" w14:textId="77777777" w:rsidR="00C26B83" w:rsidRPr="000205F3" w:rsidRDefault="00C26B83" w:rsidP="000E4F69">
      <w:pPr>
        <w:ind w:firstLine="284"/>
        <w:rPr>
          <w:rtl/>
        </w:rPr>
      </w:pPr>
    </w:p>
    <w:p w14:paraId="41E7CC81" w14:textId="20E6FD7E" w:rsidR="004D04EE" w:rsidRPr="000205F3" w:rsidRDefault="004D04EE" w:rsidP="004D04EE">
      <w:pPr>
        <w:rPr>
          <w:b/>
          <w:bCs/>
          <w:sz w:val="18"/>
          <w:szCs w:val="22"/>
          <w:rtl/>
        </w:rPr>
      </w:pPr>
      <w:r w:rsidRPr="000205F3">
        <w:rPr>
          <w:b/>
          <w:bCs/>
          <w:sz w:val="18"/>
          <w:szCs w:val="22"/>
          <w:rtl/>
        </w:rPr>
        <w:t xml:space="preserve">- </w:t>
      </w:r>
      <w:r w:rsidR="005C5484" w:rsidRPr="000205F3">
        <w:rPr>
          <w:rFonts w:hint="cs"/>
          <w:b/>
          <w:bCs/>
          <w:sz w:val="18"/>
          <w:szCs w:val="22"/>
          <w:rtl/>
        </w:rPr>
        <w:t xml:space="preserve">خدمات </w:t>
      </w:r>
      <w:r w:rsidR="00FE5F56" w:rsidRPr="000205F3">
        <w:rPr>
          <w:rFonts w:hint="cs"/>
          <w:b/>
          <w:bCs/>
          <w:sz w:val="18"/>
          <w:szCs w:val="22"/>
          <w:rtl/>
        </w:rPr>
        <w:t xml:space="preserve">و </w:t>
      </w:r>
      <w:r w:rsidR="00F26FA5" w:rsidRPr="000205F3">
        <w:rPr>
          <w:rFonts w:hint="cs"/>
          <w:b/>
          <w:bCs/>
          <w:sz w:val="18"/>
          <w:szCs w:val="22"/>
          <w:rtl/>
        </w:rPr>
        <w:t>تجربه</w:t>
      </w:r>
      <w:r w:rsidR="00FE5F56" w:rsidRPr="000205F3">
        <w:rPr>
          <w:rFonts w:hint="cs"/>
          <w:b/>
          <w:bCs/>
          <w:sz w:val="18"/>
          <w:szCs w:val="22"/>
          <w:rtl/>
        </w:rPr>
        <w:t xml:space="preserve"> گردشگری</w:t>
      </w:r>
    </w:p>
    <w:p w14:paraId="119DCDF1" w14:textId="7BFC187B" w:rsidR="00FE5F56" w:rsidRPr="000205F3" w:rsidRDefault="004D04EE" w:rsidP="0080461B">
      <w:pPr>
        <w:ind w:firstLine="284"/>
        <w:rPr>
          <w:rtl/>
        </w:rPr>
      </w:pPr>
      <w:r w:rsidRPr="000205F3">
        <w:rPr>
          <w:rFonts w:hint="eastAsia"/>
          <w:rtl/>
        </w:rPr>
        <w:t>خدمات</w:t>
      </w:r>
      <w:r w:rsidRPr="000205F3">
        <w:rPr>
          <w:rtl/>
        </w:rPr>
        <w:t xml:space="preserve"> گردشگر</w:t>
      </w:r>
      <w:r w:rsidRPr="000205F3">
        <w:rPr>
          <w:rFonts w:hint="cs"/>
          <w:rtl/>
        </w:rPr>
        <w:t>ی</w:t>
      </w:r>
      <w:r w:rsidRPr="000205F3">
        <w:rPr>
          <w:rtl/>
        </w:rPr>
        <w:t xml:space="preserve"> متنوع و مختلف هستند و هرکدام در شرا</w:t>
      </w:r>
      <w:r w:rsidRPr="000205F3">
        <w:rPr>
          <w:rFonts w:hint="cs"/>
          <w:rtl/>
        </w:rPr>
        <w:t>ی</w:t>
      </w:r>
      <w:r w:rsidRPr="000205F3">
        <w:rPr>
          <w:rFonts w:hint="eastAsia"/>
          <w:rtl/>
        </w:rPr>
        <w:t>ط</w:t>
      </w:r>
      <w:r w:rsidRPr="000205F3">
        <w:rPr>
          <w:rFonts w:hint="cs"/>
          <w:rtl/>
        </w:rPr>
        <w:t>ی</w:t>
      </w:r>
      <w:r w:rsidRPr="000205F3">
        <w:rPr>
          <w:rtl/>
        </w:rPr>
        <w:t xml:space="preserve"> خاص</w:t>
      </w:r>
      <w:r w:rsidRPr="000205F3">
        <w:rPr>
          <w:rFonts w:hint="cs"/>
          <w:rtl/>
        </w:rPr>
        <w:t>ی</w:t>
      </w:r>
      <w:r w:rsidRPr="000205F3">
        <w:rPr>
          <w:rtl/>
        </w:rPr>
        <w:t xml:space="preserve"> ارائه م</w:t>
      </w:r>
      <w:r w:rsidRPr="000205F3">
        <w:rPr>
          <w:rFonts w:hint="cs"/>
          <w:rtl/>
        </w:rPr>
        <w:t>ی‌</w:t>
      </w:r>
      <w:r w:rsidRPr="000205F3">
        <w:rPr>
          <w:rFonts w:hint="eastAsia"/>
          <w:rtl/>
        </w:rPr>
        <w:t>گردند</w:t>
      </w:r>
      <w:r w:rsidRPr="000205F3">
        <w:rPr>
          <w:rtl/>
        </w:rPr>
        <w:t xml:space="preserve"> که شامل تعداد</w:t>
      </w:r>
      <w:r w:rsidRPr="000205F3">
        <w:rPr>
          <w:rFonts w:hint="cs"/>
          <w:rtl/>
        </w:rPr>
        <w:t>ی</w:t>
      </w:r>
      <w:r w:rsidRPr="000205F3">
        <w:rPr>
          <w:rtl/>
        </w:rPr>
        <w:t xml:space="preserve"> از ترک</w:t>
      </w:r>
      <w:r w:rsidRPr="000205F3">
        <w:rPr>
          <w:rFonts w:hint="cs"/>
          <w:rtl/>
        </w:rPr>
        <w:t>ی</w:t>
      </w:r>
      <w:r w:rsidRPr="000205F3">
        <w:rPr>
          <w:rFonts w:hint="eastAsia"/>
          <w:rtl/>
        </w:rPr>
        <w:t>بات</w:t>
      </w:r>
      <w:r w:rsidRPr="000205F3">
        <w:rPr>
          <w:rtl/>
        </w:rPr>
        <w:t xml:space="preserve"> ملموس و غ</w:t>
      </w:r>
      <w:r w:rsidRPr="000205F3">
        <w:rPr>
          <w:rFonts w:hint="cs"/>
          <w:rtl/>
        </w:rPr>
        <w:t>ی</w:t>
      </w:r>
      <w:r w:rsidRPr="000205F3">
        <w:rPr>
          <w:rFonts w:hint="eastAsia"/>
          <w:rtl/>
        </w:rPr>
        <w:t>رملموس</w:t>
      </w:r>
      <w:r w:rsidRPr="000205F3">
        <w:rPr>
          <w:rtl/>
        </w:rPr>
        <w:t xml:space="preserve"> اس</w:t>
      </w:r>
      <w:r w:rsidR="0080461B" w:rsidRPr="000205F3">
        <w:rPr>
          <w:rFonts w:hint="cs"/>
          <w:rtl/>
        </w:rPr>
        <w:t>ت</w:t>
      </w:r>
      <w:r w:rsidRPr="000205F3">
        <w:rPr>
          <w:rtl/>
        </w:rPr>
        <w:t>. تسه</w:t>
      </w:r>
      <w:r w:rsidRPr="000205F3">
        <w:rPr>
          <w:rFonts w:hint="cs"/>
          <w:rtl/>
        </w:rPr>
        <w:t>ی</w:t>
      </w:r>
      <w:r w:rsidRPr="000205F3">
        <w:rPr>
          <w:rFonts w:hint="eastAsia"/>
          <w:rtl/>
        </w:rPr>
        <w:t>لات</w:t>
      </w:r>
      <w:r w:rsidRPr="000205F3">
        <w:rPr>
          <w:rtl/>
        </w:rPr>
        <w:t xml:space="preserve"> و خدمات گردشگر</w:t>
      </w:r>
      <w:r w:rsidRPr="000205F3">
        <w:rPr>
          <w:rFonts w:hint="cs"/>
          <w:rtl/>
        </w:rPr>
        <w:t>ی</w:t>
      </w:r>
      <w:r w:rsidRPr="000205F3">
        <w:rPr>
          <w:rFonts w:hint="eastAsia"/>
          <w:rtl/>
        </w:rPr>
        <w:t>،</w:t>
      </w:r>
      <w:r w:rsidRPr="000205F3">
        <w:rPr>
          <w:rtl/>
        </w:rPr>
        <w:t xml:space="preserve"> از د</w:t>
      </w:r>
      <w:r w:rsidRPr="000205F3">
        <w:rPr>
          <w:rFonts w:hint="cs"/>
          <w:rtl/>
        </w:rPr>
        <w:t>ی</w:t>
      </w:r>
      <w:r w:rsidRPr="000205F3">
        <w:rPr>
          <w:rFonts w:hint="eastAsia"/>
          <w:rtl/>
        </w:rPr>
        <w:t>دگاه</w:t>
      </w:r>
      <w:r w:rsidRPr="000205F3">
        <w:rPr>
          <w:rtl/>
        </w:rPr>
        <w:t xml:space="preserve"> اقتصاد</w:t>
      </w:r>
      <w:r w:rsidRPr="000205F3">
        <w:rPr>
          <w:rFonts w:hint="cs"/>
          <w:rtl/>
        </w:rPr>
        <w:t>ی</w:t>
      </w:r>
      <w:r w:rsidRPr="000205F3">
        <w:rPr>
          <w:rFonts w:hint="eastAsia"/>
          <w:rtl/>
        </w:rPr>
        <w:t>،</w:t>
      </w:r>
      <w:r w:rsidRPr="000205F3">
        <w:rPr>
          <w:rtl/>
        </w:rPr>
        <w:t xml:space="preserve"> ساختارها</w:t>
      </w:r>
      <w:r w:rsidRPr="000205F3">
        <w:rPr>
          <w:rFonts w:hint="cs"/>
          <w:rtl/>
        </w:rPr>
        <w:t>ی</w:t>
      </w:r>
      <w:r w:rsidRPr="000205F3">
        <w:rPr>
          <w:rtl/>
        </w:rPr>
        <w:t xml:space="preserve"> ز</w:t>
      </w:r>
      <w:r w:rsidRPr="000205F3">
        <w:rPr>
          <w:rFonts w:hint="cs"/>
          <w:rtl/>
        </w:rPr>
        <w:t>ی</w:t>
      </w:r>
      <w:r w:rsidRPr="000205F3">
        <w:rPr>
          <w:rFonts w:hint="eastAsia"/>
          <w:rtl/>
        </w:rPr>
        <w:t>ربنا</w:t>
      </w:r>
      <w:r w:rsidRPr="000205F3">
        <w:rPr>
          <w:rFonts w:hint="cs"/>
          <w:rtl/>
        </w:rPr>
        <w:t>یی</w:t>
      </w:r>
      <w:r w:rsidRPr="000205F3">
        <w:rPr>
          <w:rtl/>
        </w:rPr>
        <w:t xml:space="preserve"> و </w:t>
      </w:r>
      <w:r w:rsidRPr="000205F3">
        <w:rPr>
          <w:rFonts w:hint="eastAsia"/>
          <w:rtl/>
        </w:rPr>
        <w:t>روبنا</w:t>
      </w:r>
      <w:r w:rsidRPr="000205F3">
        <w:rPr>
          <w:rFonts w:hint="cs"/>
          <w:rtl/>
        </w:rPr>
        <w:t>یی</w:t>
      </w:r>
      <w:r w:rsidRPr="000205F3">
        <w:rPr>
          <w:rtl/>
        </w:rPr>
        <w:t xml:space="preserve"> ا</w:t>
      </w:r>
      <w:r w:rsidRPr="000205F3">
        <w:rPr>
          <w:rFonts w:hint="cs"/>
          <w:rtl/>
        </w:rPr>
        <w:t>ی</w:t>
      </w:r>
      <w:r w:rsidRPr="000205F3">
        <w:rPr>
          <w:rFonts w:hint="eastAsia"/>
          <w:rtl/>
        </w:rPr>
        <w:t>ن</w:t>
      </w:r>
      <w:r w:rsidRPr="000205F3">
        <w:rPr>
          <w:rtl/>
        </w:rPr>
        <w:t xml:space="preserve"> فعال</w:t>
      </w:r>
      <w:r w:rsidRPr="000205F3">
        <w:rPr>
          <w:rFonts w:hint="cs"/>
          <w:rtl/>
        </w:rPr>
        <w:t>ی</w:t>
      </w:r>
      <w:r w:rsidRPr="000205F3">
        <w:rPr>
          <w:rFonts w:hint="eastAsia"/>
          <w:rtl/>
        </w:rPr>
        <w:t>ت</w:t>
      </w:r>
      <w:r w:rsidRPr="000205F3">
        <w:rPr>
          <w:rtl/>
        </w:rPr>
        <w:t xml:space="preserve"> را تشک</w:t>
      </w:r>
      <w:r w:rsidRPr="000205F3">
        <w:rPr>
          <w:rFonts w:hint="cs"/>
          <w:rtl/>
        </w:rPr>
        <w:t>ی</w:t>
      </w:r>
      <w:r w:rsidRPr="000205F3">
        <w:rPr>
          <w:rFonts w:hint="eastAsia"/>
          <w:rtl/>
        </w:rPr>
        <w:t>ل</w:t>
      </w:r>
      <w:r w:rsidRPr="000205F3">
        <w:rPr>
          <w:rtl/>
        </w:rPr>
        <w:t xml:space="preserve"> م</w:t>
      </w:r>
      <w:r w:rsidRPr="000205F3">
        <w:rPr>
          <w:rFonts w:hint="cs"/>
          <w:rtl/>
        </w:rPr>
        <w:t>ی‌</w:t>
      </w:r>
      <w:r w:rsidRPr="000205F3">
        <w:rPr>
          <w:rFonts w:hint="eastAsia"/>
          <w:rtl/>
        </w:rPr>
        <w:t>دهند</w:t>
      </w:r>
      <w:r w:rsidRPr="000205F3">
        <w:rPr>
          <w:rtl/>
        </w:rPr>
        <w:t xml:space="preserve"> و گسترش ا</w:t>
      </w:r>
      <w:r w:rsidRPr="000205F3">
        <w:rPr>
          <w:rFonts w:hint="cs"/>
          <w:rtl/>
        </w:rPr>
        <w:t>ی</w:t>
      </w:r>
      <w:r w:rsidRPr="000205F3">
        <w:rPr>
          <w:rFonts w:hint="eastAsia"/>
          <w:rtl/>
        </w:rPr>
        <w:t>ن</w:t>
      </w:r>
      <w:r w:rsidRPr="000205F3">
        <w:rPr>
          <w:rtl/>
        </w:rPr>
        <w:t xml:space="preserve"> گونه پد</w:t>
      </w:r>
      <w:r w:rsidRPr="000205F3">
        <w:rPr>
          <w:rFonts w:hint="cs"/>
          <w:rtl/>
        </w:rPr>
        <w:t>ی</w:t>
      </w:r>
      <w:r w:rsidRPr="000205F3">
        <w:rPr>
          <w:rFonts w:hint="eastAsia"/>
          <w:rtl/>
        </w:rPr>
        <w:t>ده‌ها،</w:t>
      </w:r>
      <w:r w:rsidRPr="000205F3">
        <w:rPr>
          <w:rtl/>
        </w:rPr>
        <w:t xml:space="preserve"> زم</w:t>
      </w:r>
      <w:r w:rsidRPr="000205F3">
        <w:rPr>
          <w:rFonts w:hint="cs"/>
          <w:rtl/>
        </w:rPr>
        <w:t>ی</w:t>
      </w:r>
      <w:r w:rsidRPr="000205F3">
        <w:rPr>
          <w:rFonts w:hint="eastAsia"/>
          <w:rtl/>
        </w:rPr>
        <w:t>نه</w:t>
      </w:r>
      <w:r w:rsidRPr="000205F3">
        <w:rPr>
          <w:rtl/>
        </w:rPr>
        <w:t xml:space="preserve"> تسه</w:t>
      </w:r>
      <w:r w:rsidRPr="000205F3">
        <w:rPr>
          <w:rFonts w:hint="cs"/>
          <w:rtl/>
        </w:rPr>
        <w:t>ی</w:t>
      </w:r>
      <w:r w:rsidRPr="000205F3">
        <w:rPr>
          <w:rFonts w:hint="eastAsia"/>
          <w:rtl/>
        </w:rPr>
        <w:t>ل</w:t>
      </w:r>
      <w:r w:rsidRPr="000205F3">
        <w:rPr>
          <w:rtl/>
        </w:rPr>
        <w:t xml:space="preserve"> در امر توسعه و شکوفا</w:t>
      </w:r>
      <w:r w:rsidRPr="000205F3">
        <w:rPr>
          <w:rFonts w:hint="cs"/>
          <w:rtl/>
        </w:rPr>
        <w:t>یی</w:t>
      </w:r>
      <w:r w:rsidRPr="000205F3">
        <w:rPr>
          <w:rtl/>
        </w:rPr>
        <w:t xml:space="preserve"> گردشگر</w:t>
      </w:r>
      <w:r w:rsidRPr="000205F3">
        <w:rPr>
          <w:rFonts w:hint="cs"/>
          <w:rtl/>
        </w:rPr>
        <w:t>ی</w:t>
      </w:r>
      <w:r w:rsidRPr="000205F3">
        <w:rPr>
          <w:rtl/>
        </w:rPr>
        <w:t xml:space="preserve"> را فرهم م</w:t>
      </w:r>
      <w:r w:rsidRPr="000205F3">
        <w:rPr>
          <w:rFonts w:hint="cs"/>
          <w:rtl/>
        </w:rPr>
        <w:t>ی‌</w:t>
      </w:r>
      <w:r w:rsidRPr="000205F3">
        <w:rPr>
          <w:rFonts w:hint="eastAsia"/>
          <w:rtl/>
        </w:rPr>
        <w:t>آورد</w:t>
      </w:r>
      <w:r w:rsidRPr="000205F3">
        <w:rPr>
          <w:rtl/>
        </w:rPr>
        <w:t>. ل</w:t>
      </w:r>
      <w:r w:rsidRPr="000205F3">
        <w:rPr>
          <w:rFonts w:hint="cs"/>
          <w:rtl/>
        </w:rPr>
        <w:t>ی</w:t>
      </w:r>
      <w:r w:rsidRPr="000205F3">
        <w:rPr>
          <w:rFonts w:hint="eastAsia"/>
          <w:rtl/>
        </w:rPr>
        <w:t>کور</w:t>
      </w:r>
      <w:r w:rsidRPr="000205F3">
        <w:rPr>
          <w:rFonts w:hint="cs"/>
          <w:rtl/>
        </w:rPr>
        <w:t>ی</w:t>
      </w:r>
      <w:r w:rsidRPr="000205F3">
        <w:rPr>
          <w:rFonts w:hint="eastAsia"/>
          <w:rtl/>
        </w:rPr>
        <w:t>شن</w:t>
      </w:r>
      <w:r w:rsidRPr="000205F3">
        <w:rPr>
          <w:rtl/>
        </w:rPr>
        <w:t xml:space="preserve"> و جفرسون خدمات تور</w:t>
      </w:r>
      <w:r w:rsidRPr="000205F3">
        <w:rPr>
          <w:rFonts w:hint="cs"/>
          <w:rtl/>
        </w:rPr>
        <w:t>ی</w:t>
      </w:r>
      <w:r w:rsidRPr="000205F3">
        <w:rPr>
          <w:rFonts w:hint="eastAsia"/>
          <w:rtl/>
        </w:rPr>
        <w:t>سم</w:t>
      </w:r>
      <w:r w:rsidRPr="000205F3">
        <w:rPr>
          <w:rtl/>
        </w:rPr>
        <w:t xml:space="preserve"> را ا</w:t>
      </w:r>
      <w:r w:rsidRPr="000205F3">
        <w:rPr>
          <w:rFonts w:hint="cs"/>
          <w:rtl/>
        </w:rPr>
        <w:t>ی</w:t>
      </w:r>
      <w:r w:rsidRPr="000205F3">
        <w:rPr>
          <w:rFonts w:hint="eastAsia"/>
          <w:rtl/>
        </w:rPr>
        <w:t>ن</w:t>
      </w:r>
      <w:r w:rsidRPr="000205F3">
        <w:rPr>
          <w:rtl/>
        </w:rPr>
        <w:t>گونه تعر</w:t>
      </w:r>
      <w:r w:rsidRPr="000205F3">
        <w:rPr>
          <w:rFonts w:hint="cs"/>
          <w:rtl/>
        </w:rPr>
        <w:t>ی</w:t>
      </w:r>
      <w:r w:rsidRPr="000205F3">
        <w:rPr>
          <w:rFonts w:hint="eastAsia"/>
          <w:rtl/>
        </w:rPr>
        <w:t>ف</w:t>
      </w:r>
      <w:r w:rsidRPr="000205F3">
        <w:rPr>
          <w:rtl/>
        </w:rPr>
        <w:t xml:space="preserve"> م</w:t>
      </w:r>
      <w:r w:rsidRPr="000205F3">
        <w:rPr>
          <w:rFonts w:hint="cs"/>
          <w:rtl/>
        </w:rPr>
        <w:t>ی‌</w:t>
      </w:r>
      <w:r w:rsidRPr="000205F3">
        <w:rPr>
          <w:rFonts w:hint="eastAsia"/>
          <w:rtl/>
        </w:rPr>
        <w:t>کنند</w:t>
      </w:r>
      <w:r w:rsidRPr="000205F3">
        <w:rPr>
          <w:rtl/>
        </w:rPr>
        <w:t xml:space="preserve"> که شامل </w:t>
      </w:r>
      <w:r w:rsidRPr="000205F3">
        <w:rPr>
          <w:rFonts w:hint="cs"/>
          <w:rtl/>
        </w:rPr>
        <w:t>ی</w:t>
      </w:r>
      <w:r w:rsidRPr="000205F3">
        <w:rPr>
          <w:rFonts w:hint="eastAsia"/>
          <w:rtl/>
        </w:rPr>
        <w:t>ک</w:t>
      </w:r>
      <w:r w:rsidRPr="000205F3">
        <w:rPr>
          <w:rtl/>
        </w:rPr>
        <w:t xml:space="preserve"> </w:t>
      </w:r>
      <w:r w:rsidRPr="000205F3">
        <w:rPr>
          <w:rtl/>
        </w:rPr>
        <w:lastRenderedPageBreak/>
        <w:t>مجموعه و</w:t>
      </w:r>
      <w:r w:rsidRPr="000205F3">
        <w:rPr>
          <w:rFonts w:hint="cs"/>
          <w:rtl/>
        </w:rPr>
        <w:t>ی</w:t>
      </w:r>
      <w:r w:rsidRPr="000205F3">
        <w:rPr>
          <w:rFonts w:hint="eastAsia"/>
          <w:rtl/>
        </w:rPr>
        <w:t>ژگ</w:t>
      </w:r>
      <w:r w:rsidRPr="000205F3">
        <w:rPr>
          <w:rFonts w:hint="cs"/>
          <w:rtl/>
        </w:rPr>
        <w:t>ی‌</w:t>
      </w:r>
      <w:r w:rsidRPr="000205F3">
        <w:rPr>
          <w:rFonts w:hint="eastAsia"/>
          <w:rtl/>
        </w:rPr>
        <w:t>ها</w:t>
      </w:r>
      <w:r w:rsidRPr="000205F3">
        <w:rPr>
          <w:rFonts w:hint="cs"/>
          <w:rtl/>
        </w:rPr>
        <w:t>ی</w:t>
      </w:r>
      <w:r w:rsidRPr="000205F3">
        <w:rPr>
          <w:rtl/>
        </w:rPr>
        <w:t xml:space="preserve"> ف</w:t>
      </w:r>
      <w:r w:rsidRPr="000205F3">
        <w:rPr>
          <w:rFonts w:hint="cs"/>
          <w:rtl/>
        </w:rPr>
        <w:t>ی</w:t>
      </w:r>
      <w:r w:rsidRPr="000205F3">
        <w:rPr>
          <w:rFonts w:hint="eastAsia"/>
          <w:rtl/>
        </w:rPr>
        <w:t>ز</w:t>
      </w:r>
      <w:r w:rsidRPr="000205F3">
        <w:rPr>
          <w:rFonts w:hint="cs"/>
          <w:rtl/>
        </w:rPr>
        <w:t>ی</w:t>
      </w:r>
      <w:r w:rsidRPr="000205F3">
        <w:rPr>
          <w:rFonts w:hint="eastAsia"/>
          <w:rtl/>
        </w:rPr>
        <w:t>ک</w:t>
      </w:r>
      <w:r w:rsidRPr="000205F3">
        <w:rPr>
          <w:rFonts w:hint="cs"/>
          <w:rtl/>
        </w:rPr>
        <w:t>ی</w:t>
      </w:r>
      <w:r w:rsidRPr="000205F3">
        <w:rPr>
          <w:rtl/>
        </w:rPr>
        <w:t xml:space="preserve"> و ذهن</w:t>
      </w:r>
      <w:r w:rsidRPr="000205F3">
        <w:rPr>
          <w:rFonts w:hint="cs"/>
          <w:rtl/>
        </w:rPr>
        <w:t>ی</w:t>
      </w:r>
      <w:r w:rsidRPr="000205F3">
        <w:rPr>
          <w:rtl/>
        </w:rPr>
        <w:t xml:space="preserve"> است که به شکل سمبول</w:t>
      </w:r>
      <w:r w:rsidRPr="000205F3">
        <w:rPr>
          <w:rFonts w:hint="cs"/>
          <w:rtl/>
        </w:rPr>
        <w:t>ی</w:t>
      </w:r>
      <w:r w:rsidRPr="000205F3">
        <w:rPr>
          <w:rFonts w:hint="eastAsia"/>
          <w:rtl/>
        </w:rPr>
        <w:t>ک</w:t>
      </w:r>
      <w:r w:rsidRPr="000205F3">
        <w:rPr>
          <w:rtl/>
        </w:rPr>
        <w:t xml:space="preserve"> برا</w:t>
      </w:r>
      <w:r w:rsidRPr="000205F3">
        <w:rPr>
          <w:rFonts w:hint="cs"/>
          <w:rtl/>
        </w:rPr>
        <w:t>ی</w:t>
      </w:r>
      <w:r w:rsidRPr="000205F3">
        <w:rPr>
          <w:rtl/>
        </w:rPr>
        <w:t xml:space="preserve"> تأم</w:t>
      </w:r>
      <w:r w:rsidRPr="000205F3">
        <w:rPr>
          <w:rFonts w:hint="cs"/>
          <w:rtl/>
        </w:rPr>
        <w:t>ی</w:t>
      </w:r>
      <w:r w:rsidRPr="000205F3">
        <w:rPr>
          <w:rFonts w:hint="eastAsia"/>
          <w:rtl/>
        </w:rPr>
        <w:t>ن</w:t>
      </w:r>
      <w:r w:rsidRPr="000205F3">
        <w:rPr>
          <w:rtl/>
        </w:rPr>
        <w:t xml:space="preserve"> و ارضا</w:t>
      </w:r>
      <w:r w:rsidRPr="000205F3">
        <w:rPr>
          <w:rFonts w:hint="cs"/>
          <w:rtl/>
        </w:rPr>
        <w:t>ی</w:t>
      </w:r>
      <w:r w:rsidRPr="000205F3">
        <w:rPr>
          <w:rtl/>
        </w:rPr>
        <w:t xml:space="preserve"> خواسته‌ها و ن</w:t>
      </w:r>
      <w:r w:rsidRPr="000205F3">
        <w:rPr>
          <w:rFonts w:hint="cs"/>
          <w:rtl/>
        </w:rPr>
        <w:t>ی</w:t>
      </w:r>
      <w:r w:rsidRPr="000205F3">
        <w:rPr>
          <w:rFonts w:hint="eastAsia"/>
          <w:rtl/>
        </w:rPr>
        <w:t>ازها</w:t>
      </w:r>
      <w:r w:rsidRPr="000205F3">
        <w:rPr>
          <w:rFonts w:hint="cs"/>
          <w:rtl/>
        </w:rPr>
        <w:t>ی</w:t>
      </w:r>
      <w:r w:rsidRPr="000205F3">
        <w:rPr>
          <w:rtl/>
        </w:rPr>
        <w:t xml:space="preserve"> مورد انتظار تور</w:t>
      </w:r>
      <w:r w:rsidRPr="000205F3">
        <w:rPr>
          <w:rFonts w:hint="cs"/>
          <w:rtl/>
        </w:rPr>
        <w:t>ی</w:t>
      </w:r>
      <w:r w:rsidRPr="000205F3">
        <w:rPr>
          <w:rFonts w:hint="eastAsia"/>
          <w:rtl/>
        </w:rPr>
        <w:t>ست‌ها</w:t>
      </w:r>
      <w:r w:rsidRPr="000205F3">
        <w:rPr>
          <w:rtl/>
        </w:rPr>
        <w:t xml:space="preserve"> به کار م</w:t>
      </w:r>
      <w:r w:rsidRPr="000205F3">
        <w:rPr>
          <w:rFonts w:hint="cs"/>
          <w:rtl/>
        </w:rPr>
        <w:t>ی‌</w:t>
      </w:r>
      <w:r w:rsidRPr="000205F3">
        <w:rPr>
          <w:rFonts w:hint="eastAsia"/>
          <w:rtl/>
        </w:rPr>
        <w:t>رود</w:t>
      </w:r>
      <w:r w:rsidRPr="000205F3">
        <w:rPr>
          <w:rtl/>
        </w:rPr>
        <w:t xml:space="preserve"> (طالقان</w:t>
      </w:r>
      <w:r w:rsidRPr="000205F3">
        <w:rPr>
          <w:rFonts w:hint="cs"/>
          <w:rtl/>
        </w:rPr>
        <w:t>ی</w:t>
      </w:r>
      <w:r w:rsidRPr="000205F3">
        <w:rPr>
          <w:rtl/>
        </w:rPr>
        <w:t xml:space="preserve"> و فتاح</w:t>
      </w:r>
      <w:r w:rsidRPr="000205F3">
        <w:rPr>
          <w:rFonts w:hint="cs"/>
          <w:rtl/>
        </w:rPr>
        <w:t>ی</w:t>
      </w:r>
      <w:r w:rsidRPr="000205F3">
        <w:rPr>
          <w:rFonts w:hint="eastAsia"/>
          <w:rtl/>
        </w:rPr>
        <w:t>،</w:t>
      </w:r>
      <w:r w:rsidRPr="000205F3">
        <w:rPr>
          <w:rtl/>
        </w:rPr>
        <w:t xml:space="preserve"> 1384: 58- 57).</w:t>
      </w:r>
      <w:r w:rsidR="00504935" w:rsidRPr="000205F3">
        <w:rPr>
          <w:rFonts w:hint="cs"/>
          <w:rtl/>
        </w:rPr>
        <w:t xml:space="preserve"> محصول گردشگری دارای سه سطح: محصول اصلی، ملموس و اضافی است. محصول اصلی همان اصل خدمتی است که ارا</w:t>
      </w:r>
      <w:r w:rsidR="00F26FA5" w:rsidRPr="000205F3">
        <w:rPr>
          <w:rFonts w:hint="cs"/>
          <w:rtl/>
        </w:rPr>
        <w:t>ئ</w:t>
      </w:r>
      <w:r w:rsidR="00504935" w:rsidRPr="000205F3">
        <w:rPr>
          <w:rFonts w:hint="cs"/>
          <w:rtl/>
        </w:rPr>
        <w:t xml:space="preserve">ه می‌شود، مثل </w:t>
      </w:r>
      <w:r w:rsidR="00B4614D" w:rsidRPr="000205F3">
        <w:rPr>
          <w:rFonts w:hint="cs"/>
          <w:rtl/>
        </w:rPr>
        <w:t>حمل‌ونقل. محصول ملموس شامل ویژگی‌ها و مزایای خاصی است که توسط سیستم حمل‌ونقل ارائه می‌شود. محصول اضافه نیز شامل ویژگی‌هایی است که به محصول اصلی مانند حمل‌ونقل ربط ندارد اما ممکن است در تصمیم مشتری اثرگذار باشد (مستوفی‌الممالکی و فرمانی، 1388). تقویت زیرساخت‌های گردشگری الکترونیک، شفاف‌سازی بازیگران حیطه‌های بین‌بخشی گردشگری و اجرای قوانین و مقر</w:t>
      </w:r>
      <w:r w:rsidR="009303A7" w:rsidRPr="000205F3">
        <w:rPr>
          <w:rFonts w:hint="cs"/>
          <w:rtl/>
        </w:rPr>
        <w:t>ر</w:t>
      </w:r>
      <w:r w:rsidR="00B4614D" w:rsidRPr="000205F3">
        <w:rPr>
          <w:rFonts w:hint="cs"/>
          <w:rtl/>
        </w:rPr>
        <w:t>ات خو</w:t>
      </w:r>
      <w:r w:rsidR="009303A7" w:rsidRPr="000205F3">
        <w:rPr>
          <w:rFonts w:hint="cs"/>
          <w:rtl/>
        </w:rPr>
        <w:t>ب</w:t>
      </w:r>
      <w:r w:rsidR="00B4614D" w:rsidRPr="000205F3">
        <w:rPr>
          <w:rFonts w:hint="cs"/>
          <w:rtl/>
        </w:rPr>
        <w:t xml:space="preserve"> در این حیطه، توسعه متوازن مقاصد گردشگری و توجه به جوامع محلی</w:t>
      </w:r>
      <w:r w:rsidR="009303A7" w:rsidRPr="000205F3">
        <w:rPr>
          <w:rFonts w:hint="cs"/>
          <w:rtl/>
        </w:rPr>
        <w:t>، می‌تواند زمینه کیفی‌شدن تجربه گردشگران را فراهم سازد (رضوانی و همکاران، 1396: 54؛ احسانی و همکاران، 1389).</w:t>
      </w:r>
      <w:r w:rsidR="00F26FA5" w:rsidRPr="000205F3">
        <w:rPr>
          <w:rFonts w:hint="cs"/>
          <w:rtl/>
        </w:rPr>
        <w:t xml:space="preserve"> </w:t>
      </w:r>
      <w:r w:rsidR="0080461B" w:rsidRPr="000205F3">
        <w:rPr>
          <w:rFonts w:hint="cs"/>
          <w:rtl/>
        </w:rPr>
        <w:t xml:space="preserve">در کنار خدمات گردشگری، </w:t>
      </w:r>
      <w:r w:rsidR="00FE5F56" w:rsidRPr="000205F3">
        <w:rPr>
          <w:rFonts w:hint="cs"/>
          <w:rtl/>
        </w:rPr>
        <w:t xml:space="preserve">اما تجربه گردشگران از </w:t>
      </w:r>
      <w:r w:rsidR="0080461B" w:rsidRPr="000205F3">
        <w:rPr>
          <w:rFonts w:hint="cs"/>
          <w:rtl/>
        </w:rPr>
        <w:t>آن</w:t>
      </w:r>
      <w:r w:rsidR="00FE5F56" w:rsidRPr="000205F3">
        <w:rPr>
          <w:rFonts w:hint="cs"/>
          <w:rtl/>
        </w:rPr>
        <w:t>، مقوله‌ای پیچیده و در عین حال چندبعدی است. کیفیت خدمات را می‌توان همان تطابق تجربه با آنچه وعده داده شده دانست که مشتریان پس از لمس کردن خدمات در مورد آن قضاوت می‌کنند . لحظه اولین تماس و تجرب</w:t>
      </w:r>
      <w:r w:rsidR="00477067" w:rsidRPr="000205F3">
        <w:rPr>
          <w:rFonts w:hint="cs"/>
          <w:rtl/>
        </w:rPr>
        <w:t>یات مستمر گردشگران با منابع انسانی بخش گردشگری، بیشترین تأثیر ذهنی را روی رضایت‌مندی مشتریان دارد. یعنی آنچه در ذهن مشتریان پیش از سفر قرار داده شده با آنچه پس از تجربه شکل می‌گیرد در مقام مقایسه قرار می‌گیرد و عینیت سفر را متأثر می‌کند</w:t>
      </w:r>
      <w:r w:rsidR="00504935" w:rsidRPr="000205F3">
        <w:rPr>
          <w:rFonts w:hint="cs"/>
          <w:rtl/>
        </w:rPr>
        <w:t xml:space="preserve">. </w:t>
      </w:r>
      <w:r w:rsidR="00477067" w:rsidRPr="000205F3">
        <w:rPr>
          <w:rFonts w:hint="cs"/>
          <w:rtl/>
        </w:rPr>
        <w:t>منابع انسانی و زیرساخت‌های گردشگری د</w:t>
      </w:r>
      <w:r w:rsidR="00477067" w:rsidRPr="000205F3">
        <w:rPr>
          <w:rtl/>
        </w:rPr>
        <w:t>ارا</w:t>
      </w:r>
      <w:r w:rsidR="00477067" w:rsidRPr="000205F3">
        <w:rPr>
          <w:rFonts w:hint="cs"/>
          <w:rtl/>
        </w:rPr>
        <w:t>ی</w:t>
      </w:r>
      <w:r w:rsidR="00477067" w:rsidRPr="000205F3">
        <w:rPr>
          <w:rtl/>
        </w:rPr>
        <w:t xml:space="preserve"> ابعاد و</w:t>
      </w:r>
      <w:r w:rsidR="00477067" w:rsidRPr="000205F3">
        <w:rPr>
          <w:rFonts w:hint="cs"/>
          <w:rtl/>
        </w:rPr>
        <w:t xml:space="preserve"> </w:t>
      </w:r>
      <w:r w:rsidR="00477067" w:rsidRPr="000205F3">
        <w:rPr>
          <w:rtl/>
        </w:rPr>
        <w:t>زوا</w:t>
      </w:r>
      <w:r w:rsidR="00477067" w:rsidRPr="000205F3">
        <w:rPr>
          <w:rFonts w:hint="cs"/>
          <w:rtl/>
        </w:rPr>
        <w:t>ی</w:t>
      </w:r>
      <w:r w:rsidR="00477067" w:rsidRPr="000205F3">
        <w:rPr>
          <w:rFonts w:hint="eastAsia"/>
          <w:rtl/>
        </w:rPr>
        <w:t>ا</w:t>
      </w:r>
      <w:r w:rsidR="00477067" w:rsidRPr="000205F3">
        <w:rPr>
          <w:rFonts w:hint="cs"/>
          <w:rtl/>
        </w:rPr>
        <w:t>ی</w:t>
      </w:r>
      <w:r w:rsidR="00477067" w:rsidRPr="000205F3">
        <w:rPr>
          <w:rtl/>
        </w:rPr>
        <w:t xml:space="preserve"> پنهان</w:t>
      </w:r>
      <w:r w:rsidR="00477067" w:rsidRPr="000205F3">
        <w:rPr>
          <w:rFonts w:hint="cs"/>
          <w:rtl/>
        </w:rPr>
        <w:t>ی</w:t>
      </w:r>
      <w:r w:rsidR="00477067" w:rsidRPr="000205F3">
        <w:rPr>
          <w:rtl/>
        </w:rPr>
        <w:t xml:space="preserve"> هستند که با فرا</w:t>
      </w:r>
      <w:r w:rsidR="00477067" w:rsidRPr="000205F3">
        <w:rPr>
          <w:rFonts w:hint="cs"/>
          <w:rtl/>
        </w:rPr>
        <w:t>ی</w:t>
      </w:r>
      <w:r w:rsidR="00477067" w:rsidRPr="000205F3">
        <w:rPr>
          <w:rFonts w:hint="eastAsia"/>
          <w:rtl/>
        </w:rPr>
        <w:t>ندها</w:t>
      </w:r>
      <w:r w:rsidR="00477067" w:rsidRPr="000205F3">
        <w:rPr>
          <w:rFonts w:hint="cs"/>
          <w:rtl/>
        </w:rPr>
        <w:t>ی</w:t>
      </w:r>
      <w:r w:rsidR="00477067" w:rsidRPr="000205F3">
        <w:rPr>
          <w:rtl/>
        </w:rPr>
        <w:t xml:space="preserve"> مد</w:t>
      </w:r>
      <w:r w:rsidR="00477067" w:rsidRPr="000205F3">
        <w:rPr>
          <w:rFonts w:hint="cs"/>
          <w:rtl/>
        </w:rPr>
        <w:t>ی</w:t>
      </w:r>
      <w:r w:rsidR="00477067" w:rsidRPr="000205F3">
        <w:rPr>
          <w:rFonts w:hint="eastAsia"/>
          <w:rtl/>
        </w:rPr>
        <w:t>ر</w:t>
      </w:r>
      <w:r w:rsidR="00477067" w:rsidRPr="000205F3">
        <w:rPr>
          <w:rFonts w:hint="cs"/>
          <w:rtl/>
        </w:rPr>
        <w:t>ی</w:t>
      </w:r>
      <w:r w:rsidR="00477067" w:rsidRPr="000205F3">
        <w:rPr>
          <w:rFonts w:hint="eastAsia"/>
          <w:rtl/>
        </w:rPr>
        <w:t>ت</w:t>
      </w:r>
      <w:r w:rsidR="00477067" w:rsidRPr="000205F3">
        <w:rPr>
          <w:rFonts w:hint="cs"/>
          <w:rtl/>
        </w:rPr>
        <w:t>ی</w:t>
      </w:r>
      <w:r w:rsidR="00477067" w:rsidRPr="000205F3">
        <w:rPr>
          <w:rFonts w:hint="eastAsia"/>
          <w:rtl/>
        </w:rPr>
        <w:t>،</w:t>
      </w:r>
      <w:r w:rsidR="00477067" w:rsidRPr="000205F3">
        <w:rPr>
          <w:rtl/>
        </w:rPr>
        <w:t xml:space="preserve"> اجتماع</w:t>
      </w:r>
      <w:r w:rsidR="00477067" w:rsidRPr="000205F3">
        <w:rPr>
          <w:rFonts w:hint="cs"/>
          <w:rtl/>
        </w:rPr>
        <w:t>ی</w:t>
      </w:r>
      <w:r w:rsidR="00477067" w:rsidRPr="000205F3">
        <w:rPr>
          <w:rtl/>
        </w:rPr>
        <w:t xml:space="preserve"> و آموزش</w:t>
      </w:r>
      <w:r w:rsidR="00477067" w:rsidRPr="000205F3">
        <w:rPr>
          <w:rFonts w:hint="cs"/>
          <w:rtl/>
        </w:rPr>
        <w:t>ی</w:t>
      </w:r>
      <w:r w:rsidR="00477067" w:rsidRPr="000205F3">
        <w:rPr>
          <w:rFonts w:hint="eastAsia"/>
          <w:rtl/>
        </w:rPr>
        <w:t>،</w:t>
      </w:r>
      <w:r w:rsidR="00477067" w:rsidRPr="000205F3">
        <w:rPr>
          <w:rFonts w:hint="cs"/>
          <w:rtl/>
        </w:rPr>
        <w:t xml:space="preserve"> توسعه و بهسازی می‌شوند. </w:t>
      </w:r>
      <w:r w:rsidR="00477067" w:rsidRPr="000205F3">
        <w:rPr>
          <w:rtl/>
        </w:rPr>
        <w:t>ا</w:t>
      </w:r>
      <w:r w:rsidR="00477067" w:rsidRPr="000205F3">
        <w:rPr>
          <w:rFonts w:hint="cs"/>
          <w:rtl/>
        </w:rPr>
        <w:t>ی</w:t>
      </w:r>
      <w:r w:rsidR="00477067" w:rsidRPr="000205F3">
        <w:rPr>
          <w:rFonts w:hint="eastAsia"/>
          <w:rtl/>
        </w:rPr>
        <w:t>ن</w:t>
      </w:r>
      <w:r w:rsidR="00477067" w:rsidRPr="000205F3">
        <w:rPr>
          <w:rtl/>
        </w:rPr>
        <w:t xml:space="preserve"> فرا</w:t>
      </w:r>
      <w:r w:rsidR="00477067" w:rsidRPr="000205F3">
        <w:rPr>
          <w:rFonts w:hint="cs"/>
          <w:rtl/>
        </w:rPr>
        <w:t>ی</w:t>
      </w:r>
      <w:r w:rsidR="00477067" w:rsidRPr="000205F3">
        <w:rPr>
          <w:rFonts w:hint="eastAsia"/>
          <w:rtl/>
        </w:rPr>
        <w:t>ند</w:t>
      </w:r>
      <w:r w:rsidR="00477067" w:rsidRPr="000205F3">
        <w:rPr>
          <w:rtl/>
        </w:rPr>
        <w:t xml:space="preserve"> شانس دست</w:t>
      </w:r>
      <w:r w:rsidR="00477067" w:rsidRPr="000205F3">
        <w:rPr>
          <w:rFonts w:hint="cs"/>
          <w:rtl/>
        </w:rPr>
        <w:t>ی</w:t>
      </w:r>
      <w:r w:rsidR="00477067" w:rsidRPr="000205F3">
        <w:rPr>
          <w:rFonts w:hint="eastAsia"/>
          <w:rtl/>
        </w:rPr>
        <w:t>اب</w:t>
      </w:r>
      <w:r w:rsidR="00477067" w:rsidRPr="000205F3">
        <w:rPr>
          <w:rFonts w:hint="cs"/>
          <w:rtl/>
        </w:rPr>
        <w:t>ی</w:t>
      </w:r>
      <w:r w:rsidR="00477067" w:rsidRPr="000205F3">
        <w:rPr>
          <w:rtl/>
        </w:rPr>
        <w:t xml:space="preserve"> به ک</w:t>
      </w:r>
      <w:r w:rsidR="00477067" w:rsidRPr="000205F3">
        <w:rPr>
          <w:rFonts w:hint="cs"/>
          <w:rtl/>
        </w:rPr>
        <w:t>ی</w:t>
      </w:r>
      <w:r w:rsidR="00477067" w:rsidRPr="000205F3">
        <w:rPr>
          <w:rFonts w:hint="eastAsia"/>
          <w:rtl/>
        </w:rPr>
        <w:t>ف</w:t>
      </w:r>
      <w:r w:rsidR="00477067" w:rsidRPr="000205F3">
        <w:rPr>
          <w:rFonts w:hint="cs"/>
          <w:rtl/>
        </w:rPr>
        <w:t>ی</w:t>
      </w:r>
      <w:r w:rsidR="00477067" w:rsidRPr="000205F3">
        <w:rPr>
          <w:rFonts w:hint="eastAsia"/>
          <w:rtl/>
        </w:rPr>
        <w:t>ت</w:t>
      </w:r>
      <w:r w:rsidR="00477067" w:rsidRPr="000205F3">
        <w:rPr>
          <w:rFonts w:hint="cs"/>
          <w:rtl/>
        </w:rPr>
        <w:t xml:space="preserve"> مطلوب‌تر را فراهم می‌کند. تجربه گردشگر در یک نظام پیچیده و در عین حال سیستمی از تعامل بین گردشگر، جامعه میزبان، مراکز خدمات‌رسان و لحظه‌های اختصاص داده شده به سفر شکل می‌گیرد. </w:t>
      </w:r>
      <w:r w:rsidR="00504935" w:rsidRPr="000205F3">
        <w:rPr>
          <w:rFonts w:hint="cs"/>
          <w:rtl/>
        </w:rPr>
        <w:t>در این شرایط است که تجربه گردشگر به عنوان یکی از مهمرتین معیارهای</w:t>
      </w:r>
      <w:r w:rsidR="003649D3">
        <w:rPr>
          <w:rFonts w:hint="cs"/>
          <w:rtl/>
        </w:rPr>
        <w:t xml:space="preserve"> </w:t>
      </w:r>
      <w:r w:rsidR="00504935" w:rsidRPr="000205F3">
        <w:rPr>
          <w:rFonts w:hint="cs"/>
          <w:rtl/>
        </w:rPr>
        <w:t>اندازه‌گیری مؤفقیت در کیفیت خدمات، بیش از پیش عمیق و غیرقابل پیش‌بینی جلوه می‌کند (</w:t>
      </w:r>
      <w:r w:rsidR="00D0250E" w:rsidRPr="000205F3">
        <w:rPr>
          <w:rFonts w:hint="cs"/>
          <w:rtl/>
        </w:rPr>
        <w:t xml:space="preserve">فیروزی، 1398: </w:t>
      </w:r>
      <w:r w:rsidR="00504935" w:rsidRPr="000205F3">
        <w:rPr>
          <w:rFonts w:hint="cs"/>
          <w:rtl/>
        </w:rPr>
        <w:t>32).</w:t>
      </w:r>
    </w:p>
    <w:p w14:paraId="7F25D9ED" w14:textId="5776EFE7" w:rsidR="001E2A7E" w:rsidRPr="000205F3" w:rsidRDefault="008B2A5F" w:rsidP="00EA7895">
      <w:pPr>
        <w:ind w:firstLine="284"/>
        <w:rPr>
          <w:rtl/>
        </w:rPr>
      </w:pPr>
      <w:r w:rsidRPr="000205F3">
        <w:rPr>
          <w:rFonts w:hint="cs"/>
          <w:rtl/>
        </w:rPr>
        <w:t>در دیدگاه‌های مدرن مدیریتی، کیفیت به طور مطلق و مستقیم با توجه به نیازها و انتظارات مشتریان معنا می‌شود. برخلاف دیدگاه‌های سنتی که ویژگی خدمات را معنای کیفیت می‌دانستند (حسینی و سازور،</w:t>
      </w:r>
      <w:r w:rsidR="003649D3">
        <w:rPr>
          <w:rFonts w:hint="cs"/>
          <w:rtl/>
        </w:rPr>
        <w:t xml:space="preserve"> </w:t>
      </w:r>
      <w:r w:rsidRPr="000205F3">
        <w:rPr>
          <w:rFonts w:hint="cs"/>
          <w:rtl/>
        </w:rPr>
        <w:t>1390). یکی از مهمترین مسائل پرداختن به مقوله کیفیت و نقش مؤثر آن است. تصوری که میان عموم افراد جاافتاده این است که بالا بردن سطح کیفیت، موجب افزایش هزینه‌ها می‌شود</w:t>
      </w:r>
      <w:r w:rsidR="00C53FE9" w:rsidRPr="000205F3">
        <w:rPr>
          <w:rFonts w:hint="cs"/>
          <w:rtl/>
        </w:rPr>
        <w:t>، در حالی که ارتقای سطح کیفیت خدمات موجب بالابردن میزان سود صنعت گردشگری می‌شود (گرج</w:t>
      </w:r>
      <w:r w:rsidR="00D978D7" w:rsidRPr="000205F3">
        <w:rPr>
          <w:rFonts w:hint="cs"/>
          <w:rtl/>
        </w:rPr>
        <w:t>ی</w:t>
      </w:r>
      <w:r w:rsidR="00C53FE9" w:rsidRPr="000205F3">
        <w:rPr>
          <w:rFonts w:hint="cs"/>
          <w:rtl/>
        </w:rPr>
        <w:t>، 1387). خشنودی یا رضایت مشتریان یکی ازمهمترین اهداف بنگاه‌های گردشگری است زیرا به عنوان سرمایه، امکان بقا و رقابت‌پذیری هر بخش از این صنعت را فراهم می‌کند. به واسطه بالارفتن حق انتخاب و شفافیت ایجاد شده در بازار، راضی کردن مشتریان کمی سخت‌تر از سا</w:t>
      </w:r>
      <w:r w:rsidR="003649D3">
        <w:rPr>
          <w:rFonts w:hint="cs"/>
          <w:rtl/>
        </w:rPr>
        <w:t>ل</w:t>
      </w:r>
      <w:r w:rsidR="00C53FE9" w:rsidRPr="000205F3">
        <w:rPr>
          <w:rFonts w:hint="cs"/>
          <w:rtl/>
        </w:rPr>
        <w:t>یان گذشته شده است (میرابی و زادوریان، 1389).</w:t>
      </w:r>
      <w:r w:rsidR="009D2530" w:rsidRPr="000205F3">
        <w:rPr>
          <w:rFonts w:hint="cs"/>
          <w:rtl/>
        </w:rPr>
        <w:t xml:space="preserve"> حتی برخی مطالعات نشان داده است که عناصر فرهنگی و خصوصیات فردی</w:t>
      </w:r>
      <w:r w:rsidR="00990B5A" w:rsidRPr="000205F3">
        <w:rPr>
          <w:rFonts w:hint="cs"/>
          <w:rtl/>
        </w:rPr>
        <w:t xml:space="preserve"> </w:t>
      </w:r>
      <w:r w:rsidR="00990B5A" w:rsidRPr="000205F3">
        <w:t>(Zhu</w:t>
      </w:r>
      <w:r w:rsidR="003649D3">
        <w:t xml:space="preserve"> et al.</w:t>
      </w:r>
      <w:r w:rsidR="00990B5A" w:rsidRPr="000205F3">
        <w:t>, 2018)</w:t>
      </w:r>
      <w:r w:rsidR="009D2530" w:rsidRPr="000205F3">
        <w:rPr>
          <w:rFonts w:hint="cs"/>
          <w:rtl/>
        </w:rPr>
        <w:t xml:space="preserve"> و حالات عاطفی و شرایط روانی خدمت گیرنده</w:t>
      </w:r>
      <w:r w:rsidR="00990B5A" w:rsidRPr="000205F3">
        <w:rPr>
          <w:rFonts w:hint="cs"/>
          <w:rtl/>
          <w:lang w:bidi="fa-IR"/>
        </w:rPr>
        <w:t xml:space="preserve"> </w:t>
      </w:r>
      <w:r w:rsidR="00990B5A" w:rsidRPr="000205F3">
        <w:rPr>
          <w:lang w:bidi="fa-IR"/>
        </w:rPr>
        <w:t>(Oriade &amp; Schofield, 2019)</w:t>
      </w:r>
      <w:r w:rsidR="009D2530" w:rsidRPr="000205F3">
        <w:rPr>
          <w:rFonts w:hint="cs"/>
          <w:rtl/>
        </w:rPr>
        <w:t xml:space="preserve"> در شکل</w:t>
      </w:r>
      <w:r w:rsidR="0080461B" w:rsidRPr="000205F3">
        <w:rPr>
          <w:rFonts w:hint="cs"/>
          <w:rtl/>
        </w:rPr>
        <w:t>‌</w:t>
      </w:r>
      <w:r w:rsidR="009D2530" w:rsidRPr="000205F3">
        <w:rPr>
          <w:rFonts w:hint="cs"/>
          <w:rtl/>
        </w:rPr>
        <w:t xml:space="preserve">گیری رضایت مشتریان نیز دخیل است. </w:t>
      </w:r>
      <w:r w:rsidR="001E2A7E" w:rsidRPr="000205F3">
        <w:rPr>
          <w:rtl/>
        </w:rPr>
        <w:t>بنابرا</w:t>
      </w:r>
      <w:r w:rsidR="001E2A7E" w:rsidRPr="000205F3">
        <w:rPr>
          <w:rFonts w:hint="cs"/>
          <w:rtl/>
        </w:rPr>
        <w:t>ی</w:t>
      </w:r>
      <w:r w:rsidR="001E2A7E" w:rsidRPr="000205F3">
        <w:rPr>
          <w:rFonts w:hint="eastAsia"/>
          <w:rtl/>
        </w:rPr>
        <w:t>ن</w:t>
      </w:r>
      <w:r w:rsidR="001E2A7E" w:rsidRPr="000205F3">
        <w:rPr>
          <w:rtl/>
        </w:rPr>
        <w:t xml:space="preserve"> ارائه خدمات و ک</w:t>
      </w:r>
      <w:r w:rsidR="001E2A7E" w:rsidRPr="000205F3">
        <w:rPr>
          <w:rFonts w:hint="cs"/>
          <w:rtl/>
        </w:rPr>
        <w:t>ی</w:t>
      </w:r>
      <w:r w:rsidR="001E2A7E" w:rsidRPr="000205F3">
        <w:rPr>
          <w:rFonts w:hint="eastAsia"/>
          <w:rtl/>
        </w:rPr>
        <w:t>ف</w:t>
      </w:r>
      <w:r w:rsidR="001E2A7E" w:rsidRPr="000205F3">
        <w:rPr>
          <w:rFonts w:hint="cs"/>
          <w:rtl/>
        </w:rPr>
        <w:t>ی</w:t>
      </w:r>
      <w:r w:rsidR="001E2A7E" w:rsidRPr="000205F3">
        <w:rPr>
          <w:rFonts w:hint="eastAsia"/>
          <w:rtl/>
        </w:rPr>
        <w:t>ت</w:t>
      </w:r>
      <w:r w:rsidR="001E2A7E" w:rsidRPr="000205F3">
        <w:rPr>
          <w:rtl/>
        </w:rPr>
        <w:t xml:space="preserve"> خدمات دو مقوله مهم هستند؛ در </w:t>
      </w:r>
      <w:r w:rsidR="001E2A7E" w:rsidRPr="000205F3">
        <w:rPr>
          <w:rtl/>
        </w:rPr>
        <w:lastRenderedPageBreak/>
        <w:t>بخش گردشگر</w:t>
      </w:r>
      <w:r w:rsidR="001E2A7E" w:rsidRPr="000205F3">
        <w:rPr>
          <w:rFonts w:hint="cs"/>
          <w:rtl/>
        </w:rPr>
        <w:t>ی</w:t>
      </w:r>
      <w:r w:rsidR="001E2A7E" w:rsidRPr="000205F3">
        <w:rPr>
          <w:rtl/>
        </w:rPr>
        <w:t xml:space="preserve"> ن</w:t>
      </w:r>
      <w:r w:rsidR="001E2A7E" w:rsidRPr="000205F3">
        <w:rPr>
          <w:rFonts w:hint="cs"/>
          <w:rtl/>
        </w:rPr>
        <w:t>ی</w:t>
      </w:r>
      <w:r w:rsidR="001E2A7E" w:rsidRPr="000205F3">
        <w:rPr>
          <w:rFonts w:hint="eastAsia"/>
          <w:rtl/>
        </w:rPr>
        <w:t>ز</w:t>
      </w:r>
      <w:r w:rsidR="001E2A7E" w:rsidRPr="000205F3">
        <w:rPr>
          <w:rtl/>
        </w:rPr>
        <w:t xml:space="preserve"> ارائه مطلوب خدمات زمان</w:t>
      </w:r>
      <w:r w:rsidR="001E2A7E" w:rsidRPr="000205F3">
        <w:rPr>
          <w:rFonts w:hint="cs"/>
          <w:rtl/>
        </w:rPr>
        <w:t>ی</w:t>
      </w:r>
      <w:r w:rsidR="001E2A7E" w:rsidRPr="000205F3">
        <w:rPr>
          <w:rtl/>
        </w:rPr>
        <w:t xml:space="preserve"> به دست م</w:t>
      </w:r>
      <w:r w:rsidR="001E2A7E" w:rsidRPr="000205F3">
        <w:rPr>
          <w:rFonts w:hint="cs"/>
          <w:rtl/>
        </w:rPr>
        <w:t>ی‌</w:t>
      </w:r>
      <w:r w:rsidR="001E2A7E" w:rsidRPr="000205F3">
        <w:rPr>
          <w:rFonts w:hint="eastAsia"/>
          <w:rtl/>
        </w:rPr>
        <w:t>آ</w:t>
      </w:r>
      <w:r w:rsidR="001E2A7E" w:rsidRPr="000205F3">
        <w:rPr>
          <w:rFonts w:hint="cs"/>
          <w:rtl/>
        </w:rPr>
        <w:t>ی</w:t>
      </w:r>
      <w:r w:rsidR="001E2A7E" w:rsidRPr="000205F3">
        <w:rPr>
          <w:rFonts w:hint="eastAsia"/>
          <w:rtl/>
        </w:rPr>
        <w:t>د</w:t>
      </w:r>
      <w:r w:rsidR="001E2A7E" w:rsidRPr="000205F3">
        <w:rPr>
          <w:rtl/>
        </w:rPr>
        <w:t xml:space="preserve"> که انتظارات و خواسته‌ها</w:t>
      </w:r>
      <w:r w:rsidR="001E2A7E" w:rsidRPr="000205F3">
        <w:rPr>
          <w:rFonts w:hint="cs"/>
          <w:rtl/>
        </w:rPr>
        <w:t>ی</w:t>
      </w:r>
      <w:r w:rsidR="001E2A7E" w:rsidRPr="000205F3">
        <w:rPr>
          <w:rtl/>
        </w:rPr>
        <w:t xml:space="preserve"> گردشگران به طور مقبول فراهم گردد که ا</w:t>
      </w:r>
      <w:r w:rsidR="001E2A7E" w:rsidRPr="000205F3">
        <w:rPr>
          <w:rFonts w:hint="cs"/>
          <w:rtl/>
        </w:rPr>
        <w:t>ی</w:t>
      </w:r>
      <w:r w:rsidR="001E2A7E" w:rsidRPr="000205F3">
        <w:rPr>
          <w:rFonts w:hint="eastAsia"/>
          <w:rtl/>
        </w:rPr>
        <w:t>ن</w:t>
      </w:r>
      <w:r w:rsidR="001E2A7E" w:rsidRPr="000205F3">
        <w:rPr>
          <w:rtl/>
        </w:rPr>
        <w:t xml:space="preserve"> ن</w:t>
      </w:r>
      <w:r w:rsidR="001E2A7E" w:rsidRPr="000205F3">
        <w:rPr>
          <w:rFonts w:hint="cs"/>
          <w:rtl/>
        </w:rPr>
        <w:t>ی</w:t>
      </w:r>
      <w:r w:rsidR="001E2A7E" w:rsidRPr="000205F3">
        <w:rPr>
          <w:rFonts w:hint="eastAsia"/>
          <w:rtl/>
        </w:rPr>
        <w:t>ز</w:t>
      </w:r>
      <w:r w:rsidR="001E2A7E" w:rsidRPr="000205F3">
        <w:rPr>
          <w:rtl/>
        </w:rPr>
        <w:t xml:space="preserve"> موجب جذاب</w:t>
      </w:r>
      <w:r w:rsidR="001E2A7E" w:rsidRPr="000205F3">
        <w:rPr>
          <w:rFonts w:hint="cs"/>
          <w:rtl/>
        </w:rPr>
        <w:t>ی</w:t>
      </w:r>
      <w:r w:rsidR="001E2A7E" w:rsidRPr="000205F3">
        <w:rPr>
          <w:rFonts w:hint="eastAsia"/>
          <w:rtl/>
        </w:rPr>
        <w:t>ت‌ها</w:t>
      </w:r>
      <w:r w:rsidR="001E2A7E" w:rsidRPr="000205F3">
        <w:rPr>
          <w:rFonts w:hint="cs"/>
          <w:rtl/>
        </w:rPr>
        <w:t>ی</w:t>
      </w:r>
      <w:r w:rsidR="001E2A7E" w:rsidRPr="000205F3">
        <w:rPr>
          <w:rtl/>
        </w:rPr>
        <w:t xml:space="preserve"> لازم جهت جلب گردشگر خواهد شد. </w:t>
      </w:r>
    </w:p>
    <w:p w14:paraId="530AD953" w14:textId="567DC650" w:rsidR="004D04EE" w:rsidRPr="000205F3" w:rsidRDefault="004D04EE" w:rsidP="000E4F69">
      <w:pPr>
        <w:ind w:firstLine="284"/>
      </w:pPr>
      <w:r w:rsidRPr="000205F3">
        <w:rPr>
          <w:rFonts w:hint="eastAsia"/>
          <w:rtl/>
        </w:rPr>
        <w:t>در</w:t>
      </w:r>
      <w:r w:rsidRPr="000205F3">
        <w:rPr>
          <w:rtl/>
        </w:rPr>
        <w:t xml:space="preserve"> مجموع، مرور مبان</w:t>
      </w:r>
      <w:r w:rsidRPr="000205F3">
        <w:rPr>
          <w:rFonts w:hint="cs"/>
          <w:rtl/>
        </w:rPr>
        <w:t>ی</w:t>
      </w:r>
      <w:r w:rsidRPr="000205F3">
        <w:rPr>
          <w:rtl/>
        </w:rPr>
        <w:t xml:space="preserve"> نظر</w:t>
      </w:r>
      <w:r w:rsidRPr="000205F3">
        <w:rPr>
          <w:rFonts w:hint="cs"/>
          <w:rtl/>
        </w:rPr>
        <w:t>ی</w:t>
      </w:r>
      <w:r w:rsidRPr="000205F3">
        <w:rPr>
          <w:rtl/>
        </w:rPr>
        <w:t xml:space="preserve"> نشان م</w:t>
      </w:r>
      <w:r w:rsidRPr="000205F3">
        <w:rPr>
          <w:rFonts w:hint="cs"/>
          <w:rtl/>
        </w:rPr>
        <w:t>ی‌</w:t>
      </w:r>
      <w:r w:rsidRPr="000205F3">
        <w:rPr>
          <w:rFonts w:hint="eastAsia"/>
          <w:rtl/>
        </w:rPr>
        <w:t>دهد</w:t>
      </w:r>
      <w:r w:rsidRPr="000205F3">
        <w:rPr>
          <w:rtl/>
        </w:rPr>
        <w:t xml:space="preserve"> که گردشگر</w:t>
      </w:r>
      <w:r w:rsidRPr="000205F3">
        <w:rPr>
          <w:rFonts w:hint="cs"/>
          <w:rtl/>
        </w:rPr>
        <w:t>ی</w:t>
      </w:r>
      <w:r w:rsidRPr="000205F3">
        <w:rPr>
          <w:rtl/>
        </w:rPr>
        <w:t xml:space="preserve"> مذهب</w:t>
      </w:r>
      <w:r w:rsidRPr="000205F3">
        <w:rPr>
          <w:rFonts w:hint="cs"/>
          <w:rtl/>
        </w:rPr>
        <w:t>ی</w:t>
      </w:r>
      <w:r w:rsidRPr="000205F3">
        <w:rPr>
          <w:rtl/>
        </w:rPr>
        <w:t xml:space="preserve"> به عنوان بخش</w:t>
      </w:r>
      <w:r w:rsidRPr="000205F3">
        <w:rPr>
          <w:rFonts w:hint="cs"/>
          <w:rtl/>
        </w:rPr>
        <w:t>ی</w:t>
      </w:r>
      <w:r w:rsidRPr="000205F3">
        <w:rPr>
          <w:rtl/>
        </w:rPr>
        <w:t xml:space="preserve"> از گردشگر</w:t>
      </w:r>
      <w:r w:rsidRPr="000205F3">
        <w:rPr>
          <w:rFonts w:hint="cs"/>
          <w:rtl/>
        </w:rPr>
        <w:t>ی</w:t>
      </w:r>
      <w:r w:rsidRPr="000205F3">
        <w:rPr>
          <w:rtl/>
        </w:rPr>
        <w:t xml:space="preserve"> فرهنگ</w:t>
      </w:r>
      <w:r w:rsidRPr="000205F3">
        <w:rPr>
          <w:rFonts w:hint="cs"/>
          <w:rtl/>
        </w:rPr>
        <w:t>ی</w:t>
      </w:r>
      <w:r w:rsidRPr="000205F3">
        <w:rPr>
          <w:rFonts w:hint="eastAsia"/>
          <w:rtl/>
        </w:rPr>
        <w:t>،</w:t>
      </w:r>
      <w:r w:rsidRPr="000205F3">
        <w:rPr>
          <w:rtl/>
        </w:rPr>
        <w:t xml:space="preserve"> واجد و</w:t>
      </w:r>
      <w:r w:rsidRPr="000205F3">
        <w:rPr>
          <w:rFonts w:hint="cs"/>
          <w:rtl/>
        </w:rPr>
        <w:t>ی</w:t>
      </w:r>
      <w:r w:rsidRPr="000205F3">
        <w:rPr>
          <w:rFonts w:hint="eastAsia"/>
          <w:rtl/>
        </w:rPr>
        <w:t>ژگ</w:t>
      </w:r>
      <w:r w:rsidRPr="000205F3">
        <w:rPr>
          <w:rFonts w:hint="cs"/>
          <w:rtl/>
        </w:rPr>
        <w:t>ی‌</w:t>
      </w:r>
      <w:r w:rsidRPr="000205F3">
        <w:rPr>
          <w:rFonts w:hint="eastAsia"/>
          <w:rtl/>
        </w:rPr>
        <w:t>ها</w:t>
      </w:r>
      <w:r w:rsidRPr="000205F3">
        <w:rPr>
          <w:rFonts w:hint="cs"/>
          <w:rtl/>
        </w:rPr>
        <w:t>یی</w:t>
      </w:r>
      <w:r w:rsidRPr="000205F3">
        <w:rPr>
          <w:rtl/>
        </w:rPr>
        <w:t xml:space="preserve"> منحصر به‌فرد است که آن را از د</w:t>
      </w:r>
      <w:r w:rsidRPr="000205F3">
        <w:rPr>
          <w:rFonts w:hint="cs"/>
          <w:rtl/>
        </w:rPr>
        <w:t>ی</w:t>
      </w:r>
      <w:r w:rsidRPr="000205F3">
        <w:rPr>
          <w:rFonts w:hint="eastAsia"/>
          <w:rtl/>
        </w:rPr>
        <w:t>گر</w:t>
      </w:r>
      <w:r w:rsidRPr="000205F3">
        <w:rPr>
          <w:rtl/>
        </w:rPr>
        <w:t xml:space="preserve"> انواع گردشگر</w:t>
      </w:r>
      <w:r w:rsidRPr="000205F3">
        <w:rPr>
          <w:rFonts w:hint="cs"/>
          <w:rtl/>
        </w:rPr>
        <w:t>ی</w:t>
      </w:r>
      <w:r w:rsidRPr="000205F3">
        <w:rPr>
          <w:rtl/>
        </w:rPr>
        <w:t xml:space="preserve"> متما</w:t>
      </w:r>
      <w:r w:rsidRPr="000205F3">
        <w:rPr>
          <w:rFonts w:hint="cs"/>
          <w:rtl/>
        </w:rPr>
        <w:t>ی</w:t>
      </w:r>
      <w:r w:rsidRPr="000205F3">
        <w:rPr>
          <w:rFonts w:hint="eastAsia"/>
          <w:rtl/>
        </w:rPr>
        <w:t>ز</w:t>
      </w:r>
      <w:r w:rsidRPr="000205F3">
        <w:rPr>
          <w:rtl/>
        </w:rPr>
        <w:t xml:space="preserve"> م</w:t>
      </w:r>
      <w:r w:rsidRPr="000205F3">
        <w:rPr>
          <w:rFonts w:hint="cs"/>
          <w:rtl/>
        </w:rPr>
        <w:t>ی‌</w:t>
      </w:r>
      <w:r w:rsidRPr="000205F3">
        <w:rPr>
          <w:rFonts w:hint="eastAsia"/>
          <w:rtl/>
        </w:rPr>
        <w:t>سازد</w:t>
      </w:r>
      <w:r w:rsidRPr="000205F3">
        <w:rPr>
          <w:rtl/>
        </w:rPr>
        <w:t>. انگ</w:t>
      </w:r>
      <w:r w:rsidRPr="000205F3">
        <w:rPr>
          <w:rFonts w:hint="cs"/>
          <w:rtl/>
        </w:rPr>
        <w:t>ی</w:t>
      </w:r>
      <w:r w:rsidRPr="000205F3">
        <w:rPr>
          <w:rFonts w:hint="eastAsia"/>
          <w:rtl/>
        </w:rPr>
        <w:t>زه‌ها</w:t>
      </w:r>
      <w:r w:rsidRPr="000205F3">
        <w:rPr>
          <w:rFonts w:hint="cs"/>
          <w:rtl/>
        </w:rPr>
        <w:t>ی</w:t>
      </w:r>
      <w:r w:rsidRPr="000205F3">
        <w:rPr>
          <w:rtl/>
        </w:rPr>
        <w:t xml:space="preserve"> ز</w:t>
      </w:r>
      <w:r w:rsidRPr="000205F3">
        <w:rPr>
          <w:rFonts w:hint="cs"/>
          <w:rtl/>
        </w:rPr>
        <w:t>ی</w:t>
      </w:r>
      <w:r w:rsidRPr="000205F3">
        <w:rPr>
          <w:rFonts w:hint="eastAsia"/>
          <w:rtl/>
        </w:rPr>
        <w:t>ارت</w:t>
      </w:r>
      <w:r w:rsidRPr="000205F3">
        <w:rPr>
          <w:rFonts w:hint="cs"/>
          <w:rtl/>
        </w:rPr>
        <w:t>ی</w:t>
      </w:r>
      <w:r w:rsidRPr="000205F3">
        <w:rPr>
          <w:rFonts w:hint="eastAsia"/>
          <w:rtl/>
        </w:rPr>
        <w:t>،</w:t>
      </w:r>
      <w:r w:rsidRPr="000205F3">
        <w:rPr>
          <w:rtl/>
        </w:rPr>
        <w:t xml:space="preserve"> پ</w:t>
      </w:r>
      <w:r w:rsidRPr="000205F3">
        <w:rPr>
          <w:rFonts w:hint="cs"/>
          <w:rtl/>
        </w:rPr>
        <w:t>ی</w:t>
      </w:r>
      <w:r w:rsidRPr="000205F3">
        <w:rPr>
          <w:rFonts w:hint="eastAsia"/>
          <w:rtl/>
        </w:rPr>
        <w:t>وند</w:t>
      </w:r>
      <w:r w:rsidRPr="000205F3">
        <w:rPr>
          <w:rtl/>
        </w:rPr>
        <w:t xml:space="preserve"> با سنت‌ها</w:t>
      </w:r>
      <w:r w:rsidRPr="000205F3">
        <w:rPr>
          <w:rFonts w:hint="cs"/>
          <w:rtl/>
        </w:rPr>
        <w:t>ی</w:t>
      </w:r>
      <w:r w:rsidRPr="000205F3">
        <w:rPr>
          <w:rtl/>
        </w:rPr>
        <w:t xml:space="preserve"> د</w:t>
      </w:r>
      <w:r w:rsidRPr="000205F3">
        <w:rPr>
          <w:rFonts w:hint="cs"/>
          <w:rtl/>
        </w:rPr>
        <w:t>ی</w:t>
      </w:r>
      <w:r w:rsidRPr="000205F3">
        <w:rPr>
          <w:rFonts w:hint="eastAsia"/>
          <w:rtl/>
        </w:rPr>
        <w:t>ن</w:t>
      </w:r>
      <w:r w:rsidRPr="000205F3">
        <w:rPr>
          <w:rFonts w:hint="cs"/>
          <w:rtl/>
        </w:rPr>
        <w:t>ی</w:t>
      </w:r>
      <w:r w:rsidRPr="000205F3">
        <w:rPr>
          <w:rtl/>
        </w:rPr>
        <w:t xml:space="preserve"> و تعامل با عناصر فرهنگ</w:t>
      </w:r>
      <w:r w:rsidRPr="000205F3">
        <w:rPr>
          <w:rFonts w:hint="cs"/>
          <w:rtl/>
        </w:rPr>
        <w:t>ی</w:t>
      </w:r>
      <w:r w:rsidRPr="000205F3">
        <w:rPr>
          <w:rtl/>
        </w:rPr>
        <w:t xml:space="preserve"> مقصد، ا</w:t>
      </w:r>
      <w:r w:rsidRPr="000205F3">
        <w:rPr>
          <w:rFonts w:hint="cs"/>
          <w:rtl/>
        </w:rPr>
        <w:t>ی</w:t>
      </w:r>
      <w:r w:rsidRPr="000205F3">
        <w:rPr>
          <w:rFonts w:hint="eastAsia"/>
          <w:rtl/>
        </w:rPr>
        <w:t>ن</w:t>
      </w:r>
      <w:r w:rsidRPr="000205F3">
        <w:rPr>
          <w:rtl/>
        </w:rPr>
        <w:t xml:space="preserve"> نوع سفر را به تجربه‌ا</w:t>
      </w:r>
      <w:r w:rsidRPr="000205F3">
        <w:rPr>
          <w:rFonts w:hint="cs"/>
          <w:rtl/>
        </w:rPr>
        <w:t>ی</w:t>
      </w:r>
      <w:r w:rsidRPr="000205F3">
        <w:rPr>
          <w:rtl/>
        </w:rPr>
        <w:t xml:space="preserve"> منحصر به فرد با ابعاد معنو</w:t>
      </w:r>
      <w:r w:rsidRPr="000205F3">
        <w:rPr>
          <w:rFonts w:hint="cs"/>
          <w:rtl/>
        </w:rPr>
        <w:t>ی</w:t>
      </w:r>
      <w:r w:rsidRPr="000205F3">
        <w:rPr>
          <w:rFonts w:hint="eastAsia"/>
          <w:rtl/>
        </w:rPr>
        <w:t>،</w:t>
      </w:r>
      <w:r w:rsidRPr="000205F3">
        <w:rPr>
          <w:rtl/>
        </w:rPr>
        <w:t xml:space="preserve"> فرهنگ</w:t>
      </w:r>
      <w:r w:rsidRPr="000205F3">
        <w:rPr>
          <w:rFonts w:hint="cs"/>
          <w:rtl/>
        </w:rPr>
        <w:t>ی</w:t>
      </w:r>
      <w:r w:rsidRPr="000205F3">
        <w:rPr>
          <w:rtl/>
        </w:rPr>
        <w:t xml:space="preserve"> و اجتماع</w:t>
      </w:r>
      <w:r w:rsidRPr="000205F3">
        <w:rPr>
          <w:rFonts w:hint="cs"/>
          <w:rtl/>
        </w:rPr>
        <w:t>ی</w:t>
      </w:r>
      <w:r w:rsidRPr="000205F3">
        <w:rPr>
          <w:rtl/>
        </w:rPr>
        <w:t xml:space="preserve"> تبد</w:t>
      </w:r>
      <w:r w:rsidRPr="000205F3">
        <w:rPr>
          <w:rFonts w:hint="cs"/>
          <w:rtl/>
        </w:rPr>
        <w:t>ی</w:t>
      </w:r>
      <w:r w:rsidRPr="000205F3">
        <w:rPr>
          <w:rFonts w:hint="eastAsia"/>
          <w:rtl/>
        </w:rPr>
        <w:t>ل</w:t>
      </w:r>
      <w:r w:rsidRPr="000205F3">
        <w:rPr>
          <w:rtl/>
        </w:rPr>
        <w:t xml:space="preserve"> م</w:t>
      </w:r>
      <w:r w:rsidRPr="000205F3">
        <w:rPr>
          <w:rFonts w:hint="cs"/>
          <w:rtl/>
        </w:rPr>
        <w:t>ی‌</w:t>
      </w:r>
      <w:r w:rsidRPr="000205F3">
        <w:rPr>
          <w:rFonts w:hint="eastAsia"/>
          <w:rtl/>
        </w:rPr>
        <w:t>کند</w:t>
      </w:r>
      <w:r w:rsidRPr="000205F3">
        <w:rPr>
          <w:rtl/>
        </w:rPr>
        <w:t>. با توجه به اهم</w:t>
      </w:r>
      <w:r w:rsidRPr="000205F3">
        <w:rPr>
          <w:rFonts w:hint="cs"/>
          <w:rtl/>
        </w:rPr>
        <w:t>ی</w:t>
      </w:r>
      <w:r w:rsidRPr="000205F3">
        <w:rPr>
          <w:rFonts w:hint="eastAsia"/>
          <w:rtl/>
        </w:rPr>
        <w:t>ت</w:t>
      </w:r>
      <w:r w:rsidRPr="000205F3">
        <w:rPr>
          <w:rtl/>
        </w:rPr>
        <w:t xml:space="preserve"> فزا</w:t>
      </w:r>
      <w:r w:rsidRPr="000205F3">
        <w:rPr>
          <w:rFonts w:hint="cs"/>
          <w:rtl/>
        </w:rPr>
        <w:t>ی</w:t>
      </w:r>
      <w:r w:rsidRPr="000205F3">
        <w:rPr>
          <w:rFonts w:hint="eastAsia"/>
          <w:rtl/>
        </w:rPr>
        <w:t>نده</w:t>
      </w:r>
      <w:r w:rsidRPr="000205F3">
        <w:rPr>
          <w:rtl/>
        </w:rPr>
        <w:t xml:space="preserve"> ا</w:t>
      </w:r>
      <w:r w:rsidRPr="000205F3">
        <w:rPr>
          <w:rFonts w:hint="cs"/>
          <w:rtl/>
        </w:rPr>
        <w:t>ی</w:t>
      </w:r>
      <w:r w:rsidRPr="000205F3">
        <w:rPr>
          <w:rFonts w:hint="eastAsia"/>
          <w:rtl/>
        </w:rPr>
        <w:t>ن</w:t>
      </w:r>
      <w:r w:rsidRPr="000205F3">
        <w:rPr>
          <w:rtl/>
        </w:rPr>
        <w:t xml:space="preserve"> نوع گردشگر</w:t>
      </w:r>
      <w:r w:rsidRPr="000205F3">
        <w:rPr>
          <w:rFonts w:hint="cs"/>
          <w:rtl/>
        </w:rPr>
        <w:t>ی</w:t>
      </w:r>
      <w:r w:rsidRPr="000205F3">
        <w:rPr>
          <w:rtl/>
        </w:rPr>
        <w:t xml:space="preserve"> در سطوح مل</w:t>
      </w:r>
      <w:r w:rsidRPr="000205F3">
        <w:rPr>
          <w:rFonts w:hint="cs"/>
          <w:rtl/>
        </w:rPr>
        <w:t>ی</w:t>
      </w:r>
      <w:r w:rsidRPr="000205F3">
        <w:rPr>
          <w:rtl/>
        </w:rPr>
        <w:t xml:space="preserve"> و ب</w:t>
      </w:r>
      <w:r w:rsidRPr="000205F3">
        <w:rPr>
          <w:rFonts w:hint="cs"/>
          <w:rtl/>
        </w:rPr>
        <w:t>ی</w:t>
      </w:r>
      <w:r w:rsidRPr="000205F3">
        <w:rPr>
          <w:rFonts w:hint="eastAsia"/>
          <w:rtl/>
        </w:rPr>
        <w:t>ن‌الملل</w:t>
      </w:r>
      <w:r w:rsidRPr="000205F3">
        <w:rPr>
          <w:rFonts w:hint="cs"/>
          <w:rtl/>
        </w:rPr>
        <w:t>ی</w:t>
      </w:r>
      <w:r w:rsidRPr="000205F3">
        <w:rPr>
          <w:rFonts w:hint="eastAsia"/>
          <w:rtl/>
        </w:rPr>
        <w:t>،</w:t>
      </w:r>
      <w:r w:rsidRPr="000205F3">
        <w:rPr>
          <w:rtl/>
        </w:rPr>
        <w:t xml:space="preserve"> توجه به ک</w:t>
      </w:r>
      <w:r w:rsidRPr="000205F3">
        <w:rPr>
          <w:rFonts w:hint="cs"/>
          <w:rtl/>
        </w:rPr>
        <w:t>ی</w:t>
      </w:r>
      <w:r w:rsidRPr="000205F3">
        <w:rPr>
          <w:rFonts w:hint="eastAsia"/>
          <w:rtl/>
        </w:rPr>
        <w:t>ف</w:t>
      </w:r>
      <w:r w:rsidRPr="000205F3">
        <w:rPr>
          <w:rFonts w:hint="cs"/>
          <w:rtl/>
        </w:rPr>
        <w:t>ی</w:t>
      </w:r>
      <w:r w:rsidRPr="000205F3">
        <w:rPr>
          <w:rFonts w:hint="eastAsia"/>
          <w:rtl/>
        </w:rPr>
        <w:t>ت</w:t>
      </w:r>
      <w:r w:rsidRPr="000205F3">
        <w:rPr>
          <w:rtl/>
        </w:rPr>
        <w:t xml:space="preserve"> خدمات ارائه‌شده در مقاصد مذهب</w:t>
      </w:r>
      <w:r w:rsidRPr="000205F3">
        <w:rPr>
          <w:rFonts w:hint="cs"/>
          <w:rtl/>
        </w:rPr>
        <w:t>ی</w:t>
      </w:r>
      <w:r w:rsidRPr="000205F3">
        <w:rPr>
          <w:rtl/>
        </w:rPr>
        <w:t xml:space="preserve"> و ارز</w:t>
      </w:r>
      <w:r w:rsidRPr="000205F3">
        <w:rPr>
          <w:rFonts w:hint="cs"/>
          <w:rtl/>
        </w:rPr>
        <w:t>ی</w:t>
      </w:r>
      <w:r w:rsidRPr="000205F3">
        <w:rPr>
          <w:rFonts w:hint="eastAsia"/>
          <w:rtl/>
        </w:rPr>
        <w:t>اب</w:t>
      </w:r>
      <w:r w:rsidRPr="000205F3">
        <w:rPr>
          <w:rFonts w:hint="cs"/>
          <w:rtl/>
        </w:rPr>
        <w:t>ی</w:t>
      </w:r>
      <w:r w:rsidRPr="000205F3">
        <w:rPr>
          <w:rtl/>
        </w:rPr>
        <w:t xml:space="preserve"> رضا</w:t>
      </w:r>
      <w:r w:rsidRPr="000205F3">
        <w:rPr>
          <w:rFonts w:hint="cs"/>
          <w:rtl/>
        </w:rPr>
        <w:t>ی</w:t>
      </w:r>
      <w:r w:rsidRPr="000205F3">
        <w:rPr>
          <w:rFonts w:hint="eastAsia"/>
          <w:rtl/>
        </w:rPr>
        <w:t>ت</w:t>
      </w:r>
      <w:r w:rsidRPr="000205F3">
        <w:rPr>
          <w:rtl/>
        </w:rPr>
        <w:t xml:space="preserve"> و وفادار</w:t>
      </w:r>
      <w:r w:rsidRPr="000205F3">
        <w:rPr>
          <w:rFonts w:hint="cs"/>
          <w:rtl/>
        </w:rPr>
        <w:t>ی</w:t>
      </w:r>
      <w:r w:rsidRPr="000205F3">
        <w:rPr>
          <w:rtl/>
        </w:rPr>
        <w:t xml:space="preserve"> گردشگران، به‌و</w:t>
      </w:r>
      <w:r w:rsidRPr="000205F3">
        <w:rPr>
          <w:rFonts w:hint="cs"/>
          <w:rtl/>
        </w:rPr>
        <w:t>ی</w:t>
      </w:r>
      <w:r w:rsidRPr="000205F3">
        <w:rPr>
          <w:rFonts w:hint="eastAsia"/>
          <w:rtl/>
        </w:rPr>
        <w:t>ژه</w:t>
      </w:r>
      <w:r w:rsidRPr="000205F3">
        <w:rPr>
          <w:rtl/>
        </w:rPr>
        <w:t xml:space="preserve"> در مقاصد</w:t>
      </w:r>
      <w:r w:rsidRPr="000205F3">
        <w:rPr>
          <w:rFonts w:hint="cs"/>
          <w:rtl/>
        </w:rPr>
        <w:t>ی</w:t>
      </w:r>
      <w:r w:rsidRPr="000205F3">
        <w:rPr>
          <w:rtl/>
        </w:rPr>
        <w:t xml:space="preserve"> با ظرف</w:t>
      </w:r>
      <w:r w:rsidRPr="000205F3">
        <w:rPr>
          <w:rFonts w:hint="cs"/>
          <w:rtl/>
        </w:rPr>
        <w:t>ی</w:t>
      </w:r>
      <w:r w:rsidRPr="000205F3">
        <w:rPr>
          <w:rFonts w:hint="eastAsia"/>
          <w:rtl/>
        </w:rPr>
        <w:t>ت</w:t>
      </w:r>
      <w:r w:rsidRPr="000205F3">
        <w:rPr>
          <w:rtl/>
        </w:rPr>
        <w:t xml:space="preserve"> بالا</w:t>
      </w:r>
      <w:r w:rsidRPr="000205F3">
        <w:rPr>
          <w:rFonts w:hint="cs"/>
          <w:rtl/>
        </w:rPr>
        <w:t>ی</w:t>
      </w:r>
      <w:r w:rsidRPr="000205F3">
        <w:rPr>
          <w:rtl/>
        </w:rPr>
        <w:t xml:space="preserve"> گردشگ</w:t>
      </w:r>
      <w:r w:rsidRPr="000205F3">
        <w:rPr>
          <w:rFonts w:hint="eastAsia"/>
          <w:rtl/>
        </w:rPr>
        <w:t>ر</w:t>
      </w:r>
      <w:r w:rsidRPr="000205F3">
        <w:rPr>
          <w:rFonts w:hint="cs"/>
          <w:rtl/>
        </w:rPr>
        <w:t>ی</w:t>
      </w:r>
      <w:r w:rsidRPr="000205F3">
        <w:rPr>
          <w:rtl/>
        </w:rPr>
        <w:t xml:space="preserve"> مذهب</w:t>
      </w:r>
      <w:r w:rsidRPr="000205F3">
        <w:rPr>
          <w:rFonts w:hint="cs"/>
          <w:rtl/>
        </w:rPr>
        <w:t>ی</w:t>
      </w:r>
      <w:r w:rsidRPr="000205F3">
        <w:rPr>
          <w:rFonts w:hint="eastAsia"/>
          <w:rtl/>
        </w:rPr>
        <w:t>،</w:t>
      </w:r>
      <w:r w:rsidRPr="000205F3">
        <w:rPr>
          <w:rtl/>
        </w:rPr>
        <w:t xml:space="preserve"> ضرورت</w:t>
      </w:r>
      <w:r w:rsidRPr="000205F3">
        <w:rPr>
          <w:rFonts w:hint="cs"/>
          <w:rtl/>
        </w:rPr>
        <w:t>ی</w:t>
      </w:r>
      <w:r w:rsidRPr="000205F3">
        <w:rPr>
          <w:rtl/>
        </w:rPr>
        <w:t xml:space="preserve"> انکارناپذ</w:t>
      </w:r>
      <w:r w:rsidRPr="000205F3">
        <w:rPr>
          <w:rFonts w:hint="cs"/>
          <w:rtl/>
        </w:rPr>
        <w:t>ی</w:t>
      </w:r>
      <w:r w:rsidRPr="000205F3">
        <w:rPr>
          <w:rFonts w:hint="eastAsia"/>
          <w:rtl/>
        </w:rPr>
        <w:t>ر</w:t>
      </w:r>
      <w:r w:rsidRPr="000205F3">
        <w:rPr>
          <w:rtl/>
        </w:rPr>
        <w:t xml:space="preserve"> است. از ا</w:t>
      </w:r>
      <w:r w:rsidRPr="000205F3">
        <w:rPr>
          <w:rFonts w:hint="cs"/>
          <w:rtl/>
        </w:rPr>
        <w:t>ی</w:t>
      </w:r>
      <w:r w:rsidRPr="000205F3">
        <w:rPr>
          <w:rFonts w:hint="eastAsia"/>
          <w:rtl/>
        </w:rPr>
        <w:t>ن‌رو،</w:t>
      </w:r>
      <w:r w:rsidRPr="000205F3">
        <w:rPr>
          <w:rtl/>
        </w:rPr>
        <w:t xml:space="preserve"> چارچوب نظر</w:t>
      </w:r>
      <w:r w:rsidRPr="000205F3">
        <w:rPr>
          <w:rFonts w:hint="cs"/>
          <w:rtl/>
        </w:rPr>
        <w:t>ی</w:t>
      </w:r>
      <w:r w:rsidRPr="000205F3">
        <w:rPr>
          <w:rtl/>
        </w:rPr>
        <w:t xml:space="preserve"> تحق</w:t>
      </w:r>
      <w:r w:rsidRPr="000205F3">
        <w:rPr>
          <w:rFonts w:hint="cs"/>
          <w:rtl/>
        </w:rPr>
        <w:t>ی</w:t>
      </w:r>
      <w:r w:rsidRPr="000205F3">
        <w:rPr>
          <w:rFonts w:hint="eastAsia"/>
          <w:rtl/>
        </w:rPr>
        <w:t>ق</w:t>
      </w:r>
      <w:r w:rsidRPr="000205F3">
        <w:rPr>
          <w:rtl/>
        </w:rPr>
        <w:t xml:space="preserve"> حاضر با تک</w:t>
      </w:r>
      <w:r w:rsidRPr="000205F3">
        <w:rPr>
          <w:rFonts w:hint="cs"/>
          <w:rtl/>
        </w:rPr>
        <w:t>ی</w:t>
      </w:r>
      <w:r w:rsidRPr="000205F3">
        <w:rPr>
          <w:rFonts w:hint="eastAsia"/>
          <w:rtl/>
        </w:rPr>
        <w:t>ه</w:t>
      </w:r>
      <w:r w:rsidRPr="000205F3">
        <w:rPr>
          <w:rtl/>
        </w:rPr>
        <w:t xml:space="preserve"> بر مفاه</w:t>
      </w:r>
      <w:r w:rsidRPr="000205F3">
        <w:rPr>
          <w:rFonts w:hint="cs"/>
          <w:rtl/>
        </w:rPr>
        <w:t>ی</w:t>
      </w:r>
      <w:r w:rsidRPr="000205F3">
        <w:rPr>
          <w:rFonts w:hint="eastAsia"/>
          <w:rtl/>
        </w:rPr>
        <w:t>م</w:t>
      </w:r>
      <w:r w:rsidRPr="000205F3">
        <w:rPr>
          <w:rtl/>
        </w:rPr>
        <w:t xml:space="preserve"> رضا</w:t>
      </w:r>
      <w:r w:rsidRPr="000205F3">
        <w:rPr>
          <w:rFonts w:hint="cs"/>
          <w:rtl/>
        </w:rPr>
        <w:t>ی</w:t>
      </w:r>
      <w:r w:rsidRPr="000205F3">
        <w:rPr>
          <w:rFonts w:hint="eastAsia"/>
          <w:rtl/>
        </w:rPr>
        <w:t>ت،</w:t>
      </w:r>
      <w:r w:rsidRPr="000205F3">
        <w:rPr>
          <w:rtl/>
        </w:rPr>
        <w:t xml:space="preserve"> انتظارات و خدمات گردشگران، در پ</w:t>
      </w:r>
      <w:r w:rsidRPr="000205F3">
        <w:rPr>
          <w:rFonts w:hint="cs"/>
          <w:rtl/>
        </w:rPr>
        <w:t>ی</w:t>
      </w:r>
      <w:r w:rsidRPr="000205F3">
        <w:rPr>
          <w:rtl/>
        </w:rPr>
        <w:t xml:space="preserve"> شناسا</w:t>
      </w:r>
      <w:r w:rsidRPr="000205F3">
        <w:rPr>
          <w:rFonts w:hint="cs"/>
          <w:rtl/>
        </w:rPr>
        <w:t>یی</w:t>
      </w:r>
      <w:r w:rsidRPr="000205F3">
        <w:rPr>
          <w:rtl/>
        </w:rPr>
        <w:t xml:space="preserve"> خدمات لازم در بستر گردشگر</w:t>
      </w:r>
      <w:r w:rsidRPr="000205F3">
        <w:rPr>
          <w:rFonts w:hint="cs"/>
          <w:rtl/>
        </w:rPr>
        <w:t>ی</w:t>
      </w:r>
      <w:r w:rsidRPr="000205F3">
        <w:rPr>
          <w:rtl/>
        </w:rPr>
        <w:t xml:space="preserve"> مذهب</w:t>
      </w:r>
      <w:r w:rsidRPr="000205F3">
        <w:rPr>
          <w:rFonts w:hint="cs"/>
          <w:rtl/>
        </w:rPr>
        <w:t>ی</w:t>
      </w:r>
      <w:r w:rsidRPr="000205F3">
        <w:rPr>
          <w:rtl/>
        </w:rPr>
        <w:t xml:space="preserve"> است.</w:t>
      </w:r>
    </w:p>
    <w:p w14:paraId="1261DBCD" w14:textId="77777777" w:rsidR="004D04EE" w:rsidRPr="000205F3" w:rsidRDefault="004D04EE" w:rsidP="008B2ED8">
      <w:pPr>
        <w:rPr>
          <w:b/>
          <w:bCs/>
          <w:sz w:val="24"/>
          <w:szCs w:val="24"/>
        </w:rPr>
      </w:pPr>
    </w:p>
    <w:p w14:paraId="0EB99C6C" w14:textId="4F47D922" w:rsidR="008B2ED8" w:rsidRPr="000205F3" w:rsidRDefault="008B2ED8" w:rsidP="008B2ED8">
      <w:pPr>
        <w:rPr>
          <w:b/>
          <w:bCs/>
          <w:sz w:val="24"/>
          <w:szCs w:val="24"/>
          <w:rtl/>
        </w:rPr>
      </w:pPr>
      <w:r w:rsidRPr="000205F3">
        <w:rPr>
          <w:rFonts w:hint="cs"/>
          <w:b/>
          <w:bCs/>
          <w:sz w:val="24"/>
          <w:szCs w:val="24"/>
          <w:rtl/>
        </w:rPr>
        <w:t>روش تحقیق</w:t>
      </w:r>
    </w:p>
    <w:p w14:paraId="7CDBDF47" w14:textId="689DEC48" w:rsidR="004D04EE" w:rsidRPr="000205F3" w:rsidRDefault="004D04EE" w:rsidP="00197636">
      <w:pPr>
        <w:ind w:firstLine="284"/>
        <w:rPr>
          <w:rtl/>
        </w:rPr>
      </w:pPr>
      <w:r w:rsidRPr="000205F3">
        <w:rPr>
          <w:rtl/>
        </w:rPr>
        <w:t>پژوهش پ</w:t>
      </w:r>
      <w:r w:rsidRPr="000205F3">
        <w:rPr>
          <w:rFonts w:hint="cs"/>
          <w:rtl/>
        </w:rPr>
        <w:t>ی</w:t>
      </w:r>
      <w:r w:rsidRPr="000205F3">
        <w:rPr>
          <w:rFonts w:hint="eastAsia"/>
          <w:rtl/>
        </w:rPr>
        <w:t>ش‌رو</w:t>
      </w:r>
      <w:r w:rsidRPr="000205F3">
        <w:rPr>
          <w:rtl/>
        </w:rPr>
        <w:t xml:space="preserve"> در زمره تحق</w:t>
      </w:r>
      <w:r w:rsidRPr="000205F3">
        <w:rPr>
          <w:rFonts w:hint="cs"/>
          <w:rtl/>
        </w:rPr>
        <w:t>ی</w:t>
      </w:r>
      <w:r w:rsidRPr="000205F3">
        <w:rPr>
          <w:rFonts w:hint="eastAsia"/>
          <w:rtl/>
        </w:rPr>
        <w:t>قات</w:t>
      </w:r>
      <w:r w:rsidRPr="000205F3">
        <w:rPr>
          <w:rtl/>
        </w:rPr>
        <w:t xml:space="preserve"> </w:t>
      </w:r>
      <w:r w:rsidR="000B2B3F" w:rsidRPr="000205F3">
        <w:rPr>
          <w:rFonts w:hint="cs"/>
          <w:rtl/>
        </w:rPr>
        <w:t>آمیخته (کیفی- کمی)</w:t>
      </w:r>
      <w:r w:rsidRPr="000205F3">
        <w:rPr>
          <w:rtl/>
        </w:rPr>
        <w:t xml:space="preserve"> </w:t>
      </w:r>
      <w:r w:rsidR="000B2B3F" w:rsidRPr="000205F3">
        <w:rPr>
          <w:rFonts w:hint="cs"/>
          <w:rtl/>
        </w:rPr>
        <w:t xml:space="preserve">اکتشافی </w:t>
      </w:r>
      <w:r w:rsidRPr="000205F3">
        <w:rPr>
          <w:rtl/>
        </w:rPr>
        <w:t>و بنابر مسئله و اهداف خود از نوع تحق</w:t>
      </w:r>
      <w:r w:rsidRPr="000205F3">
        <w:rPr>
          <w:rFonts w:hint="cs"/>
          <w:rtl/>
        </w:rPr>
        <w:t>ی</w:t>
      </w:r>
      <w:r w:rsidRPr="000205F3">
        <w:rPr>
          <w:rFonts w:hint="eastAsia"/>
          <w:rtl/>
        </w:rPr>
        <w:t>قات</w:t>
      </w:r>
      <w:r w:rsidRPr="000205F3">
        <w:rPr>
          <w:rtl/>
        </w:rPr>
        <w:t xml:space="preserve"> کاربرد</w:t>
      </w:r>
      <w:r w:rsidRPr="000205F3">
        <w:rPr>
          <w:rFonts w:hint="cs"/>
          <w:rtl/>
        </w:rPr>
        <w:t>ی</w:t>
      </w:r>
      <w:r w:rsidRPr="000205F3">
        <w:rPr>
          <w:rtl/>
        </w:rPr>
        <w:t xml:space="preserve"> به شمار م</w:t>
      </w:r>
      <w:r w:rsidRPr="000205F3">
        <w:rPr>
          <w:rFonts w:hint="cs"/>
          <w:rtl/>
        </w:rPr>
        <w:t>ی‌</w:t>
      </w:r>
      <w:r w:rsidRPr="000205F3">
        <w:rPr>
          <w:rFonts w:hint="eastAsia"/>
          <w:rtl/>
        </w:rPr>
        <w:t>رود</w:t>
      </w:r>
      <w:r w:rsidRPr="000205F3">
        <w:rPr>
          <w:rtl/>
        </w:rPr>
        <w:t>. در پژوهش برا</w:t>
      </w:r>
      <w:r w:rsidRPr="000205F3">
        <w:rPr>
          <w:rFonts w:hint="cs"/>
          <w:rtl/>
        </w:rPr>
        <w:t>ی</w:t>
      </w:r>
      <w:r w:rsidRPr="000205F3">
        <w:rPr>
          <w:rtl/>
        </w:rPr>
        <w:t xml:space="preserve"> </w:t>
      </w:r>
      <w:r w:rsidR="000B2B3F" w:rsidRPr="000205F3">
        <w:rPr>
          <w:rFonts w:hint="cs"/>
          <w:rtl/>
        </w:rPr>
        <w:t>شناسایی</w:t>
      </w:r>
      <w:r w:rsidRPr="000205F3">
        <w:rPr>
          <w:rtl/>
        </w:rPr>
        <w:t xml:space="preserve"> و اولو</w:t>
      </w:r>
      <w:r w:rsidRPr="000205F3">
        <w:rPr>
          <w:rFonts w:hint="cs"/>
          <w:rtl/>
        </w:rPr>
        <w:t>ی</w:t>
      </w:r>
      <w:r w:rsidRPr="000205F3">
        <w:rPr>
          <w:rFonts w:hint="eastAsia"/>
          <w:rtl/>
        </w:rPr>
        <w:t>ت‌بند</w:t>
      </w:r>
      <w:r w:rsidRPr="000205F3">
        <w:rPr>
          <w:rFonts w:hint="cs"/>
          <w:rtl/>
        </w:rPr>
        <w:t>ی</w:t>
      </w:r>
      <w:r w:rsidRPr="000205F3">
        <w:rPr>
          <w:rtl/>
        </w:rPr>
        <w:t xml:space="preserve"> ن</w:t>
      </w:r>
      <w:r w:rsidRPr="000205F3">
        <w:rPr>
          <w:rFonts w:hint="cs"/>
          <w:rtl/>
        </w:rPr>
        <w:t>ی</w:t>
      </w:r>
      <w:r w:rsidRPr="000205F3">
        <w:rPr>
          <w:rFonts w:hint="eastAsia"/>
          <w:rtl/>
        </w:rPr>
        <w:t>ازها</w:t>
      </w:r>
      <w:r w:rsidRPr="000205F3">
        <w:rPr>
          <w:rtl/>
        </w:rPr>
        <w:t xml:space="preserve"> و انتظارات گردشگران، نخست به صورت مصاحبه ن</w:t>
      </w:r>
      <w:r w:rsidRPr="000205F3">
        <w:rPr>
          <w:rFonts w:hint="cs"/>
          <w:rtl/>
        </w:rPr>
        <w:t>ی</w:t>
      </w:r>
      <w:r w:rsidRPr="000205F3">
        <w:rPr>
          <w:rFonts w:hint="eastAsia"/>
          <w:rtl/>
        </w:rPr>
        <w:t>مه‌ساختار</w:t>
      </w:r>
      <w:r w:rsidRPr="000205F3">
        <w:rPr>
          <w:rtl/>
        </w:rPr>
        <w:t xml:space="preserve"> </w:t>
      </w:r>
      <w:r w:rsidRPr="000205F3">
        <w:rPr>
          <w:rFonts w:hint="cs"/>
          <w:rtl/>
        </w:rPr>
        <w:t>ی</w:t>
      </w:r>
      <w:r w:rsidRPr="000205F3">
        <w:rPr>
          <w:rFonts w:hint="eastAsia"/>
          <w:rtl/>
        </w:rPr>
        <w:t>افته</w:t>
      </w:r>
      <w:r w:rsidRPr="000205F3">
        <w:rPr>
          <w:rtl/>
        </w:rPr>
        <w:t xml:space="preserve"> اقدام به جمع‌آور</w:t>
      </w:r>
      <w:r w:rsidRPr="000205F3">
        <w:rPr>
          <w:rFonts w:hint="cs"/>
          <w:rtl/>
        </w:rPr>
        <w:t>ی</w:t>
      </w:r>
      <w:r w:rsidRPr="000205F3">
        <w:rPr>
          <w:rtl/>
        </w:rPr>
        <w:t xml:space="preserve"> اطلاعات گرد</w:t>
      </w:r>
      <w:r w:rsidRPr="000205F3">
        <w:rPr>
          <w:rFonts w:hint="cs"/>
          <w:rtl/>
        </w:rPr>
        <w:t>ی</w:t>
      </w:r>
      <w:r w:rsidRPr="000205F3">
        <w:rPr>
          <w:rFonts w:hint="eastAsia"/>
          <w:rtl/>
        </w:rPr>
        <w:t>د</w:t>
      </w:r>
      <w:r w:rsidRPr="000205F3">
        <w:rPr>
          <w:rtl/>
        </w:rPr>
        <w:t xml:space="preserve">. </w:t>
      </w:r>
      <w:r w:rsidRPr="000205F3">
        <w:rPr>
          <w:rFonts w:hint="eastAsia"/>
          <w:rtl/>
        </w:rPr>
        <w:t>ش</w:t>
      </w:r>
      <w:r w:rsidRPr="000205F3">
        <w:rPr>
          <w:rFonts w:hint="cs"/>
          <w:rtl/>
        </w:rPr>
        <w:t>ی</w:t>
      </w:r>
      <w:r w:rsidRPr="000205F3">
        <w:rPr>
          <w:rFonts w:hint="eastAsia"/>
          <w:rtl/>
        </w:rPr>
        <w:t>وه</w:t>
      </w:r>
      <w:r w:rsidRPr="000205F3">
        <w:rPr>
          <w:rtl/>
        </w:rPr>
        <w:t xml:space="preserve"> و روش جمع‌آور</w:t>
      </w:r>
      <w:r w:rsidRPr="000205F3">
        <w:rPr>
          <w:rFonts w:hint="cs"/>
          <w:rtl/>
        </w:rPr>
        <w:t>ی</w:t>
      </w:r>
      <w:r w:rsidRPr="000205F3">
        <w:rPr>
          <w:rtl/>
        </w:rPr>
        <w:t xml:space="preserve"> اطلاعات به روش مصاحبه ن</w:t>
      </w:r>
      <w:r w:rsidRPr="000205F3">
        <w:rPr>
          <w:rFonts w:hint="cs"/>
          <w:rtl/>
        </w:rPr>
        <w:t>ی</w:t>
      </w:r>
      <w:r w:rsidRPr="000205F3">
        <w:rPr>
          <w:rFonts w:hint="eastAsia"/>
          <w:rtl/>
        </w:rPr>
        <w:t>ز</w:t>
      </w:r>
      <w:r w:rsidRPr="000205F3">
        <w:rPr>
          <w:rtl/>
        </w:rPr>
        <w:t xml:space="preserve"> بد</w:t>
      </w:r>
      <w:r w:rsidRPr="000205F3">
        <w:rPr>
          <w:rFonts w:hint="cs"/>
          <w:rtl/>
        </w:rPr>
        <w:t>ی</w:t>
      </w:r>
      <w:r w:rsidRPr="000205F3">
        <w:rPr>
          <w:rFonts w:hint="eastAsia"/>
          <w:rtl/>
        </w:rPr>
        <w:t>ن‌صورت</w:t>
      </w:r>
      <w:r w:rsidRPr="000205F3">
        <w:rPr>
          <w:rtl/>
        </w:rPr>
        <w:t xml:space="preserve"> بود که محقق ابتدا </w:t>
      </w:r>
      <w:r w:rsidR="00197636" w:rsidRPr="000205F3">
        <w:rPr>
          <w:rFonts w:hint="cs"/>
          <w:rtl/>
        </w:rPr>
        <w:t xml:space="preserve">با مطالعه و بررسی مبانی و پیشینه پژوهش و شناخت ابعاد و زمینه‌های گردشگری مذهبی، </w:t>
      </w:r>
      <w:r w:rsidR="00197636" w:rsidRPr="000205F3">
        <w:rPr>
          <w:rtl/>
        </w:rPr>
        <w:t>به طراح</w:t>
      </w:r>
      <w:r w:rsidR="00197636" w:rsidRPr="000205F3">
        <w:rPr>
          <w:rFonts w:hint="cs"/>
          <w:rtl/>
        </w:rPr>
        <w:t>ی</w:t>
      </w:r>
      <w:r w:rsidR="00197636" w:rsidRPr="000205F3">
        <w:rPr>
          <w:rtl/>
        </w:rPr>
        <w:t xml:space="preserve"> سؤالات باز اقدام کرد. </w:t>
      </w:r>
      <w:r w:rsidRPr="000205F3">
        <w:rPr>
          <w:rtl/>
        </w:rPr>
        <w:t xml:space="preserve">سپس با حضور در </w:t>
      </w:r>
      <w:r w:rsidR="00C171D4" w:rsidRPr="000205F3">
        <w:rPr>
          <w:rFonts w:hint="cs"/>
          <w:rtl/>
        </w:rPr>
        <w:t>میادین</w:t>
      </w:r>
      <w:r w:rsidRPr="000205F3">
        <w:rPr>
          <w:rtl/>
        </w:rPr>
        <w:t xml:space="preserve"> و معابر اصل</w:t>
      </w:r>
      <w:r w:rsidRPr="000205F3">
        <w:rPr>
          <w:rFonts w:hint="cs"/>
          <w:rtl/>
        </w:rPr>
        <w:t>ی</w:t>
      </w:r>
      <w:r w:rsidRPr="000205F3">
        <w:rPr>
          <w:rtl/>
        </w:rPr>
        <w:t xml:space="preserve"> که محل برگزار</w:t>
      </w:r>
      <w:r w:rsidRPr="000205F3">
        <w:rPr>
          <w:rFonts w:hint="cs"/>
          <w:rtl/>
        </w:rPr>
        <w:t>ی</w:t>
      </w:r>
      <w:r w:rsidRPr="000205F3">
        <w:rPr>
          <w:rtl/>
        </w:rPr>
        <w:t xml:space="preserve"> مراسم بود، اقدام به انتخاب نمونه‌ها</w:t>
      </w:r>
      <w:r w:rsidRPr="000205F3">
        <w:rPr>
          <w:rFonts w:hint="cs"/>
          <w:rtl/>
        </w:rPr>
        <w:t>ی</w:t>
      </w:r>
      <w:r w:rsidRPr="000205F3">
        <w:rPr>
          <w:rtl/>
        </w:rPr>
        <w:t xml:space="preserve"> مورد مطالعه خود م</w:t>
      </w:r>
      <w:r w:rsidRPr="000205F3">
        <w:rPr>
          <w:rFonts w:hint="cs"/>
          <w:rtl/>
        </w:rPr>
        <w:t>ی‌</w:t>
      </w:r>
      <w:r w:rsidRPr="000205F3">
        <w:rPr>
          <w:rFonts w:hint="eastAsia"/>
          <w:rtl/>
        </w:rPr>
        <w:t>کرد</w:t>
      </w:r>
      <w:r w:rsidRPr="000205F3">
        <w:rPr>
          <w:rtl/>
        </w:rPr>
        <w:t>. به دل</w:t>
      </w:r>
      <w:r w:rsidRPr="000205F3">
        <w:rPr>
          <w:rFonts w:hint="cs"/>
          <w:rtl/>
        </w:rPr>
        <w:t>ی</w:t>
      </w:r>
      <w:r w:rsidRPr="000205F3">
        <w:rPr>
          <w:rFonts w:hint="eastAsia"/>
          <w:rtl/>
        </w:rPr>
        <w:t>ل</w:t>
      </w:r>
      <w:r w:rsidRPr="000205F3">
        <w:rPr>
          <w:rtl/>
        </w:rPr>
        <w:t xml:space="preserve"> شرا</w:t>
      </w:r>
      <w:r w:rsidRPr="000205F3">
        <w:rPr>
          <w:rFonts w:hint="cs"/>
          <w:rtl/>
        </w:rPr>
        <w:t>ی</w:t>
      </w:r>
      <w:r w:rsidRPr="000205F3">
        <w:rPr>
          <w:rFonts w:hint="eastAsia"/>
          <w:rtl/>
        </w:rPr>
        <w:t>ط</w:t>
      </w:r>
      <w:r w:rsidRPr="000205F3">
        <w:rPr>
          <w:rtl/>
        </w:rPr>
        <w:t xml:space="preserve"> برگزار</w:t>
      </w:r>
      <w:r w:rsidRPr="000205F3">
        <w:rPr>
          <w:rFonts w:hint="cs"/>
          <w:rtl/>
        </w:rPr>
        <w:t>ی</w:t>
      </w:r>
      <w:r w:rsidRPr="000205F3">
        <w:rPr>
          <w:rtl/>
        </w:rPr>
        <w:t xml:space="preserve"> مراسم و ا</w:t>
      </w:r>
      <w:r w:rsidRPr="000205F3">
        <w:rPr>
          <w:rFonts w:hint="cs"/>
          <w:rtl/>
        </w:rPr>
        <w:t>ی</w:t>
      </w:r>
      <w:r w:rsidRPr="000205F3">
        <w:rPr>
          <w:rFonts w:hint="eastAsia"/>
          <w:rtl/>
        </w:rPr>
        <w:t>نکه</w:t>
      </w:r>
      <w:r w:rsidRPr="000205F3">
        <w:rPr>
          <w:rtl/>
        </w:rPr>
        <w:t xml:space="preserve"> گردش</w:t>
      </w:r>
      <w:r w:rsidRPr="000205F3">
        <w:rPr>
          <w:rFonts w:hint="eastAsia"/>
          <w:rtl/>
        </w:rPr>
        <w:t>گران</w:t>
      </w:r>
      <w:r w:rsidRPr="000205F3">
        <w:rPr>
          <w:rtl/>
        </w:rPr>
        <w:t xml:space="preserve"> م</w:t>
      </w:r>
      <w:r w:rsidRPr="000205F3">
        <w:rPr>
          <w:rFonts w:hint="cs"/>
          <w:rtl/>
        </w:rPr>
        <w:t>ی‌</w:t>
      </w:r>
      <w:r w:rsidRPr="000205F3">
        <w:rPr>
          <w:rFonts w:hint="eastAsia"/>
          <w:rtl/>
        </w:rPr>
        <w:t>با</w:t>
      </w:r>
      <w:r w:rsidRPr="000205F3">
        <w:rPr>
          <w:rFonts w:hint="cs"/>
          <w:rtl/>
        </w:rPr>
        <w:t>ی</w:t>
      </w:r>
      <w:r w:rsidRPr="000205F3">
        <w:rPr>
          <w:rFonts w:hint="eastAsia"/>
          <w:rtl/>
        </w:rPr>
        <w:t>ست</w:t>
      </w:r>
      <w:r w:rsidRPr="000205F3">
        <w:rPr>
          <w:rtl/>
        </w:rPr>
        <w:t xml:space="preserve"> تجربه خود را ب</w:t>
      </w:r>
      <w:r w:rsidRPr="000205F3">
        <w:rPr>
          <w:rFonts w:hint="cs"/>
          <w:rtl/>
        </w:rPr>
        <w:t>ی</w:t>
      </w:r>
      <w:r w:rsidRPr="000205F3">
        <w:rPr>
          <w:rFonts w:hint="eastAsia"/>
          <w:rtl/>
        </w:rPr>
        <w:t>ان</w:t>
      </w:r>
      <w:r w:rsidRPr="000205F3">
        <w:rPr>
          <w:rtl/>
        </w:rPr>
        <w:t xml:space="preserve"> م</w:t>
      </w:r>
      <w:r w:rsidRPr="000205F3">
        <w:rPr>
          <w:rFonts w:hint="cs"/>
          <w:rtl/>
        </w:rPr>
        <w:t>ی‌</w:t>
      </w:r>
      <w:r w:rsidRPr="000205F3">
        <w:rPr>
          <w:rFonts w:hint="eastAsia"/>
          <w:rtl/>
        </w:rPr>
        <w:t>کردند،</w:t>
      </w:r>
      <w:r w:rsidRPr="000205F3">
        <w:rPr>
          <w:rtl/>
        </w:rPr>
        <w:t xml:space="preserve"> لذا با کسب اجازه از مشارکت‌کنندگان، برخ</w:t>
      </w:r>
      <w:r w:rsidRPr="000205F3">
        <w:rPr>
          <w:rFonts w:hint="cs"/>
          <w:rtl/>
        </w:rPr>
        <w:t>ی</w:t>
      </w:r>
      <w:r w:rsidRPr="000205F3">
        <w:rPr>
          <w:rtl/>
        </w:rPr>
        <w:t xml:space="preserve"> از آنان با تماس‌ها</w:t>
      </w:r>
      <w:r w:rsidRPr="000205F3">
        <w:rPr>
          <w:rFonts w:hint="cs"/>
          <w:rtl/>
        </w:rPr>
        <w:t>ی</w:t>
      </w:r>
      <w:r w:rsidRPr="000205F3">
        <w:rPr>
          <w:rtl/>
        </w:rPr>
        <w:t xml:space="preserve"> تلفن</w:t>
      </w:r>
      <w:r w:rsidRPr="000205F3">
        <w:rPr>
          <w:rFonts w:hint="cs"/>
          <w:rtl/>
        </w:rPr>
        <w:t>ی</w:t>
      </w:r>
      <w:r w:rsidRPr="000205F3">
        <w:rPr>
          <w:rtl/>
        </w:rPr>
        <w:t xml:space="preserve"> و برخ</w:t>
      </w:r>
      <w:r w:rsidRPr="000205F3">
        <w:rPr>
          <w:rFonts w:hint="cs"/>
          <w:rtl/>
        </w:rPr>
        <w:t>ی</w:t>
      </w:r>
      <w:r w:rsidRPr="000205F3">
        <w:rPr>
          <w:rtl/>
        </w:rPr>
        <w:t xml:space="preserve"> ن</w:t>
      </w:r>
      <w:r w:rsidRPr="000205F3">
        <w:rPr>
          <w:rFonts w:hint="cs"/>
          <w:rtl/>
        </w:rPr>
        <w:t>ی</w:t>
      </w:r>
      <w:r w:rsidRPr="000205F3">
        <w:rPr>
          <w:rFonts w:hint="eastAsia"/>
          <w:rtl/>
        </w:rPr>
        <w:t>ز</w:t>
      </w:r>
      <w:r w:rsidRPr="000205F3">
        <w:rPr>
          <w:rtl/>
        </w:rPr>
        <w:t xml:space="preserve"> که تجربه گذشته خود را داشتند، به سؤالات محققان پاسخ دادند. در ح</w:t>
      </w:r>
      <w:r w:rsidRPr="000205F3">
        <w:rPr>
          <w:rFonts w:hint="cs"/>
          <w:rtl/>
        </w:rPr>
        <w:t>ی</w:t>
      </w:r>
      <w:r w:rsidRPr="000205F3">
        <w:rPr>
          <w:rFonts w:hint="eastAsia"/>
          <w:rtl/>
        </w:rPr>
        <w:t>ن</w:t>
      </w:r>
      <w:r w:rsidRPr="000205F3">
        <w:rPr>
          <w:rtl/>
        </w:rPr>
        <w:t xml:space="preserve"> انجام مصاحبه‌ها ن</w:t>
      </w:r>
      <w:r w:rsidRPr="000205F3">
        <w:rPr>
          <w:rFonts w:hint="cs"/>
          <w:rtl/>
        </w:rPr>
        <w:t>ی</w:t>
      </w:r>
      <w:r w:rsidRPr="000205F3">
        <w:rPr>
          <w:rFonts w:hint="eastAsia"/>
          <w:rtl/>
        </w:rPr>
        <w:t>ز</w:t>
      </w:r>
      <w:r w:rsidRPr="000205F3">
        <w:rPr>
          <w:rtl/>
        </w:rPr>
        <w:t xml:space="preserve"> محقق ضمن رعا</w:t>
      </w:r>
      <w:r w:rsidRPr="000205F3">
        <w:rPr>
          <w:rFonts w:hint="cs"/>
          <w:rtl/>
        </w:rPr>
        <w:t>ی</w:t>
      </w:r>
      <w:r w:rsidRPr="000205F3">
        <w:rPr>
          <w:rFonts w:hint="eastAsia"/>
          <w:rtl/>
        </w:rPr>
        <w:t>ت</w:t>
      </w:r>
      <w:r w:rsidRPr="000205F3">
        <w:rPr>
          <w:rtl/>
        </w:rPr>
        <w:t xml:space="preserve"> احترام به آداب و شرا</w:t>
      </w:r>
      <w:r w:rsidRPr="000205F3">
        <w:rPr>
          <w:rFonts w:hint="cs"/>
          <w:rtl/>
        </w:rPr>
        <w:t>ی</w:t>
      </w:r>
      <w:r w:rsidRPr="000205F3">
        <w:rPr>
          <w:rFonts w:hint="eastAsia"/>
          <w:rtl/>
        </w:rPr>
        <w:t>ط</w:t>
      </w:r>
      <w:r w:rsidRPr="000205F3">
        <w:rPr>
          <w:rtl/>
        </w:rPr>
        <w:t xml:space="preserve"> و</w:t>
      </w:r>
      <w:r w:rsidRPr="000205F3">
        <w:rPr>
          <w:rFonts w:hint="cs"/>
          <w:rtl/>
        </w:rPr>
        <w:t>ی</w:t>
      </w:r>
      <w:r w:rsidRPr="000205F3">
        <w:rPr>
          <w:rFonts w:hint="eastAsia"/>
          <w:rtl/>
        </w:rPr>
        <w:t>ژه‌</w:t>
      </w:r>
      <w:r w:rsidRPr="000205F3">
        <w:rPr>
          <w:rFonts w:hint="cs"/>
          <w:rtl/>
        </w:rPr>
        <w:t>ی</w:t>
      </w:r>
      <w:r w:rsidRPr="000205F3">
        <w:rPr>
          <w:rtl/>
        </w:rPr>
        <w:t xml:space="preserve"> برگزا</w:t>
      </w:r>
      <w:r w:rsidRPr="000205F3">
        <w:rPr>
          <w:rFonts w:hint="eastAsia"/>
          <w:rtl/>
        </w:rPr>
        <w:t>ر</w:t>
      </w:r>
      <w:r w:rsidRPr="000205F3">
        <w:rPr>
          <w:rFonts w:hint="cs"/>
          <w:rtl/>
        </w:rPr>
        <w:t>ی</w:t>
      </w:r>
      <w:r w:rsidRPr="000205F3">
        <w:rPr>
          <w:rtl/>
        </w:rPr>
        <w:t xml:space="preserve"> مراسم آ</w:t>
      </w:r>
      <w:r w:rsidRPr="000205F3">
        <w:rPr>
          <w:rFonts w:hint="cs"/>
          <w:rtl/>
        </w:rPr>
        <w:t>یی</w:t>
      </w:r>
      <w:r w:rsidRPr="000205F3">
        <w:rPr>
          <w:rFonts w:hint="eastAsia"/>
          <w:rtl/>
        </w:rPr>
        <w:t>ن</w:t>
      </w:r>
      <w:r w:rsidRPr="000205F3">
        <w:rPr>
          <w:rFonts w:hint="cs"/>
          <w:rtl/>
        </w:rPr>
        <w:t>ی</w:t>
      </w:r>
      <w:r w:rsidRPr="000205F3">
        <w:rPr>
          <w:rFonts w:hint="eastAsia"/>
          <w:rtl/>
        </w:rPr>
        <w:t>،</w:t>
      </w:r>
      <w:r w:rsidRPr="000205F3">
        <w:rPr>
          <w:rtl/>
        </w:rPr>
        <w:t xml:space="preserve"> تلاش </w:t>
      </w:r>
      <w:r w:rsidR="00C171D4" w:rsidRPr="000205F3">
        <w:rPr>
          <w:rFonts w:hint="cs"/>
          <w:rtl/>
        </w:rPr>
        <w:t>می‌</w:t>
      </w:r>
      <w:r w:rsidRPr="000205F3">
        <w:rPr>
          <w:rtl/>
        </w:rPr>
        <w:t>نمود با ا</w:t>
      </w:r>
      <w:r w:rsidRPr="000205F3">
        <w:rPr>
          <w:rFonts w:hint="cs"/>
          <w:rtl/>
        </w:rPr>
        <w:t>ی</w:t>
      </w:r>
      <w:r w:rsidRPr="000205F3">
        <w:rPr>
          <w:rFonts w:hint="eastAsia"/>
          <w:rtl/>
        </w:rPr>
        <w:t>جاد</w:t>
      </w:r>
      <w:r w:rsidRPr="000205F3">
        <w:rPr>
          <w:rtl/>
        </w:rPr>
        <w:t xml:space="preserve"> فضا</w:t>
      </w:r>
      <w:r w:rsidRPr="000205F3">
        <w:rPr>
          <w:rFonts w:hint="cs"/>
          <w:rtl/>
        </w:rPr>
        <w:t>یی</w:t>
      </w:r>
      <w:r w:rsidRPr="000205F3">
        <w:rPr>
          <w:rtl/>
        </w:rPr>
        <w:t xml:space="preserve"> آرام و صم</w:t>
      </w:r>
      <w:r w:rsidRPr="000205F3">
        <w:rPr>
          <w:rFonts w:hint="cs"/>
          <w:rtl/>
        </w:rPr>
        <w:t>ی</w:t>
      </w:r>
      <w:r w:rsidRPr="000205F3">
        <w:rPr>
          <w:rFonts w:hint="eastAsia"/>
          <w:rtl/>
        </w:rPr>
        <w:t>م</w:t>
      </w:r>
      <w:r w:rsidRPr="000205F3">
        <w:rPr>
          <w:rFonts w:hint="cs"/>
          <w:rtl/>
        </w:rPr>
        <w:t>ی</w:t>
      </w:r>
      <w:r w:rsidRPr="000205F3">
        <w:rPr>
          <w:rFonts w:hint="eastAsia"/>
          <w:rtl/>
        </w:rPr>
        <w:t>،</w:t>
      </w:r>
      <w:r w:rsidRPr="000205F3">
        <w:rPr>
          <w:rtl/>
        </w:rPr>
        <w:t xml:space="preserve"> اعتماد مشارکت‌کنندگان را جلب کرده و از طر</w:t>
      </w:r>
      <w:r w:rsidRPr="000205F3">
        <w:rPr>
          <w:rFonts w:hint="cs"/>
          <w:rtl/>
        </w:rPr>
        <w:t>ی</w:t>
      </w:r>
      <w:r w:rsidRPr="000205F3">
        <w:rPr>
          <w:rFonts w:hint="eastAsia"/>
          <w:rtl/>
        </w:rPr>
        <w:t>ق</w:t>
      </w:r>
      <w:r w:rsidRPr="000205F3">
        <w:rPr>
          <w:rtl/>
        </w:rPr>
        <w:t xml:space="preserve"> گفت‌وگو</w:t>
      </w:r>
      <w:r w:rsidRPr="000205F3">
        <w:rPr>
          <w:rFonts w:hint="cs"/>
          <w:rtl/>
        </w:rPr>
        <w:t>یی</w:t>
      </w:r>
      <w:r w:rsidRPr="000205F3">
        <w:rPr>
          <w:rtl/>
        </w:rPr>
        <w:t xml:space="preserve"> مبتن</w:t>
      </w:r>
      <w:r w:rsidRPr="000205F3">
        <w:rPr>
          <w:rFonts w:hint="cs"/>
          <w:rtl/>
        </w:rPr>
        <w:t>ی</w:t>
      </w:r>
      <w:r w:rsidRPr="000205F3">
        <w:rPr>
          <w:rtl/>
        </w:rPr>
        <w:t xml:space="preserve"> بر احترام متقابل، رضا</w:t>
      </w:r>
      <w:r w:rsidRPr="000205F3">
        <w:rPr>
          <w:rFonts w:hint="cs"/>
          <w:rtl/>
        </w:rPr>
        <w:t>ی</w:t>
      </w:r>
      <w:r w:rsidRPr="000205F3">
        <w:rPr>
          <w:rFonts w:hint="eastAsia"/>
          <w:rtl/>
        </w:rPr>
        <w:t>ت</w:t>
      </w:r>
      <w:r w:rsidRPr="000205F3">
        <w:rPr>
          <w:rtl/>
        </w:rPr>
        <w:t xml:space="preserve"> آنان را برا</w:t>
      </w:r>
      <w:r w:rsidRPr="000205F3">
        <w:rPr>
          <w:rFonts w:hint="cs"/>
          <w:rtl/>
        </w:rPr>
        <w:t>ی</w:t>
      </w:r>
      <w:r w:rsidRPr="000205F3">
        <w:rPr>
          <w:rtl/>
        </w:rPr>
        <w:t xml:space="preserve"> انجام مصاحبه جلب کند تا داده‌ها با ب</w:t>
      </w:r>
      <w:r w:rsidRPr="000205F3">
        <w:rPr>
          <w:rFonts w:hint="cs"/>
          <w:rtl/>
        </w:rPr>
        <w:t>ی</w:t>
      </w:r>
      <w:r w:rsidRPr="000205F3">
        <w:rPr>
          <w:rFonts w:hint="eastAsia"/>
          <w:rtl/>
        </w:rPr>
        <w:t>شتر</w:t>
      </w:r>
      <w:r w:rsidRPr="000205F3">
        <w:rPr>
          <w:rFonts w:hint="cs"/>
          <w:rtl/>
        </w:rPr>
        <w:t>ی</w:t>
      </w:r>
      <w:r w:rsidRPr="000205F3">
        <w:rPr>
          <w:rFonts w:hint="eastAsia"/>
          <w:rtl/>
        </w:rPr>
        <w:t>ن</w:t>
      </w:r>
      <w:r w:rsidRPr="000205F3">
        <w:rPr>
          <w:rtl/>
        </w:rPr>
        <w:t xml:space="preserve"> دقت، صداقت و ک</w:t>
      </w:r>
      <w:r w:rsidRPr="000205F3">
        <w:rPr>
          <w:rFonts w:hint="cs"/>
          <w:rtl/>
        </w:rPr>
        <w:t>ی</w:t>
      </w:r>
      <w:r w:rsidRPr="000205F3">
        <w:rPr>
          <w:rFonts w:hint="eastAsia"/>
          <w:rtl/>
        </w:rPr>
        <w:t>ف</w:t>
      </w:r>
      <w:r w:rsidRPr="000205F3">
        <w:rPr>
          <w:rFonts w:hint="cs"/>
          <w:rtl/>
        </w:rPr>
        <w:t>ی</w:t>
      </w:r>
      <w:r w:rsidRPr="000205F3">
        <w:rPr>
          <w:rFonts w:hint="eastAsia"/>
          <w:rtl/>
        </w:rPr>
        <w:t>ت</w:t>
      </w:r>
      <w:r w:rsidRPr="000205F3">
        <w:rPr>
          <w:rtl/>
        </w:rPr>
        <w:t xml:space="preserve"> گردآور</w:t>
      </w:r>
      <w:r w:rsidRPr="000205F3">
        <w:rPr>
          <w:rFonts w:hint="cs"/>
          <w:rtl/>
        </w:rPr>
        <w:t>ی</w:t>
      </w:r>
      <w:r w:rsidRPr="000205F3">
        <w:rPr>
          <w:rtl/>
        </w:rPr>
        <w:t xml:space="preserve"> شوند. در ا</w:t>
      </w:r>
      <w:r w:rsidRPr="000205F3">
        <w:rPr>
          <w:rFonts w:hint="cs"/>
          <w:rtl/>
        </w:rPr>
        <w:t>ی</w:t>
      </w:r>
      <w:r w:rsidRPr="000205F3">
        <w:rPr>
          <w:rFonts w:hint="eastAsia"/>
          <w:rtl/>
        </w:rPr>
        <w:t>ن</w:t>
      </w:r>
      <w:r w:rsidRPr="000205F3">
        <w:rPr>
          <w:rtl/>
        </w:rPr>
        <w:t xml:space="preserve"> بخش تعداد</w:t>
      </w:r>
      <w:r w:rsidRPr="000205F3">
        <w:rPr>
          <w:rFonts w:hint="cs"/>
          <w:rtl/>
        </w:rPr>
        <w:t>ی</w:t>
      </w:r>
      <w:r w:rsidRPr="000205F3">
        <w:rPr>
          <w:rtl/>
        </w:rPr>
        <w:t xml:space="preserve"> از نمونه‌ه</w:t>
      </w:r>
      <w:r w:rsidRPr="000205F3">
        <w:rPr>
          <w:rFonts w:hint="eastAsia"/>
          <w:rtl/>
        </w:rPr>
        <w:t>ا</w:t>
      </w:r>
      <w:r w:rsidRPr="000205F3">
        <w:rPr>
          <w:rtl/>
        </w:rPr>
        <w:t xml:space="preserve"> ن</w:t>
      </w:r>
      <w:r w:rsidRPr="000205F3">
        <w:rPr>
          <w:rFonts w:hint="cs"/>
          <w:rtl/>
        </w:rPr>
        <w:t>ی</w:t>
      </w:r>
      <w:r w:rsidRPr="000205F3">
        <w:rPr>
          <w:rFonts w:hint="eastAsia"/>
          <w:rtl/>
        </w:rPr>
        <w:t>ز</w:t>
      </w:r>
      <w:r w:rsidRPr="000205F3">
        <w:rPr>
          <w:rtl/>
        </w:rPr>
        <w:t xml:space="preserve"> به عنوان مشارکت‌کننده برا</w:t>
      </w:r>
      <w:r w:rsidRPr="000205F3">
        <w:rPr>
          <w:rFonts w:hint="cs"/>
          <w:rtl/>
        </w:rPr>
        <w:t>ی</w:t>
      </w:r>
      <w:r w:rsidRPr="000205F3">
        <w:rPr>
          <w:rtl/>
        </w:rPr>
        <w:t xml:space="preserve"> ارز</w:t>
      </w:r>
      <w:r w:rsidRPr="000205F3">
        <w:rPr>
          <w:rFonts w:hint="cs"/>
          <w:rtl/>
        </w:rPr>
        <w:t>ی</w:t>
      </w:r>
      <w:r w:rsidRPr="000205F3">
        <w:rPr>
          <w:rFonts w:hint="eastAsia"/>
          <w:rtl/>
        </w:rPr>
        <w:t>اب</w:t>
      </w:r>
      <w:r w:rsidRPr="000205F3">
        <w:rPr>
          <w:rFonts w:hint="cs"/>
          <w:rtl/>
        </w:rPr>
        <w:t>ی</w:t>
      </w:r>
      <w:r w:rsidRPr="000205F3">
        <w:rPr>
          <w:rtl/>
        </w:rPr>
        <w:t xml:space="preserve"> سطح عملکرد خدمات پس از انجام مصاحبه ن</w:t>
      </w:r>
      <w:r w:rsidRPr="000205F3">
        <w:rPr>
          <w:rFonts w:hint="cs"/>
          <w:rtl/>
        </w:rPr>
        <w:t>ی</w:t>
      </w:r>
      <w:r w:rsidRPr="000205F3">
        <w:rPr>
          <w:rFonts w:hint="eastAsia"/>
          <w:rtl/>
        </w:rPr>
        <w:t>ز</w:t>
      </w:r>
      <w:r w:rsidRPr="000205F3">
        <w:rPr>
          <w:rtl/>
        </w:rPr>
        <w:t xml:space="preserve"> انتخاب شدند. </w:t>
      </w:r>
      <w:bookmarkStart w:id="1" w:name="_Hlk207467655"/>
      <w:r w:rsidRPr="000205F3">
        <w:rPr>
          <w:rtl/>
        </w:rPr>
        <w:t>اما در بخش نخست به دل</w:t>
      </w:r>
      <w:r w:rsidRPr="000205F3">
        <w:rPr>
          <w:rFonts w:hint="cs"/>
          <w:rtl/>
        </w:rPr>
        <w:t>ی</w:t>
      </w:r>
      <w:r w:rsidRPr="000205F3">
        <w:rPr>
          <w:rFonts w:hint="eastAsia"/>
          <w:rtl/>
        </w:rPr>
        <w:t>ل</w:t>
      </w:r>
      <w:r w:rsidRPr="000205F3">
        <w:rPr>
          <w:rtl/>
        </w:rPr>
        <w:t xml:space="preserve"> کوتاه بودن برخ</w:t>
      </w:r>
      <w:r w:rsidRPr="000205F3">
        <w:rPr>
          <w:rFonts w:hint="cs"/>
          <w:rtl/>
        </w:rPr>
        <w:t>ی</w:t>
      </w:r>
      <w:r w:rsidRPr="000205F3">
        <w:rPr>
          <w:rtl/>
        </w:rPr>
        <w:t xml:space="preserve"> از مصاحبه‌ها؛ سرانجام پس از اجماع در پاسخ‌ها، مصاحبه با انجام 60 مشارکت‌کننده به پا</w:t>
      </w:r>
      <w:r w:rsidRPr="000205F3">
        <w:rPr>
          <w:rFonts w:hint="cs"/>
          <w:rtl/>
        </w:rPr>
        <w:t>ی</w:t>
      </w:r>
      <w:r w:rsidRPr="000205F3">
        <w:rPr>
          <w:rFonts w:hint="eastAsia"/>
          <w:rtl/>
        </w:rPr>
        <w:t>ان</w:t>
      </w:r>
      <w:r w:rsidRPr="000205F3">
        <w:rPr>
          <w:rtl/>
        </w:rPr>
        <w:t xml:space="preserve"> رس</w:t>
      </w:r>
      <w:r w:rsidRPr="000205F3">
        <w:rPr>
          <w:rFonts w:hint="cs"/>
          <w:rtl/>
        </w:rPr>
        <w:t>ی</w:t>
      </w:r>
      <w:r w:rsidRPr="000205F3">
        <w:rPr>
          <w:rFonts w:hint="eastAsia"/>
          <w:rtl/>
        </w:rPr>
        <w:t>د</w:t>
      </w:r>
      <w:r w:rsidRPr="000205F3">
        <w:rPr>
          <w:rtl/>
        </w:rPr>
        <w:t xml:space="preserve">. </w:t>
      </w:r>
      <w:bookmarkEnd w:id="1"/>
      <w:r w:rsidRPr="000205F3">
        <w:rPr>
          <w:rtl/>
        </w:rPr>
        <w:t>پس از پا</w:t>
      </w:r>
      <w:r w:rsidRPr="000205F3">
        <w:rPr>
          <w:rFonts w:hint="cs"/>
          <w:rtl/>
        </w:rPr>
        <w:t>ی</w:t>
      </w:r>
      <w:r w:rsidRPr="000205F3">
        <w:rPr>
          <w:rFonts w:hint="eastAsia"/>
          <w:rtl/>
        </w:rPr>
        <w:t>ان</w:t>
      </w:r>
      <w:r w:rsidRPr="000205F3">
        <w:rPr>
          <w:rtl/>
        </w:rPr>
        <w:t xml:space="preserve"> جمع‌آور</w:t>
      </w:r>
      <w:r w:rsidRPr="000205F3">
        <w:rPr>
          <w:rFonts w:hint="cs"/>
          <w:rtl/>
        </w:rPr>
        <w:t>ی</w:t>
      </w:r>
      <w:r w:rsidRPr="000205F3">
        <w:rPr>
          <w:rtl/>
        </w:rPr>
        <w:t xml:space="preserve"> اطلاعات </w:t>
      </w:r>
      <w:r w:rsidRPr="000205F3">
        <w:rPr>
          <w:rFonts w:hint="eastAsia"/>
          <w:rtl/>
        </w:rPr>
        <w:t>از</w:t>
      </w:r>
      <w:r w:rsidRPr="000205F3">
        <w:rPr>
          <w:rtl/>
        </w:rPr>
        <w:t xml:space="preserve"> طر</w:t>
      </w:r>
      <w:r w:rsidRPr="000205F3">
        <w:rPr>
          <w:rFonts w:hint="cs"/>
          <w:rtl/>
        </w:rPr>
        <w:t>ی</w:t>
      </w:r>
      <w:r w:rsidRPr="000205F3">
        <w:rPr>
          <w:rFonts w:hint="eastAsia"/>
          <w:rtl/>
        </w:rPr>
        <w:t>ق</w:t>
      </w:r>
      <w:r w:rsidRPr="000205F3">
        <w:rPr>
          <w:rtl/>
        </w:rPr>
        <w:t xml:space="preserve"> مصاحبه، بخش</w:t>
      </w:r>
      <w:r w:rsidRPr="000205F3">
        <w:rPr>
          <w:rFonts w:hint="cs"/>
          <w:rtl/>
        </w:rPr>
        <w:t>ی</w:t>
      </w:r>
      <w:r w:rsidRPr="000205F3">
        <w:rPr>
          <w:rtl/>
        </w:rPr>
        <w:t xml:space="preserve"> از اطلاعات که به صورت فا</w:t>
      </w:r>
      <w:r w:rsidRPr="000205F3">
        <w:rPr>
          <w:rFonts w:hint="cs"/>
          <w:rtl/>
        </w:rPr>
        <w:t>ی</w:t>
      </w:r>
      <w:r w:rsidRPr="000205F3">
        <w:rPr>
          <w:rFonts w:hint="eastAsia"/>
          <w:rtl/>
        </w:rPr>
        <w:t>ل‌ها</w:t>
      </w:r>
      <w:r w:rsidRPr="000205F3">
        <w:rPr>
          <w:rFonts w:hint="cs"/>
          <w:rtl/>
        </w:rPr>
        <w:t>ی</w:t>
      </w:r>
      <w:r w:rsidRPr="000205F3">
        <w:rPr>
          <w:rtl/>
        </w:rPr>
        <w:t xml:space="preserve"> صوت</w:t>
      </w:r>
      <w:r w:rsidRPr="000205F3">
        <w:rPr>
          <w:rFonts w:hint="cs"/>
          <w:rtl/>
        </w:rPr>
        <w:t>ی</w:t>
      </w:r>
      <w:r w:rsidRPr="000205F3">
        <w:rPr>
          <w:rtl/>
        </w:rPr>
        <w:t xml:space="preserve"> و برخ</w:t>
      </w:r>
      <w:r w:rsidRPr="000205F3">
        <w:rPr>
          <w:rFonts w:hint="cs"/>
          <w:rtl/>
        </w:rPr>
        <w:t>ی</w:t>
      </w:r>
      <w:r w:rsidRPr="000205F3">
        <w:rPr>
          <w:rtl/>
        </w:rPr>
        <w:t xml:space="preserve"> ن</w:t>
      </w:r>
      <w:r w:rsidRPr="000205F3">
        <w:rPr>
          <w:rFonts w:hint="cs"/>
          <w:rtl/>
        </w:rPr>
        <w:t>ی</w:t>
      </w:r>
      <w:r w:rsidRPr="000205F3">
        <w:rPr>
          <w:rFonts w:hint="eastAsia"/>
          <w:rtl/>
        </w:rPr>
        <w:t>ز</w:t>
      </w:r>
      <w:r w:rsidRPr="000205F3">
        <w:rPr>
          <w:rtl/>
        </w:rPr>
        <w:t xml:space="preserve"> به صورت گزارش‌ها</w:t>
      </w:r>
      <w:r w:rsidRPr="000205F3">
        <w:rPr>
          <w:rFonts w:hint="cs"/>
          <w:rtl/>
        </w:rPr>
        <w:t>ی</w:t>
      </w:r>
      <w:r w:rsidRPr="000205F3">
        <w:rPr>
          <w:rtl/>
        </w:rPr>
        <w:t xml:space="preserve"> نوشتار</w:t>
      </w:r>
      <w:r w:rsidRPr="000205F3">
        <w:rPr>
          <w:rFonts w:hint="cs"/>
          <w:rtl/>
        </w:rPr>
        <w:t>ی</w:t>
      </w:r>
      <w:r w:rsidRPr="000205F3">
        <w:rPr>
          <w:rtl/>
        </w:rPr>
        <w:t xml:space="preserve"> در ح</w:t>
      </w:r>
      <w:r w:rsidRPr="000205F3">
        <w:rPr>
          <w:rFonts w:hint="cs"/>
          <w:rtl/>
        </w:rPr>
        <w:t>ی</w:t>
      </w:r>
      <w:r w:rsidRPr="000205F3">
        <w:rPr>
          <w:rFonts w:hint="eastAsia"/>
          <w:rtl/>
        </w:rPr>
        <w:t>ن</w:t>
      </w:r>
      <w:r w:rsidRPr="000205F3">
        <w:rPr>
          <w:rtl/>
        </w:rPr>
        <w:t xml:space="preserve"> مصاحبه بود، به عنوان مبنا</w:t>
      </w:r>
      <w:r w:rsidRPr="000205F3">
        <w:rPr>
          <w:rFonts w:hint="cs"/>
          <w:rtl/>
        </w:rPr>
        <w:t>ی</w:t>
      </w:r>
      <w:r w:rsidRPr="000205F3">
        <w:rPr>
          <w:rtl/>
        </w:rPr>
        <w:t xml:space="preserve"> ورود داده‌ها به برنامه </w:t>
      </w:r>
      <w:r w:rsidRPr="000205F3">
        <w:t>MAXQDA</w:t>
      </w:r>
      <w:r w:rsidRPr="000205F3">
        <w:rPr>
          <w:rtl/>
        </w:rPr>
        <w:t xml:space="preserve"> صورت گرفت. گزارش‌ها و داده‌ها به صورت مکرر و با مرور چند</w:t>
      </w:r>
      <w:r w:rsidRPr="000205F3">
        <w:rPr>
          <w:rFonts w:hint="cs"/>
          <w:rtl/>
        </w:rPr>
        <w:t>ی</w:t>
      </w:r>
      <w:r w:rsidRPr="000205F3">
        <w:rPr>
          <w:rFonts w:hint="eastAsia"/>
          <w:rtl/>
        </w:rPr>
        <w:t>ن‌باره</w:t>
      </w:r>
      <w:r w:rsidRPr="000205F3">
        <w:rPr>
          <w:rtl/>
        </w:rPr>
        <w:t xml:space="preserve"> بررس</w:t>
      </w:r>
      <w:r w:rsidRPr="000205F3">
        <w:rPr>
          <w:rFonts w:hint="cs"/>
          <w:rtl/>
        </w:rPr>
        <w:t>ی</w:t>
      </w:r>
      <w:r w:rsidRPr="000205F3">
        <w:rPr>
          <w:rtl/>
        </w:rPr>
        <w:t xml:space="preserve"> و تحل</w:t>
      </w:r>
      <w:r w:rsidRPr="000205F3">
        <w:rPr>
          <w:rFonts w:hint="cs"/>
          <w:rtl/>
        </w:rPr>
        <w:t>ی</w:t>
      </w:r>
      <w:r w:rsidRPr="000205F3">
        <w:rPr>
          <w:rFonts w:hint="eastAsia"/>
          <w:rtl/>
        </w:rPr>
        <w:t>ل</w:t>
      </w:r>
      <w:r w:rsidRPr="000205F3">
        <w:rPr>
          <w:rtl/>
        </w:rPr>
        <w:t xml:space="preserve"> شدند. در ا</w:t>
      </w:r>
      <w:r w:rsidRPr="000205F3">
        <w:rPr>
          <w:rFonts w:hint="cs"/>
          <w:rtl/>
        </w:rPr>
        <w:t>ی</w:t>
      </w:r>
      <w:r w:rsidRPr="000205F3">
        <w:rPr>
          <w:rFonts w:hint="eastAsia"/>
          <w:rtl/>
        </w:rPr>
        <w:t>ن</w:t>
      </w:r>
      <w:r w:rsidRPr="000205F3">
        <w:rPr>
          <w:rtl/>
        </w:rPr>
        <w:t xml:space="preserve"> بخش با </w:t>
      </w:r>
      <w:r w:rsidRPr="000205F3">
        <w:rPr>
          <w:rFonts w:hint="eastAsia"/>
          <w:rtl/>
        </w:rPr>
        <w:t>توجه</w:t>
      </w:r>
      <w:r w:rsidRPr="000205F3">
        <w:rPr>
          <w:rtl/>
        </w:rPr>
        <w:t xml:space="preserve"> به گستردگ</w:t>
      </w:r>
      <w:r w:rsidRPr="000205F3">
        <w:rPr>
          <w:rFonts w:hint="cs"/>
          <w:rtl/>
        </w:rPr>
        <w:t>ی</w:t>
      </w:r>
      <w:r w:rsidRPr="000205F3">
        <w:rPr>
          <w:rtl/>
        </w:rPr>
        <w:t xml:space="preserve"> موضوع خدمات و با هدف ارز</w:t>
      </w:r>
      <w:r w:rsidRPr="000205F3">
        <w:rPr>
          <w:rFonts w:hint="cs"/>
          <w:rtl/>
        </w:rPr>
        <w:t>ی</w:t>
      </w:r>
      <w:r w:rsidRPr="000205F3">
        <w:rPr>
          <w:rFonts w:hint="eastAsia"/>
          <w:rtl/>
        </w:rPr>
        <w:t>اب</w:t>
      </w:r>
      <w:r w:rsidRPr="000205F3">
        <w:rPr>
          <w:rFonts w:hint="cs"/>
          <w:rtl/>
        </w:rPr>
        <w:t>ی</w:t>
      </w:r>
      <w:r w:rsidRPr="000205F3">
        <w:rPr>
          <w:rtl/>
        </w:rPr>
        <w:t xml:space="preserve"> علم</w:t>
      </w:r>
      <w:r w:rsidRPr="000205F3">
        <w:rPr>
          <w:rFonts w:hint="cs"/>
          <w:rtl/>
        </w:rPr>
        <w:t>ی</w:t>
      </w:r>
      <w:r w:rsidRPr="000205F3">
        <w:rPr>
          <w:rtl/>
        </w:rPr>
        <w:t xml:space="preserve"> دق</w:t>
      </w:r>
      <w:r w:rsidRPr="000205F3">
        <w:rPr>
          <w:rFonts w:hint="cs"/>
          <w:rtl/>
        </w:rPr>
        <w:t>ی</w:t>
      </w:r>
      <w:r w:rsidRPr="000205F3">
        <w:rPr>
          <w:rFonts w:hint="eastAsia"/>
          <w:rtl/>
        </w:rPr>
        <w:t>ق</w:t>
      </w:r>
      <w:r w:rsidRPr="000205F3">
        <w:rPr>
          <w:rtl/>
        </w:rPr>
        <w:t xml:space="preserve"> و مهم آنان، ا</w:t>
      </w:r>
      <w:r w:rsidRPr="000205F3">
        <w:rPr>
          <w:rFonts w:hint="cs"/>
          <w:rtl/>
        </w:rPr>
        <w:t>ی</w:t>
      </w:r>
      <w:r w:rsidRPr="000205F3">
        <w:rPr>
          <w:rFonts w:hint="eastAsia"/>
          <w:rtl/>
        </w:rPr>
        <w:t>ن</w:t>
      </w:r>
      <w:r w:rsidRPr="000205F3">
        <w:rPr>
          <w:rtl/>
        </w:rPr>
        <w:t xml:space="preserve"> موضوعات پس از ترک</w:t>
      </w:r>
      <w:r w:rsidRPr="000205F3">
        <w:rPr>
          <w:rFonts w:hint="cs"/>
          <w:rtl/>
        </w:rPr>
        <w:t>ی</w:t>
      </w:r>
      <w:r w:rsidRPr="000205F3">
        <w:rPr>
          <w:rFonts w:hint="eastAsia"/>
          <w:rtl/>
        </w:rPr>
        <w:t>ب</w:t>
      </w:r>
      <w:r w:rsidRPr="000205F3">
        <w:rPr>
          <w:rtl/>
        </w:rPr>
        <w:t xml:space="preserve"> و ادغام و حذف موارد مشابه دسته‌بند</w:t>
      </w:r>
      <w:r w:rsidRPr="000205F3">
        <w:rPr>
          <w:rFonts w:hint="cs"/>
          <w:rtl/>
        </w:rPr>
        <w:t>ی</w:t>
      </w:r>
      <w:r w:rsidRPr="000205F3">
        <w:rPr>
          <w:rtl/>
        </w:rPr>
        <w:t xml:space="preserve"> شدند.</w:t>
      </w:r>
      <w:r w:rsidR="00C171D4" w:rsidRPr="000205F3">
        <w:rPr>
          <w:rFonts w:hint="cs"/>
          <w:rtl/>
        </w:rPr>
        <w:t xml:space="preserve"> مبنای روش تحلیل در این بخش کدگ</w:t>
      </w:r>
      <w:r w:rsidR="009970D8" w:rsidRPr="000205F3">
        <w:rPr>
          <w:rFonts w:hint="cs"/>
          <w:rtl/>
        </w:rPr>
        <w:t>ذ</w:t>
      </w:r>
      <w:r w:rsidR="00C171D4" w:rsidRPr="000205F3">
        <w:rPr>
          <w:rFonts w:hint="cs"/>
          <w:rtl/>
        </w:rPr>
        <w:t xml:space="preserve">اری سه مرحله‌ای بود. </w:t>
      </w:r>
    </w:p>
    <w:p w14:paraId="2AB6E2B8" w14:textId="77777777" w:rsidR="00FA1F16" w:rsidRPr="000205F3" w:rsidRDefault="00FA1F16" w:rsidP="004D04EE"/>
    <w:p w14:paraId="13FAD929" w14:textId="6D16CE6F" w:rsidR="00FA1F16" w:rsidRPr="000205F3" w:rsidRDefault="00F52D16" w:rsidP="00FA1F16">
      <w:pPr>
        <w:jc w:val="center"/>
        <w:rPr>
          <w:rFonts w:eastAsia="SimSun" w:cs="B Mitra"/>
          <w:rtl/>
          <w:lang w:bidi="fa-IR"/>
        </w:rPr>
      </w:pPr>
      <w:r w:rsidRPr="000205F3">
        <w:rPr>
          <w:noProof/>
        </w:rPr>
        <w:lastRenderedPageBreak/>
        <w:drawing>
          <wp:inline distT="0" distB="0" distL="0" distR="0" wp14:anchorId="1EFA6413" wp14:editId="3585B267">
            <wp:extent cx="4907525" cy="2520000"/>
            <wp:effectExtent l="0" t="0" r="7620" b="0"/>
            <wp:docPr id="34557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7323" name=""/>
                    <pic:cNvPicPr/>
                  </pic:nvPicPr>
                  <pic:blipFill rotWithShape="1">
                    <a:blip r:embed="rId22" cstate="print">
                      <a:extLst>
                        <a:ext uri="{28A0092B-C50C-407E-A947-70E740481C1C}">
                          <a14:useLocalDpi xmlns:a14="http://schemas.microsoft.com/office/drawing/2010/main"/>
                        </a:ext>
                      </a:extLst>
                    </a:blip>
                    <a:srcRect t="2369" b="6341"/>
                    <a:stretch>
                      <a:fillRect/>
                    </a:stretch>
                  </pic:blipFill>
                  <pic:spPr bwMode="auto">
                    <a:xfrm>
                      <a:off x="0" y="0"/>
                      <a:ext cx="4907525" cy="2520000"/>
                    </a:xfrm>
                    <a:prstGeom prst="rect">
                      <a:avLst/>
                    </a:prstGeom>
                    <a:ln>
                      <a:noFill/>
                    </a:ln>
                    <a:extLst>
                      <a:ext uri="{53640926-AAD7-44D8-BBD7-CCE9431645EC}">
                        <a14:shadowObscured xmlns:a14="http://schemas.microsoft.com/office/drawing/2010/main"/>
                      </a:ext>
                    </a:extLst>
                  </pic:spPr>
                </pic:pic>
              </a:graphicData>
            </a:graphic>
          </wp:inline>
        </w:drawing>
      </w:r>
    </w:p>
    <w:p w14:paraId="1969B9F6" w14:textId="4A348640" w:rsidR="00FA1F16" w:rsidRPr="000205F3" w:rsidRDefault="00FA1F16" w:rsidP="00FA1F16">
      <w:pPr>
        <w:jc w:val="center"/>
        <w:rPr>
          <w:rFonts w:eastAsia="SimSun"/>
          <w:rtl/>
          <w:lang w:bidi="fa-IR"/>
        </w:rPr>
      </w:pPr>
      <w:r w:rsidRPr="000205F3">
        <w:rPr>
          <w:rFonts w:eastAsia="Times New Roman"/>
          <w:bCs/>
          <w:spacing w:val="-10"/>
          <w:kern w:val="28"/>
          <w:sz w:val="16"/>
          <w:szCs w:val="20"/>
          <w:rtl/>
        </w:rPr>
        <w:t xml:space="preserve">شکل </w:t>
      </w:r>
      <w:r w:rsidR="00C47AA4" w:rsidRPr="000205F3">
        <w:rPr>
          <w:rFonts w:eastAsia="Times New Roman" w:hint="cs"/>
          <w:bCs/>
          <w:spacing w:val="-10"/>
          <w:kern w:val="28"/>
          <w:sz w:val="16"/>
          <w:szCs w:val="20"/>
          <w:rtl/>
        </w:rPr>
        <w:t>(</w:t>
      </w:r>
      <w:r w:rsidRPr="000205F3">
        <w:rPr>
          <w:rFonts w:eastAsia="Times New Roman"/>
          <w:bCs/>
          <w:spacing w:val="-10"/>
          <w:kern w:val="28"/>
          <w:sz w:val="16"/>
          <w:szCs w:val="20"/>
          <w:rtl/>
        </w:rPr>
        <w:fldChar w:fldCharType="begin"/>
      </w:r>
      <w:r w:rsidRPr="000205F3">
        <w:rPr>
          <w:rFonts w:eastAsia="Times New Roman"/>
          <w:bCs/>
          <w:spacing w:val="-10"/>
          <w:kern w:val="28"/>
          <w:sz w:val="16"/>
          <w:szCs w:val="20"/>
          <w:rtl/>
        </w:rPr>
        <w:instrText xml:space="preserve"> </w:instrText>
      </w:r>
      <w:r w:rsidRPr="000205F3">
        <w:rPr>
          <w:rFonts w:eastAsia="Times New Roman"/>
          <w:bCs/>
          <w:spacing w:val="-10"/>
          <w:kern w:val="28"/>
          <w:sz w:val="16"/>
          <w:szCs w:val="20"/>
        </w:rPr>
        <w:instrText>SEQ</w:instrText>
      </w:r>
      <w:r w:rsidRPr="000205F3">
        <w:rPr>
          <w:rFonts w:eastAsia="Times New Roman"/>
          <w:bCs/>
          <w:spacing w:val="-10"/>
          <w:kern w:val="28"/>
          <w:sz w:val="16"/>
          <w:szCs w:val="20"/>
          <w:rtl/>
        </w:rPr>
        <w:instrText xml:space="preserve"> شکل \* </w:instrText>
      </w:r>
      <w:r w:rsidRPr="000205F3">
        <w:rPr>
          <w:rFonts w:eastAsia="Times New Roman"/>
          <w:bCs/>
          <w:spacing w:val="-10"/>
          <w:kern w:val="28"/>
          <w:sz w:val="16"/>
          <w:szCs w:val="20"/>
        </w:rPr>
        <w:instrText>ARABIC</w:instrText>
      </w:r>
      <w:r w:rsidRPr="000205F3">
        <w:rPr>
          <w:rFonts w:eastAsia="Times New Roman"/>
          <w:bCs/>
          <w:spacing w:val="-10"/>
          <w:kern w:val="28"/>
          <w:sz w:val="16"/>
          <w:szCs w:val="20"/>
          <w:rtl/>
        </w:rPr>
        <w:instrText xml:space="preserve"> </w:instrText>
      </w:r>
      <w:r w:rsidRPr="000205F3">
        <w:rPr>
          <w:rFonts w:eastAsia="Times New Roman"/>
          <w:bCs/>
          <w:spacing w:val="-10"/>
          <w:kern w:val="28"/>
          <w:sz w:val="16"/>
          <w:szCs w:val="20"/>
          <w:rtl/>
        </w:rPr>
        <w:fldChar w:fldCharType="separate"/>
      </w:r>
      <w:r w:rsidRPr="000205F3">
        <w:rPr>
          <w:rFonts w:eastAsia="Times New Roman"/>
          <w:bCs/>
          <w:noProof/>
          <w:spacing w:val="-10"/>
          <w:kern w:val="28"/>
          <w:sz w:val="16"/>
          <w:szCs w:val="20"/>
          <w:rtl/>
        </w:rPr>
        <w:t>1</w:t>
      </w:r>
      <w:r w:rsidRPr="000205F3">
        <w:rPr>
          <w:rFonts w:eastAsia="Times New Roman"/>
          <w:bCs/>
          <w:spacing w:val="-10"/>
          <w:kern w:val="28"/>
          <w:sz w:val="16"/>
          <w:szCs w:val="20"/>
          <w:rtl/>
        </w:rPr>
        <w:fldChar w:fldCharType="end"/>
      </w:r>
      <w:r w:rsidR="00C47AA4" w:rsidRPr="000205F3">
        <w:rPr>
          <w:rFonts w:eastAsia="Times New Roman" w:hint="cs"/>
          <w:bCs/>
          <w:spacing w:val="-10"/>
          <w:kern w:val="28"/>
          <w:sz w:val="16"/>
          <w:szCs w:val="20"/>
          <w:rtl/>
        </w:rPr>
        <w:t>).</w:t>
      </w:r>
      <w:r w:rsidRPr="000205F3">
        <w:rPr>
          <w:rFonts w:eastAsia="Times New Roman" w:hint="cs"/>
          <w:bCs/>
          <w:spacing w:val="-10"/>
          <w:kern w:val="28"/>
          <w:sz w:val="16"/>
          <w:szCs w:val="20"/>
          <w:rtl/>
        </w:rPr>
        <w:t xml:space="preserve"> تحلیل و کدگ</w:t>
      </w:r>
      <w:r w:rsidR="009970D8" w:rsidRPr="000205F3">
        <w:rPr>
          <w:rFonts w:eastAsia="Times New Roman" w:hint="cs"/>
          <w:bCs/>
          <w:spacing w:val="-10"/>
          <w:kern w:val="28"/>
          <w:sz w:val="16"/>
          <w:szCs w:val="20"/>
          <w:rtl/>
        </w:rPr>
        <w:t>ذ</w:t>
      </w:r>
      <w:r w:rsidRPr="000205F3">
        <w:rPr>
          <w:rFonts w:eastAsia="Times New Roman" w:hint="cs"/>
          <w:bCs/>
          <w:spacing w:val="-10"/>
          <w:kern w:val="28"/>
          <w:sz w:val="16"/>
          <w:szCs w:val="20"/>
          <w:rtl/>
        </w:rPr>
        <w:t>ا</w:t>
      </w:r>
      <w:r w:rsidR="006D42BA" w:rsidRPr="000205F3">
        <w:rPr>
          <w:rFonts w:eastAsia="Times New Roman" w:hint="cs"/>
          <w:bCs/>
          <w:spacing w:val="-10"/>
          <w:kern w:val="28"/>
          <w:sz w:val="16"/>
          <w:szCs w:val="20"/>
          <w:rtl/>
          <w:lang w:bidi="fa-IR"/>
        </w:rPr>
        <w:t>ر</w:t>
      </w:r>
      <w:r w:rsidRPr="000205F3">
        <w:rPr>
          <w:rFonts w:eastAsia="Times New Roman" w:hint="cs"/>
          <w:bCs/>
          <w:spacing w:val="-10"/>
          <w:kern w:val="28"/>
          <w:sz w:val="16"/>
          <w:szCs w:val="20"/>
          <w:rtl/>
        </w:rPr>
        <w:t xml:space="preserve">ی اطلاعات مصاحبه و یادداشت‌ها در </w:t>
      </w:r>
      <w:r w:rsidRPr="000205F3">
        <w:rPr>
          <w:rFonts w:eastAsia="Times New Roman"/>
          <w:bCs/>
          <w:spacing w:val="-10"/>
          <w:kern w:val="28"/>
          <w:sz w:val="16"/>
          <w:szCs w:val="20"/>
        </w:rPr>
        <w:t>MAXQDA</w:t>
      </w:r>
      <w:r w:rsidRPr="000205F3">
        <w:rPr>
          <w:rFonts w:eastAsia="Times New Roman" w:hint="cs"/>
          <w:bCs/>
          <w:spacing w:val="-10"/>
          <w:kern w:val="28"/>
          <w:sz w:val="16"/>
          <w:szCs w:val="20"/>
          <w:rtl/>
        </w:rPr>
        <w:t xml:space="preserve"> </w:t>
      </w:r>
    </w:p>
    <w:p w14:paraId="080FD176" w14:textId="1069090D" w:rsidR="00FA1F16" w:rsidRPr="00E95BF1" w:rsidRDefault="00E95BF1" w:rsidP="00E95BF1">
      <w:pPr>
        <w:jc w:val="center"/>
        <w:rPr>
          <w:rFonts w:eastAsia="Times New Roman"/>
          <w:bCs/>
          <w:spacing w:val="-10"/>
          <w:kern w:val="28"/>
          <w:sz w:val="16"/>
          <w:szCs w:val="20"/>
          <w:rtl/>
        </w:rPr>
      </w:pPr>
      <w:r w:rsidRPr="00E95BF1">
        <w:rPr>
          <w:rFonts w:eastAsia="Times New Roman" w:hint="cs"/>
          <w:bCs/>
          <w:spacing w:val="-10"/>
          <w:kern w:val="28"/>
          <w:sz w:val="16"/>
          <w:szCs w:val="20"/>
          <w:rtl/>
        </w:rPr>
        <w:t>منبع: یافته‌های تحقیق</w:t>
      </w:r>
      <w:r w:rsidR="007C4A87">
        <w:rPr>
          <w:rFonts w:eastAsia="Times New Roman" w:hint="cs"/>
          <w:bCs/>
          <w:spacing w:val="-10"/>
          <w:kern w:val="28"/>
          <w:sz w:val="16"/>
          <w:szCs w:val="20"/>
          <w:rtl/>
        </w:rPr>
        <w:t xml:space="preserve">: </w:t>
      </w:r>
      <w:r w:rsidRPr="00E95BF1">
        <w:rPr>
          <w:rFonts w:eastAsia="Times New Roman" w:hint="cs"/>
          <w:bCs/>
          <w:spacing w:val="-10"/>
          <w:kern w:val="28"/>
          <w:sz w:val="16"/>
          <w:szCs w:val="20"/>
          <w:rtl/>
        </w:rPr>
        <w:t>1404</w:t>
      </w:r>
    </w:p>
    <w:p w14:paraId="3B1A5E44" w14:textId="77777777" w:rsidR="00E95BF1" w:rsidRPr="000205F3" w:rsidRDefault="00E95BF1" w:rsidP="00FA1F16">
      <w:pPr>
        <w:rPr>
          <w:rFonts w:eastAsia="SimSun" w:cs="B Mitra"/>
          <w:rtl/>
          <w:lang w:bidi="fa-IR"/>
        </w:rPr>
      </w:pPr>
    </w:p>
    <w:p w14:paraId="61E34D18" w14:textId="288CE881" w:rsidR="00FA1F16" w:rsidRPr="000205F3" w:rsidRDefault="00FA1F16" w:rsidP="00AD755F">
      <w:pPr>
        <w:ind w:firstLine="284"/>
        <w:rPr>
          <w:rtl/>
          <w:lang w:bidi="fa-IR"/>
        </w:rPr>
      </w:pPr>
      <w:r w:rsidRPr="000205F3">
        <w:rPr>
          <w:rFonts w:hint="cs"/>
          <w:rtl/>
          <w:lang w:bidi="fa-IR"/>
        </w:rPr>
        <w:t xml:space="preserve">جهت </w:t>
      </w:r>
      <w:r w:rsidR="00BA218C" w:rsidRPr="000205F3">
        <w:rPr>
          <w:rFonts w:hint="cs"/>
          <w:rtl/>
          <w:lang w:bidi="fa-IR"/>
        </w:rPr>
        <w:t>رسیدن به پایایی و اطمینان از مراحل کدگ</w:t>
      </w:r>
      <w:r w:rsidR="009970D8" w:rsidRPr="000205F3">
        <w:rPr>
          <w:rFonts w:hint="cs"/>
          <w:rtl/>
          <w:lang w:bidi="fa-IR"/>
        </w:rPr>
        <w:t>ذ</w:t>
      </w:r>
      <w:r w:rsidR="00BA218C" w:rsidRPr="000205F3">
        <w:rPr>
          <w:rFonts w:hint="cs"/>
          <w:rtl/>
          <w:lang w:bidi="fa-IR"/>
        </w:rPr>
        <w:t xml:space="preserve">اری، یافته‌ها </w:t>
      </w:r>
      <w:r w:rsidR="0034600E" w:rsidRPr="000205F3">
        <w:rPr>
          <w:rFonts w:hint="cs"/>
          <w:rtl/>
          <w:lang w:bidi="fa-IR"/>
        </w:rPr>
        <w:t xml:space="preserve">در اختیار 4 نفر از خبرگان قرار گرفت. </w:t>
      </w:r>
      <w:r w:rsidR="00F3719B" w:rsidRPr="000205F3">
        <w:rPr>
          <w:rFonts w:hint="cs"/>
          <w:rtl/>
          <w:lang w:bidi="fa-IR"/>
        </w:rPr>
        <w:t xml:space="preserve">انتخاب آنان به صورت هدفمند و </w:t>
      </w:r>
      <w:r w:rsidR="0034600E" w:rsidRPr="000205F3">
        <w:rPr>
          <w:rFonts w:hint="cs"/>
          <w:rtl/>
          <w:lang w:bidi="fa-IR"/>
        </w:rPr>
        <w:t>برمبنای تخصص و انجام فعالیت‌های علمی در موضوع گردشگری بود.</w:t>
      </w:r>
      <w:r w:rsidR="00BA218C" w:rsidRPr="000205F3">
        <w:rPr>
          <w:rFonts w:hint="cs"/>
          <w:rtl/>
          <w:lang w:bidi="fa-IR"/>
        </w:rPr>
        <w:t xml:space="preserve"> یافته‌ها </w:t>
      </w:r>
      <w:r w:rsidRPr="000205F3">
        <w:rPr>
          <w:rFonts w:hint="cs"/>
          <w:rtl/>
          <w:lang w:bidi="fa-IR"/>
        </w:rPr>
        <w:t>پس از بازنگری و انجام اصلاحات، تأیید شدند. اما در بخش دوم رویکرد تحقیق کمی بود که جهت ارزیابی کیفیت و رضایت گردشگران از خدمات، محقق اقدام به طراحی پرسشنامه الکترونیکی کرد.</w:t>
      </w:r>
      <w:r w:rsidR="00AD755F" w:rsidRPr="000205F3">
        <w:rPr>
          <w:rFonts w:hint="cs"/>
          <w:rtl/>
          <w:lang w:bidi="fa-IR"/>
        </w:rPr>
        <w:t xml:space="preserve"> این اقدام به این دلیل صورت گرفت که امکان حضور و دسترسی به گردشگران در میدان تحقیق میسر نبود. در این بخش مبنای اصلی برای طرح سؤالات و انتخاب گویه‌های پرسشنامه، یافته‌های کدگ</w:t>
      </w:r>
      <w:r w:rsidR="009970D8" w:rsidRPr="000205F3">
        <w:rPr>
          <w:rFonts w:hint="cs"/>
          <w:rtl/>
          <w:lang w:bidi="fa-IR"/>
        </w:rPr>
        <w:t>ذ</w:t>
      </w:r>
      <w:r w:rsidR="00AD755F" w:rsidRPr="000205F3">
        <w:rPr>
          <w:rFonts w:hint="cs"/>
          <w:rtl/>
          <w:lang w:bidi="fa-IR"/>
        </w:rPr>
        <w:t xml:space="preserve">اری </w:t>
      </w:r>
      <w:r w:rsidR="00495766" w:rsidRPr="000205F3">
        <w:rPr>
          <w:rFonts w:hint="cs"/>
          <w:rtl/>
          <w:lang w:bidi="fa-IR"/>
        </w:rPr>
        <w:t>باز</w:t>
      </w:r>
      <w:r w:rsidR="00AD755F" w:rsidRPr="000205F3">
        <w:rPr>
          <w:rFonts w:hint="cs"/>
          <w:rtl/>
          <w:lang w:bidi="fa-IR"/>
        </w:rPr>
        <w:t xml:space="preserve"> در بخش نخست بود. در این بخش نیز</w:t>
      </w:r>
      <w:r w:rsidRPr="000205F3">
        <w:rPr>
          <w:rFonts w:hint="cs"/>
          <w:rtl/>
          <w:lang w:bidi="fa-IR"/>
        </w:rPr>
        <w:t xml:space="preserve"> نوع سؤالات پس از تایید خبرگان و جمع‌آوری اطلاعات از 30 نفر و با مقدار آلفای کرونباخ در سطح اطمینان قابل قبول، تأیید شد. </w:t>
      </w:r>
    </w:p>
    <w:p w14:paraId="415A4B07" w14:textId="77777777" w:rsidR="00C47AA4" w:rsidRPr="000205F3" w:rsidRDefault="00C47AA4" w:rsidP="00C47AA4">
      <w:pPr>
        <w:rPr>
          <w:rFonts w:eastAsia="SimSun" w:cs="B Mitra"/>
          <w:rtl/>
          <w:lang w:bidi="fa-IR"/>
        </w:rPr>
      </w:pPr>
    </w:p>
    <w:p w14:paraId="3FFD25FB" w14:textId="3890D2A5" w:rsidR="00C47AA4" w:rsidRPr="000205F3" w:rsidRDefault="00C47AA4" w:rsidP="00C47AA4">
      <w:pPr>
        <w:contextualSpacing/>
        <w:jc w:val="center"/>
        <w:rPr>
          <w:rFonts w:eastAsia="Times New Roman"/>
          <w:bCs/>
          <w:spacing w:val="-10"/>
          <w:kern w:val="28"/>
          <w:sz w:val="16"/>
          <w:szCs w:val="20"/>
          <w:rtl/>
          <w:lang w:val="en-GB"/>
        </w:rPr>
      </w:pPr>
      <w:r w:rsidRPr="000205F3">
        <w:rPr>
          <w:rFonts w:eastAsia="Times New Roman"/>
          <w:bCs/>
          <w:spacing w:val="-10"/>
          <w:kern w:val="28"/>
          <w:sz w:val="16"/>
          <w:szCs w:val="20"/>
          <w:rtl/>
          <w:lang w:val="en-GB"/>
        </w:rPr>
        <w:t xml:space="preserve">جدول </w:t>
      </w:r>
      <w:r w:rsidRPr="000205F3">
        <w:rPr>
          <w:rFonts w:eastAsia="Times New Roman" w:hint="cs"/>
          <w:bCs/>
          <w:spacing w:val="-10"/>
          <w:kern w:val="28"/>
          <w:sz w:val="16"/>
          <w:szCs w:val="20"/>
          <w:rtl/>
          <w:lang w:val="en-GB"/>
        </w:rPr>
        <w:t>(</w:t>
      </w:r>
      <w:r w:rsidRPr="000205F3">
        <w:rPr>
          <w:rFonts w:eastAsia="Times New Roman"/>
          <w:bCs/>
          <w:spacing w:val="-10"/>
          <w:kern w:val="28"/>
          <w:sz w:val="16"/>
          <w:szCs w:val="20"/>
          <w:rtl/>
          <w:lang w:val="en-GB"/>
        </w:rPr>
        <w:fldChar w:fldCharType="begin"/>
      </w:r>
      <w:r w:rsidRPr="000205F3">
        <w:rPr>
          <w:rFonts w:eastAsia="Times New Roman"/>
          <w:bCs/>
          <w:spacing w:val="-10"/>
          <w:kern w:val="28"/>
          <w:sz w:val="16"/>
          <w:szCs w:val="20"/>
          <w:rtl/>
          <w:lang w:val="en-GB"/>
        </w:rPr>
        <w:instrText xml:space="preserve"> </w:instrText>
      </w:r>
      <w:r w:rsidRPr="000205F3">
        <w:rPr>
          <w:rFonts w:eastAsia="Times New Roman"/>
          <w:bCs/>
          <w:spacing w:val="-10"/>
          <w:kern w:val="28"/>
          <w:sz w:val="16"/>
          <w:szCs w:val="20"/>
          <w:lang w:val="en-GB"/>
        </w:rPr>
        <w:instrText>SEQ</w:instrText>
      </w:r>
      <w:r w:rsidRPr="000205F3">
        <w:rPr>
          <w:rFonts w:eastAsia="Times New Roman"/>
          <w:bCs/>
          <w:spacing w:val="-10"/>
          <w:kern w:val="28"/>
          <w:sz w:val="16"/>
          <w:szCs w:val="20"/>
          <w:rtl/>
          <w:lang w:val="en-GB"/>
        </w:rPr>
        <w:instrText xml:space="preserve"> جدول \* </w:instrText>
      </w:r>
      <w:r w:rsidRPr="000205F3">
        <w:rPr>
          <w:rFonts w:eastAsia="Times New Roman"/>
          <w:bCs/>
          <w:spacing w:val="-10"/>
          <w:kern w:val="28"/>
          <w:sz w:val="16"/>
          <w:szCs w:val="20"/>
          <w:lang w:val="en-GB"/>
        </w:rPr>
        <w:instrText>ARABIC</w:instrText>
      </w:r>
      <w:r w:rsidRPr="000205F3">
        <w:rPr>
          <w:rFonts w:eastAsia="Times New Roman"/>
          <w:bCs/>
          <w:spacing w:val="-10"/>
          <w:kern w:val="28"/>
          <w:sz w:val="16"/>
          <w:szCs w:val="20"/>
          <w:rtl/>
          <w:lang w:val="en-GB"/>
        </w:rPr>
        <w:instrText xml:space="preserve"> </w:instrText>
      </w:r>
      <w:r w:rsidRPr="000205F3">
        <w:rPr>
          <w:rFonts w:eastAsia="Times New Roman"/>
          <w:bCs/>
          <w:spacing w:val="-10"/>
          <w:kern w:val="28"/>
          <w:sz w:val="16"/>
          <w:szCs w:val="20"/>
          <w:rtl/>
          <w:lang w:val="en-GB"/>
        </w:rPr>
        <w:fldChar w:fldCharType="separate"/>
      </w:r>
      <w:r w:rsidRPr="000205F3">
        <w:rPr>
          <w:rFonts w:eastAsia="Times New Roman"/>
          <w:bCs/>
          <w:noProof/>
          <w:spacing w:val="-10"/>
          <w:kern w:val="28"/>
          <w:sz w:val="16"/>
          <w:szCs w:val="20"/>
          <w:rtl/>
          <w:lang w:val="en-GB"/>
        </w:rPr>
        <w:t>1</w:t>
      </w:r>
      <w:r w:rsidRPr="000205F3">
        <w:rPr>
          <w:rFonts w:eastAsia="Times New Roman"/>
          <w:bCs/>
          <w:spacing w:val="-10"/>
          <w:kern w:val="28"/>
          <w:sz w:val="16"/>
          <w:szCs w:val="20"/>
          <w:rtl/>
          <w:lang w:val="en-GB"/>
        </w:rPr>
        <w:fldChar w:fldCharType="end"/>
      </w:r>
      <w:r w:rsidRPr="000205F3">
        <w:rPr>
          <w:rFonts w:eastAsia="Times New Roman" w:hint="cs"/>
          <w:bCs/>
          <w:spacing w:val="-10"/>
          <w:kern w:val="28"/>
          <w:sz w:val="16"/>
          <w:szCs w:val="20"/>
          <w:rtl/>
          <w:lang w:val="en-GB"/>
        </w:rPr>
        <w:t>). پايايي ابعاد مورد مطالعه در تحقيق</w:t>
      </w:r>
    </w:p>
    <w:tbl>
      <w:tblPr>
        <w:bidiVisual/>
        <w:tblW w:w="6374" w:type="dxa"/>
        <w:jc w:val="center"/>
        <w:shd w:val="clear" w:color="auto" w:fill="FFFFFF"/>
        <w:tblLook w:val="04A0" w:firstRow="1" w:lastRow="0" w:firstColumn="1" w:lastColumn="0" w:noHBand="0" w:noVBand="1"/>
      </w:tblPr>
      <w:tblGrid>
        <w:gridCol w:w="1843"/>
        <w:gridCol w:w="2325"/>
        <w:gridCol w:w="1358"/>
        <w:gridCol w:w="848"/>
      </w:tblGrid>
      <w:tr w:rsidR="00C97AE3" w:rsidRPr="000205F3" w14:paraId="7A53DC86" w14:textId="77777777" w:rsidTr="00C97AE3">
        <w:trPr>
          <w:trHeight w:val="46"/>
          <w:tblHeader/>
          <w:jc w:val="center"/>
        </w:trPr>
        <w:tc>
          <w:tcPr>
            <w:tcW w:w="1843" w:type="dxa"/>
            <w:tcBorders>
              <w:top w:val="single" w:sz="4" w:space="0" w:color="auto"/>
              <w:bottom w:val="single" w:sz="4" w:space="0" w:color="auto"/>
            </w:tcBorders>
            <w:shd w:val="clear" w:color="auto" w:fill="F7CAAC" w:themeFill="accent2" w:themeFillTint="66"/>
            <w:vAlign w:val="center"/>
            <w:hideMark/>
          </w:tcPr>
          <w:p w14:paraId="6DA6F13D" w14:textId="77777777" w:rsidR="00C47AA4" w:rsidRPr="000205F3" w:rsidRDefault="00C47AA4" w:rsidP="00C47AA4">
            <w:pPr>
              <w:jc w:val="center"/>
              <w:rPr>
                <w:szCs w:val="20"/>
                <w:rtl/>
                <w:lang w:val="en-GB" w:bidi="fa-IR"/>
              </w:rPr>
            </w:pPr>
            <w:r w:rsidRPr="000205F3">
              <w:rPr>
                <w:rFonts w:hint="cs"/>
                <w:szCs w:val="20"/>
                <w:rtl/>
                <w:lang w:val="en-GB" w:bidi="fa-IR"/>
              </w:rPr>
              <w:t>ابعاد</w:t>
            </w:r>
          </w:p>
        </w:tc>
        <w:tc>
          <w:tcPr>
            <w:tcW w:w="2325" w:type="dxa"/>
            <w:tcBorders>
              <w:top w:val="single" w:sz="4" w:space="0" w:color="auto"/>
              <w:bottom w:val="single" w:sz="4" w:space="0" w:color="auto"/>
            </w:tcBorders>
            <w:shd w:val="clear" w:color="auto" w:fill="F7CAAC" w:themeFill="accent2" w:themeFillTint="66"/>
          </w:tcPr>
          <w:p w14:paraId="38818FF2" w14:textId="77777777" w:rsidR="00C47AA4" w:rsidRPr="000205F3" w:rsidRDefault="00C47AA4" w:rsidP="00C47AA4">
            <w:pPr>
              <w:jc w:val="center"/>
              <w:rPr>
                <w:szCs w:val="20"/>
                <w:rtl/>
                <w:lang w:val="en-GB" w:bidi="fa-IR"/>
              </w:rPr>
            </w:pPr>
            <w:r w:rsidRPr="000205F3">
              <w:rPr>
                <w:rFonts w:hint="cs"/>
                <w:szCs w:val="20"/>
                <w:rtl/>
                <w:lang w:val="en-GB" w:bidi="fa-IR"/>
              </w:rPr>
              <w:t>تعداد سؤالات در پرسشنامه</w:t>
            </w:r>
          </w:p>
        </w:tc>
        <w:tc>
          <w:tcPr>
            <w:tcW w:w="2206" w:type="dxa"/>
            <w:gridSpan w:val="2"/>
            <w:tcBorders>
              <w:top w:val="single" w:sz="4" w:space="0" w:color="auto"/>
              <w:bottom w:val="single" w:sz="4" w:space="0" w:color="auto"/>
            </w:tcBorders>
            <w:shd w:val="clear" w:color="auto" w:fill="F7CAAC" w:themeFill="accent2" w:themeFillTint="66"/>
            <w:vAlign w:val="center"/>
            <w:hideMark/>
          </w:tcPr>
          <w:p w14:paraId="5D7C0836" w14:textId="77777777" w:rsidR="00C47AA4" w:rsidRPr="000205F3" w:rsidRDefault="00C47AA4" w:rsidP="00C47AA4">
            <w:pPr>
              <w:jc w:val="center"/>
              <w:rPr>
                <w:szCs w:val="20"/>
                <w:rtl/>
                <w:lang w:val="en-GB" w:bidi="fa-IR"/>
              </w:rPr>
            </w:pPr>
            <w:r w:rsidRPr="000205F3">
              <w:rPr>
                <w:rFonts w:hint="cs"/>
                <w:szCs w:val="20"/>
                <w:rtl/>
                <w:lang w:val="en-GB" w:bidi="fa-IR"/>
              </w:rPr>
              <w:t>ضريب آلفاي كرونباخ</w:t>
            </w:r>
          </w:p>
        </w:tc>
      </w:tr>
      <w:tr w:rsidR="00C97AE3" w:rsidRPr="000205F3" w14:paraId="1A72B22F" w14:textId="77777777" w:rsidTr="00C97AE3">
        <w:trPr>
          <w:trHeight w:val="46"/>
          <w:jc w:val="center"/>
        </w:trPr>
        <w:tc>
          <w:tcPr>
            <w:tcW w:w="1843" w:type="dxa"/>
            <w:tcBorders>
              <w:top w:val="single" w:sz="4" w:space="0" w:color="auto"/>
            </w:tcBorders>
            <w:shd w:val="clear" w:color="auto" w:fill="FFFFFF"/>
            <w:vAlign w:val="center"/>
          </w:tcPr>
          <w:p w14:paraId="7E4009DF" w14:textId="77777777" w:rsidR="00C47AA4" w:rsidRPr="000205F3" w:rsidRDefault="00C47AA4" w:rsidP="00C47AA4">
            <w:pPr>
              <w:jc w:val="center"/>
              <w:rPr>
                <w:szCs w:val="20"/>
                <w:rtl/>
                <w:lang w:val="en-GB" w:bidi="fa-IR"/>
              </w:rPr>
            </w:pPr>
            <w:r w:rsidRPr="000205F3">
              <w:rPr>
                <w:rFonts w:hint="cs"/>
                <w:szCs w:val="20"/>
                <w:rtl/>
                <w:lang w:val="en-GB" w:bidi="fa-IR"/>
              </w:rPr>
              <w:t>بخش اطلاعات فردي</w:t>
            </w:r>
          </w:p>
        </w:tc>
        <w:tc>
          <w:tcPr>
            <w:tcW w:w="2325" w:type="dxa"/>
            <w:tcBorders>
              <w:top w:val="single" w:sz="4" w:space="0" w:color="auto"/>
            </w:tcBorders>
            <w:shd w:val="clear" w:color="auto" w:fill="FFFFFF"/>
          </w:tcPr>
          <w:p w14:paraId="79C7A053" w14:textId="77777777" w:rsidR="00C47AA4" w:rsidRPr="000205F3" w:rsidRDefault="00C47AA4" w:rsidP="00C47AA4">
            <w:pPr>
              <w:jc w:val="center"/>
              <w:rPr>
                <w:szCs w:val="20"/>
                <w:rtl/>
                <w:lang w:val="en-GB" w:bidi="fa-IR"/>
              </w:rPr>
            </w:pPr>
            <w:r w:rsidRPr="000205F3">
              <w:rPr>
                <w:rFonts w:hint="cs"/>
                <w:szCs w:val="20"/>
                <w:rtl/>
                <w:lang w:val="en-GB" w:bidi="fa-IR"/>
              </w:rPr>
              <w:t>6</w:t>
            </w:r>
          </w:p>
        </w:tc>
        <w:tc>
          <w:tcPr>
            <w:tcW w:w="2206" w:type="dxa"/>
            <w:gridSpan w:val="2"/>
            <w:tcBorders>
              <w:top w:val="single" w:sz="4" w:space="0" w:color="auto"/>
            </w:tcBorders>
            <w:shd w:val="clear" w:color="auto" w:fill="FFFFFF"/>
            <w:vAlign w:val="center"/>
          </w:tcPr>
          <w:p w14:paraId="7A5E9B24" w14:textId="77777777" w:rsidR="00C47AA4" w:rsidRPr="000205F3" w:rsidRDefault="00C47AA4" w:rsidP="00C47AA4">
            <w:pPr>
              <w:jc w:val="center"/>
              <w:rPr>
                <w:szCs w:val="20"/>
                <w:rtl/>
                <w:lang w:val="en-GB" w:bidi="fa-IR"/>
              </w:rPr>
            </w:pPr>
            <w:r w:rsidRPr="000205F3">
              <w:rPr>
                <w:rFonts w:hint="cs"/>
                <w:szCs w:val="20"/>
                <w:rtl/>
                <w:lang w:val="en-GB" w:bidi="fa-IR"/>
              </w:rPr>
              <w:t>-</w:t>
            </w:r>
          </w:p>
        </w:tc>
      </w:tr>
      <w:tr w:rsidR="00C47AA4" w:rsidRPr="000205F3" w14:paraId="025341A8" w14:textId="77777777" w:rsidTr="00C97AE3">
        <w:trPr>
          <w:jc w:val="center"/>
        </w:trPr>
        <w:tc>
          <w:tcPr>
            <w:tcW w:w="1843" w:type="dxa"/>
            <w:shd w:val="clear" w:color="auto" w:fill="FFFFFF"/>
            <w:vAlign w:val="center"/>
          </w:tcPr>
          <w:p w14:paraId="3D2A8386" w14:textId="77777777" w:rsidR="00C47AA4" w:rsidRPr="000205F3" w:rsidRDefault="00C47AA4" w:rsidP="00C47AA4">
            <w:pPr>
              <w:jc w:val="center"/>
              <w:rPr>
                <w:szCs w:val="20"/>
                <w:rtl/>
                <w:lang w:val="en-GB" w:bidi="fa-IR"/>
              </w:rPr>
            </w:pPr>
            <w:r w:rsidRPr="000205F3">
              <w:rPr>
                <w:rFonts w:eastAsia="SimSun" w:hint="cs"/>
                <w:szCs w:val="20"/>
                <w:rtl/>
                <w:lang w:eastAsia="zh-CN" w:bidi="fa-IR"/>
              </w:rPr>
              <w:t>اقتصادی</w:t>
            </w:r>
          </w:p>
        </w:tc>
        <w:tc>
          <w:tcPr>
            <w:tcW w:w="2325" w:type="dxa"/>
            <w:shd w:val="clear" w:color="auto" w:fill="FFFFFF"/>
          </w:tcPr>
          <w:p w14:paraId="23048C57" w14:textId="77777777" w:rsidR="00C47AA4" w:rsidRPr="000205F3" w:rsidRDefault="00C47AA4" w:rsidP="00C47AA4">
            <w:pPr>
              <w:jc w:val="center"/>
              <w:rPr>
                <w:szCs w:val="20"/>
                <w:rtl/>
                <w:lang w:val="en-GB" w:bidi="fa-IR"/>
              </w:rPr>
            </w:pPr>
            <w:r w:rsidRPr="000205F3">
              <w:rPr>
                <w:rFonts w:hint="cs"/>
                <w:szCs w:val="20"/>
                <w:rtl/>
                <w:lang w:val="en-GB" w:bidi="fa-IR"/>
              </w:rPr>
              <w:t>9</w:t>
            </w:r>
          </w:p>
        </w:tc>
        <w:tc>
          <w:tcPr>
            <w:tcW w:w="1358" w:type="dxa"/>
            <w:shd w:val="clear" w:color="auto" w:fill="FFFFFF"/>
            <w:vAlign w:val="center"/>
          </w:tcPr>
          <w:p w14:paraId="0088A539" w14:textId="77777777" w:rsidR="00C47AA4" w:rsidRPr="000205F3" w:rsidRDefault="00C47AA4" w:rsidP="00C47AA4">
            <w:pPr>
              <w:jc w:val="center"/>
              <w:rPr>
                <w:szCs w:val="20"/>
                <w:rtl/>
                <w:lang w:val="en-GB" w:bidi="fa-IR"/>
              </w:rPr>
            </w:pPr>
            <w:r w:rsidRPr="000205F3">
              <w:rPr>
                <w:rFonts w:hint="cs"/>
                <w:szCs w:val="20"/>
                <w:rtl/>
                <w:lang w:val="en-GB" w:bidi="fa-IR"/>
              </w:rPr>
              <w:t>830/0</w:t>
            </w:r>
          </w:p>
        </w:tc>
        <w:tc>
          <w:tcPr>
            <w:tcW w:w="848" w:type="dxa"/>
            <w:vMerge w:val="restart"/>
            <w:shd w:val="clear" w:color="auto" w:fill="FFFFFF"/>
            <w:vAlign w:val="center"/>
          </w:tcPr>
          <w:p w14:paraId="1537375A" w14:textId="77777777" w:rsidR="00C47AA4" w:rsidRPr="000205F3" w:rsidRDefault="00C47AA4" w:rsidP="00C47AA4">
            <w:pPr>
              <w:jc w:val="center"/>
              <w:rPr>
                <w:szCs w:val="20"/>
                <w:rtl/>
                <w:lang w:val="en-GB" w:bidi="fa-IR"/>
              </w:rPr>
            </w:pPr>
            <w:r w:rsidRPr="000205F3">
              <w:rPr>
                <w:rFonts w:hint="cs"/>
                <w:szCs w:val="20"/>
                <w:rtl/>
                <w:lang w:val="en-GB" w:bidi="fa-IR"/>
              </w:rPr>
              <w:t>751/0</w:t>
            </w:r>
          </w:p>
        </w:tc>
      </w:tr>
      <w:tr w:rsidR="00C47AA4" w:rsidRPr="000205F3" w14:paraId="748C8F5F" w14:textId="77777777" w:rsidTr="00C97AE3">
        <w:trPr>
          <w:jc w:val="center"/>
        </w:trPr>
        <w:tc>
          <w:tcPr>
            <w:tcW w:w="1843" w:type="dxa"/>
            <w:shd w:val="clear" w:color="auto" w:fill="FFFFFF"/>
            <w:vAlign w:val="center"/>
          </w:tcPr>
          <w:p w14:paraId="4F0A6D5C" w14:textId="77777777" w:rsidR="00C47AA4" w:rsidRPr="000205F3" w:rsidRDefault="00C47AA4" w:rsidP="00C47AA4">
            <w:pPr>
              <w:jc w:val="center"/>
              <w:rPr>
                <w:szCs w:val="20"/>
                <w:rtl/>
                <w:lang w:val="en-GB" w:bidi="fa-IR"/>
              </w:rPr>
            </w:pPr>
            <w:r w:rsidRPr="000205F3">
              <w:rPr>
                <w:rFonts w:hint="cs"/>
                <w:szCs w:val="20"/>
                <w:rtl/>
                <w:lang w:val="en-GB" w:bidi="fa-IR"/>
              </w:rPr>
              <w:t>فرهنگی</w:t>
            </w:r>
          </w:p>
        </w:tc>
        <w:tc>
          <w:tcPr>
            <w:tcW w:w="2325" w:type="dxa"/>
            <w:shd w:val="clear" w:color="auto" w:fill="FFFFFF"/>
          </w:tcPr>
          <w:p w14:paraId="5E1241C5" w14:textId="77777777" w:rsidR="00C47AA4" w:rsidRPr="000205F3" w:rsidRDefault="00C47AA4" w:rsidP="00C47AA4">
            <w:pPr>
              <w:jc w:val="center"/>
              <w:rPr>
                <w:szCs w:val="20"/>
                <w:rtl/>
                <w:lang w:val="en-GB" w:bidi="fa-IR"/>
              </w:rPr>
            </w:pPr>
            <w:r w:rsidRPr="000205F3">
              <w:rPr>
                <w:rFonts w:hint="cs"/>
                <w:szCs w:val="20"/>
                <w:rtl/>
                <w:lang w:val="en-GB" w:bidi="fa-IR"/>
              </w:rPr>
              <w:t>5</w:t>
            </w:r>
          </w:p>
        </w:tc>
        <w:tc>
          <w:tcPr>
            <w:tcW w:w="1358" w:type="dxa"/>
            <w:shd w:val="clear" w:color="auto" w:fill="FFFFFF"/>
            <w:vAlign w:val="center"/>
          </w:tcPr>
          <w:p w14:paraId="7D720578" w14:textId="77777777" w:rsidR="00C47AA4" w:rsidRPr="000205F3" w:rsidRDefault="00C47AA4" w:rsidP="00C47AA4">
            <w:pPr>
              <w:jc w:val="center"/>
              <w:rPr>
                <w:szCs w:val="20"/>
                <w:rtl/>
                <w:lang w:val="en-GB" w:bidi="fa-IR"/>
              </w:rPr>
            </w:pPr>
            <w:r w:rsidRPr="000205F3">
              <w:rPr>
                <w:rFonts w:hint="cs"/>
                <w:szCs w:val="20"/>
                <w:rtl/>
                <w:lang w:val="en-GB" w:bidi="fa-IR"/>
              </w:rPr>
              <w:t>692/0</w:t>
            </w:r>
          </w:p>
        </w:tc>
        <w:tc>
          <w:tcPr>
            <w:tcW w:w="848" w:type="dxa"/>
            <w:vMerge/>
            <w:shd w:val="clear" w:color="auto" w:fill="FFFFFF"/>
            <w:vAlign w:val="center"/>
          </w:tcPr>
          <w:p w14:paraId="1A48C3CF" w14:textId="77777777" w:rsidR="00C47AA4" w:rsidRPr="000205F3" w:rsidRDefault="00C47AA4" w:rsidP="00C47AA4">
            <w:pPr>
              <w:jc w:val="center"/>
              <w:rPr>
                <w:szCs w:val="20"/>
                <w:rtl/>
                <w:lang w:val="en-GB" w:bidi="fa-IR"/>
              </w:rPr>
            </w:pPr>
          </w:p>
        </w:tc>
      </w:tr>
      <w:tr w:rsidR="00C47AA4" w:rsidRPr="000205F3" w14:paraId="769B58AF" w14:textId="77777777" w:rsidTr="00C97AE3">
        <w:trPr>
          <w:jc w:val="center"/>
        </w:trPr>
        <w:tc>
          <w:tcPr>
            <w:tcW w:w="1843" w:type="dxa"/>
            <w:shd w:val="clear" w:color="auto" w:fill="FFFFFF"/>
            <w:vAlign w:val="center"/>
          </w:tcPr>
          <w:p w14:paraId="4F653209" w14:textId="77777777" w:rsidR="00C47AA4" w:rsidRPr="000205F3" w:rsidRDefault="00C47AA4" w:rsidP="00C47AA4">
            <w:pPr>
              <w:jc w:val="center"/>
              <w:rPr>
                <w:szCs w:val="20"/>
                <w:rtl/>
                <w:lang w:val="en-GB" w:bidi="fa-IR"/>
              </w:rPr>
            </w:pPr>
            <w:r w:rsidRPr="000205F3">
              <w:rPr>
                <w:rFonts w:hint="cs"/>
                <w:sz w:val="18"/>
                <w:szCs w:val="20"/>
                <w:rtl/>
                <w:lang w:val="en-GB" w:bidi="fa-IR"/>
              </w:rPr>
              <w:t>محیطی</w:t>
            </w:r>
          </w:p>
        </w:tc>
        <w:tc>
          <w:tcPr>
            <w:tcW w:w="2325" w:type="dxa"/>
            <w:shd w:val="clear" w:color="auto" w:fill="FFFFFF"/>
          </w:tcPr>
          <w:p w14:paraId="783D6D4A" w14:textId="77777777" w:rsidR="00C47AA4" w:rsidRPr="000205F3" w:rsidRDefault="00C47AA4" w:rsidP="00C47AA4">
            <w:pPr>
              <w:jc w:val="center"/>
              <w:rPr>
                <w:szCs w:val="20"/>
                <w:rtl/>
                <w:lang w:val="en-GB" w:bidi="fa-IR"/>
              </w:rPr>
            </w:pPr>
            <w:r w:rsidRPr="000205F3">
              <w:rPr>
                <w:rFonts w:hint="cs"/>
                <w:szCs w:val="20"/>
                <w:rtl/>
                <w:lang w:val="en-GB" w:bidi="fa-IR"/>
              </w:rPr>
              <w:t>8</w:t>
            </w:r>
          </w:p>
        </w:tc>
        <w:tc>
          <w:tcPr>
            <w:tcW w:w="1358" w:type="dxa"/>
            <w:shd w:val="clear" w:color="auto" w:fill="FFFFFF"/>
            <w:vAlign w:val="center"/>
          </w:tcPr>
          <w:p w14:paraId="6796B0E8" w14:textId="77777777" w:rsidR="00C47AA4" w:rsidRPr="000205F3" w:rsidRDefault="00C47AA4" w:rsidP="00C47AA4">
            <w:pPr>
              <w:jc w:val="center"/>
              <w:rPr>
                <w:szCs w:val="20"/>
                <w:rtl/>
                <w:lang w:val="en-GB" w:bidi="fa-IR"/>
              </w:rPr>
            </w:pPr>
            <w:r w:rsidRPr="000205F3">
              <w:rPr>
                <w:rFonts w:hint="cs"/>
                <w:szCs w:val="20"/>
                <w:rtl/>
                <w:lang w:val="en-GB" w:bidi="fa-IR"/>
              </w:rPr>
              <w:t>702/0</w:t>
            </w:r>
          </w:p>
        </w:tc>
        <w:tc>
          <w:tcPr>
            <w:tcW w:w="848" w:type="dxa"/>
            <w:vMerge/>
            <w:shd w:val="clear" w:color="auto" w:fill="FFFFFF"/>
            <w:vAlign w:val="center"/>
          </w:tcPr>
          <w:p w14:paraId="1B0DAC65" w14:textId="77777777" w:rsidR="00C47AA4" w:rsidRPr="000205F3" w:rsidRDefault="00C47AA4" w:rsidP="00C47AA4">
            <w:pPr>
              <w:jc w:val="center"/>
              <w:rPr>
                <w:szCs w:val="20"/>
                <w:rtl/>
                <w:lang w:val="en-GB" w:bidi="fa-IR"/>
              </w:rPr>
            </w:pPr>
          </w:p>
        </w:tc>
      </w:tr>
      <w:tr w:rsidR="00C47AA4" w:rsidRPr="000205F3" w14:paraId="1DC5A7E1" w14:textId="77777777" w:rsidTr="00C97AE3">
        <w:trPr>
          <w:jc w:val="center"/>
        </w:trPr>
        <w:tc>
          <w:tcPr>
            <w:tcW w:w="1843" w:type="dxa"/>
            <w:shd w:val="clear" w:color="auto" w:fill="FFFFFF"/>
            <w:vAlign w:val="center"/>
          </w:tcPr>
          <w:p w14:paraId="40A6220B" w14:textId="77777777" w:rsidR="00C47AA4" w:rsidRPr="000205F3" w:rsidRDefault="00C47AA4" w:rsidP="00C47AA4">
            <w:pPr>
              <w:jc w:val="center"/>
              <w:rPr>
                <w:sz w:val="18"/>
                <w:szCs w:val="20"/>
                <w:rtl/>
                <w:lang w:val="en-GB" w:bidi="fa-IR"/>
              </w:rPr>
            </w:pPr>
            <w:r w:rsidRPr="000205F3">
              <w:rPr>
                <w:rFonts w:hint="cs"/>
                <w:szCs w:val="20"/>
                <w:rtl/>
                <w:lang w:val="en-GB" w:bidi="fa-IR"/>
              </w:rPr>
              <w:t>اجتماعی</w:t>
            </w:r>
          </w:p>
        </w:tc>
        <w:tc>
          <w:tcPr>
            <w:tcW w:w="2325" w:type="dxa"/>
            <w:shd w:val="clear" w:color="auto" w:fill="FFFFFF"/>
          </w:tcPr>
          <w:p w14:paraId="4074CC33" w14:textId="77777777" w:rsidR="00C47AA4" w:rsidRPr="000205F3" w:rsidRDefault="00C47AA4" w:rsidP="00C47AA4">
            <w:pPr>
              <w:jc w:val="center"/>
              <w:rPr>
                <w:szCs w:val="20"/>
                <w:rtl/>
                <w:lang w:val="en-GB" w:bidi="fa-IR"/>
              </w:rPr>
            </w:pPr>
            <w:r w:rsidRPr="000205F3">
              <w:rPr>
                <w:rFonts w:hint="cs"/>
                <w:szCs w:val="20"/>
                <w:rtl/>
                <w:lang w:val="en-GB" w:bidi="fa-IR"/>
              </w:rPr>
              <w:t>16</w:t>
            </w:r>
          </w:p>
        </w:tc>
        <w:tc>
          <w:tcPr>
            <w:tcW w:w="1358" w:type="dxa"/>
            <w:shd w:val="clear" w:color="auto" w:fill="FFFFFF"/>
            <w:vAlign w:val="center"/>
          </w:tcPr>
          <w:p w14:paraId="5BCA8FF3" w14:textId="77777777" w:rsidR="00C47AA4" w:rsidRPr="000205F3" w:rsidRDefault="00C47AA4" w:rsidP="00C47AA4">
            <w:pPr>
              <w:jc w:val="center"/>
              <w:rPr>
                <w:szCs w:val="20"/>
                <w:rtl/>
                <w:lang w:val="en-GB" w:bidi="fa-IR"/>
              </w:rPr>
            </w:pPr>
            <w:r w:rsidRPr="000205F3">
              <w:rPr>
                <w:rFonts w:hint="cs"/>
                <w:szCs w:val="20"/>
                <w:rtl/>
                <w:lang w:val="en-GB" w:bidi="fa-IR"/>
              </w:rPr>
              <w:t>779/0</w:t>
            </w:r>
          </w:p>
        </w:tc>
        <w:tc>
          <w:tcPr>
            <w:tcW w:w="848" w:type="dxa"/>
            <w:vMerge/>
            <w:shd w:val="clear" w:color="auto" w:fill="FFFFFF"/>
            <w:vAlign w:val="center"/>
          </w:tcPr>
          <w:p w14:paraId="05014BCD" w14:textId="77777777" w:rsidR="00C47AA4" w:rsidRPr="000205F3" w:rsidRDefault="00C47AA4" w:rsidP="00C47AA4">
            <w:pPr>
              <w:jc w:val="center"/>
              <w:rPr>
                <w:szCs w:val="20"/>
                <w:rtl/>
                <w:lang w:val="en-GB" w:bidi="fa-IR"/>
              </w:rPr>
            </w:pPr>
          </w:p>
        </w:tc>
      </w:tr>
      <w:tr w:rsidR="00C47AA4" w:rsidRPr="000205F3" w14:paraId="62AEF4CE" w14:textId="77777777" w:rsidTr="00C97AE3">
        <w:trPr>
          <w:jc w:val="center"/>
        </w:trPr>
        <w:tc>
          <w:tcPr>
            <w:tcW w:w="1843" w:type="dxa"/>
            <w:tcBorders>
              <w:bottom w:val="single" w:sz="4" w:space="0" w:color="auto"/>
            </w:tcBorders>
            <w:shd w:val="clear" w:color="auto" w:fill="FFFFFF"/>
            <w:vAlign w:val="center"/>
          </w:tcPr>
          <w:p w14:paraId="42C62340" w14:textId="77777777" w:rsidR="00C47AA4" w:rsidRPr="000205F3" w:rsidRDefault="00C47AA4" w:rsidP="00C47AA4">
            <w:pPr>
              <w:jc w:val="center"/>
              <w:rPr>
                <w:sz w:val="18"/>
                <w:szCs w:val="20"/>
                <w:rtl/>
                <w:lang w:val="en-GB" w:bidi="fa-IR"/>
              </w:rPr>
            </w:pPr>
            <w:r w:rsidRPr="000205F3">
              <w:rPr>
                <w:rFonts w:hint="cs"/>
                <w:sz w:val="18"/>
                <w:szCs w:val="20"/>
                <w:rtl/>
                <w:lang w:val="en-GB" w:bidi="fa-IR"/>
              </w:rPr>
              <w:t>مجموع</w:t>
            </w:r>
          </w:p>
        </w:tc>
        <w:tc>
          <w:tcPr>
            <w:tcW w:w="2325" w:type="dxa"/>
            <w:tcBorders>
              <w:bottom w:val="single" w:sz="4" w:space="0" w:color="auto"/>
            </w:tcBorders>
            <w:shd w:val="clear" w:color="auto" w:fill="FFFFFF"/>
          </w:tcPr>
          <w:p w14:paraId="46433726" w14:textId="77777777" w:rsidR="00C47AA4" w:rsidRPr="000205F3" w:rsidRDefault="00C47AA4" w:rsidP="00C47AA4">
            <w:pPr>
              <w:jc w:val="center"/>
              <w:rPr>
                <w:szCs w:val="20"/>
                <w:rtl/>
                <w:lang w:val="en-GB" w:bidi="fa-IR"/>
              </w:rPr>
            </w:pPr>
            <w:r w:rsidRPr="000205F3">
              <w:rPr>
                <w:rFonts w:hint="cs"/>
                <w:szCs w:val="20"/>
                <w:rtl/>
                <w:lang w:val="en-GB" w:bidi="fa-IR"/>
              </w:rPr>
              <w:t>44</w:t>
            </w:r>
          </w:p>
        </w:tc>
        <w:tc>
          <w:tcPr>
            <w:tcW w:w="1358" w:type="dxa"/>
            <w:tcBorders>
              <w:bottom w:val="single" w:sz="4" w:space="0" w:color="auto"/>
            </w:tcBorders>
            <w:shd w:val="clear" w:color="auto" w:fill="FFFFFF"/>
            <w:vAlign w:val="center"/>
          </w:tcPr>
          <w:p w14:paraId="1BA79209" w14:textId="77777777" w:rsidR="00C47AA4" w:rsidRPr="000205F3" w:rsidRDefault="00C47AA4" w:rsidP="00C47AA4">
            <w:pPr>
              <w:jc w:val="center"/>
              <w:rPr>
                <w:szCs w:val="20"/>
                <w:rtl/>
                <w:lang w:val="en-GB" w:bidi="fa-IR"/>
              </w:rPr>
            </w:pPr>
            <w:r w:rsidRPr="000205F3">
              <w:rPr>
                <w:rFonts w:hint="cs"/>
                <w:szCs w:val="20"/>
                <w:rtl/>
                <w:lang w:val="en-GB" w:bidi="fa-IR"/>
              </w:rPr>
              <w:t>-</w:t>
            </w:r>
          </w:p>
        </w:tc>
        <w:tc>
          <w:tcPr>
            <w:tcW w:w="848" w:type="dxa"/>
            <w:tcBorders>
              <w:bottom w:val="single" w:sz="4" w:space="0" w:color="auto"/>
            </w:tcBorders>
            <w:shd w:val="clear" w:color="auto" w:fill="FFFFFF"/>
            <w:vAlign w:val="center"/>
          </w:tcPr>
          <w:p w14:paraId="069A25F6" w14:textId="77777777" w:rsidR="00C47AA4" w:rsidRPr="000205F3" w:rsidRDefault="00C47AA4" w:rsidP="00C47AA4">
            <w:pPr>
              <w:jc w:val="center"/>
              <w:rPr>
                <w:szCs w:val="20"/>
                <w:rtl/>
                <w:lang w:val="en-GB" w:bidi="fa-IR"/>
              </w:rPr>
            </w:pPr>
            <w:r w:rsidRPr="000205F3">
              <w:rPr>
                <w:rFonts w:hint="cs"/>
                <w:szCs w:val="20"/>
                <w:rtl/>
                <w:lang w:val="en-GB" w:bidi="fa-IR"/>
              </w:rPr>
              <w:t>-</w:t>
            </w:r>
          </w:p>
        </w:tc>
      </w:tr>
    </w:tbl>
    <w:p w14:paraId="741E6CFF" w14:textId="77777777" w:rsidR="000831EB" w:rsidRPr="007C4A87" w:rsidRDefault="00C47AA4" w:rsidP="000831EB">
      <w:pPr>
        <w:jc w:val="center"/>
        <w:rPr>
          <w:rFonts w:eastAsia="Times New Roman"/>
          <w:b/>
          <w:bCs/>
          <w:sz w:val="20"/>
          <w:szCs w:val="20"/>
          <w:rtl/>
        </w:rPr>
      </w:pPr>
      <w:r w:rsidRPr="007C4A87">
        <w:rPr>
          <w:rFonts w:eastAsia="SimSun" w:cs="B Mitra" w:hint="cs"/>
          <w:b/>
          <w:bCs/>
          <w:rtl/>
          <w:lang w:bidi="fa-IR"/>
        </w:rPr>
        <w:t xml:space="preserve">  </w:t>
      </w:r>
      <w:r w:rsidR="000831EB" w:rsidRPr="007C4A87">
        <w:rPr>
          <w:rFonts w:eastAsia="Times New Roman"/>
          <w:b/>
          <w:bCs/>
          <w:sz w:val="20"/>
          <w:szCs w:val="20"/>
          <w:rtl/>
        </w:rPr>
        <w:t>منبع:</w:t>
      </w:r>
      <w:r w:rsidR="000831EB" w:rsidRPr="007C4A87">
        <w:rPr>
          <w:rFonts w:eastAsia="Times New Roman" w:hint="cs"/>
          <w:b/>
          <w:bCs/>
          <w:sz w:val="20"/>
          <w:szCs w:val="20"/>
          <w:rtl/>
        </w:rPr>
        <w:t xml:space="preserve"> یافته‌های تحقیق: 1404</w:t>
      </w:r>
    </w:p>
    <w:p w14:paraId="6CF263A4" w14:textId="4E486ABF" w:rsidR="00C47AA4" w:rsidRPr="000205F3" w:rsidRDefault="00C47AA4" w:rsidP="00C47AA4">
      <w:pPr>
        <w:rPr>
          <w:rFonts w:eastAsia="SimSun" w:cs="B Mitra"/>
          <w:rtl/>
          <w:lang w:bidi="fa-IR"/>
        </w:rPr>
      </w:pPr>
    </w:p>
    <w:p w14:paraId="29E57E7E" w14:textId="521E1914" w:rsidR="00C47AA4" w:rsidRPr="000205F3" w:rsidRDefault="00C47AA4" w:rsidP="000E4F69">
      <w:pPr>
        <w:ind w:firstLine="284"/>
        <w:rPr>
          <w:rtl/>
          <w:lang w:bidi="fa-IR"/>
        </w:rPr>
      </w:pPr>
      <w:r w:rsidRPr="000205F3">
        <w:rPr>
          <w:rFonts w:hint="cs"/>
          <w:rtl/>
          <w:lang w:bidi="fa-IR"/>
        </w:rPr>
        <w:t xml:space="preserve">همچنین در این بخش </w:t>
      </w:r>
      <w:r w:rsidRPr="000205F3">
        <w:rPr>
          <w:rtl/>
          <w:lang w:bidi="fa-IR"/>
        </w:rPr>
        <w:t>با توجه به ماه</w:t>
      </w:r>
      <w:r w:rsidRPr="000205F3">
        <w:rPr>
          <w:rFonts w:hint="cs"/>
          <w:rtl/>
          <w:lang w:bidi="fa-IR"/>
        </w:rPr>
        <w:t>یت</w:t>
      </w:r>
      <w:r w:rsidRPr="000205F3">
        <w:rPr>
          <w:rtl/>
          <w:lang w:bidi="fa-IR"/>
        </w:rPr>
        <w:t xml:space="preserve"> تحق</w:t>
      </w:r>
      <w:r w:rsidRPr="000205F3">
        <w:rPr>
          <w:rFonts w:hint="cs"/>
          <w:rtl/>
          <w:lang w:bidi="fa-IR"/>
        </w:rPr>
        <w:t xml:space="preserve">یق می‌بایست به تعیین حجم نمونه اقدام می‌شد. با اینکه </w:t>
      </w:r>
      <w:r w:rsidRPr="000205F3">
        <w:rPr>
          <w:rtl/>
          <w:lang w:bidi="fa-IR"/>
        </w:rPr>
        <w:t>تع</w:t>
      </w:r>
      <w:r w:rsidRPr="000205F3">
        <w:rPr>
          <w:rFonts w:hint="cs"/>
          <w:rtl/>
          <w:lang w:bidi="fa-IR"/>
        </w:rPr>
        <w:t>یین</w:t>
      </w:r>
      <w:r w:rsidRPr="000205F3">
        <w:rPr>
          <w:rtl/>
          <w:lang w:bidi="fa-IR"/>
        </w:rPr>
        <w:t xml:space="preserve"> حجم نمونه مستلزم شناخت دق</w:t>
      </w:r>
      <w:r w:rsidRPr="000205F3">
        <w:rPr>
          <w:rFonts w:hint="cs"/>
          <w:rtl/>
          <w:lang w:bidi="fa-IR"/>
        </w:rPr>
        <w:t>یق</w:t>
      </w:r>
      <w:r w:rsidRPr="000205F3">
        <w:rPr>
          <w:rtl/>
          <w:lang w:bidi="fa-IR"/>
        </w:rPr>
        <w:t xml:space="preserve"> جامعه آمار</w:t>
      </w:r>
      <w:r w:rsidRPr="000205F3">
        <w:rPr>
          <w:rFonts w:hint="cs"/>
          <w:rtl/>
          <w:lang w:bidi="fa-IR"/>
        </w:rPr>
        <w:t>ی</w:t>
      </w:r>
      <w:r w:rsidRPr="000205F3">
        <w:rPr>
          <w:rtl/>
          <w:lang w:bidi="fa-IR"/>
        </w:rPr>
        <w:t xml:space="preserve"> بود، اما به دل</w:t>
      </w:r>
      <w:r w:rsidRPr="000205F3">
        <w:rPr>
          <w:rFonts w:hint="cs"/>
          <w:rtl/>
          <w:lang w:bidi="fa-IR"/>
        </w:rPr>
        <w:t>یل</w:t>
      </w:r>
      <w:r w:rsidRPr="000205F3">
        <w:rPr>
          <w:rtl/>
          <w:lang w:bidi="fa-IR"/>
        </w:rPr>
        <w:t xml:space="preserve"> فقدان اطلاعات آمار</w:t>
      </w:r>
      <w:r w:rsidRPr="000205F3">
        <w:rPr>
          <w:rFonts w:hint="cs"/>
          <w:rtl/>
          <w:lang w:bidi="fa-IR"/>
        </w:rPr>
        <w:t>ی</w:t>
      </w:r>
      <w:r w:rsidRPr="000205F3">
        <w:rPr>
          <w:rtl/>
          <w:lang w:bidi="fa-IR"/>
        </w:rPr>
        <w:t xml:space="preserve"> معتبر و دق</w:t>
      </w:r>
      <w:r w:rsidRPr="000205F3">
        <w:rPr>
          <w:rFonts w:hint="cs"/>
          <w:rtl/>
          <w:lang w:bidi="fa-IR"/>
        </w:rPr>
        <w:t>یق</w:t>
      </w:r>
      <w:r w:rsidRPr="000205F3">
        <w:rPr>
          <w:rtl/>
          <w:lang w:bidi="fa-IR"/>
        </w:rPr>
        <w:t xml:space="preserve"> در مورد حجم کل </w:t>
      </w:r>
      <w:r w:rsidRPr="000205F3">
        <w:rPr>
          <w:rtl/>
          <w:lang w:bidi="fa-IR"/>
        </w:rPr>
        <w:lastRenderedPageBreak/>
        <w:t>جامعه هدف، امکان تع</w:t>
      </w:r>
      <w:r w:rsidRPr="000205F3">
        <w:rPr>
          <w:rFonts w:hint="cs"/>
          <w:rtl/>
          <w:lang w:bidi="fa-IR"/>
        </w:rPr>
        <w:t>یین</w:t>
      </w:r>
      <w:r w:rsidRPr="000205F3">
        <w:rPr>
          <w:rtl/>
          <w:lang w:bidi="fa-IR"/>
        </w:rPr>
        <w:t xml:space="preserve"> حجم نمونه به‌صورت آمار</w:t>
      </w:r>
      <w:r w:rsidRPr="000205F3">
        <w:rPr>
          <w:rFonts w:hint="cs"/>
          <w:rtl/>
          <w:lang w:bidi="fa-IR"/>
        </w:rPr>
        <w:t>ی</w:t>
      </w:r>
      <w:r w:rsidRPr="000205F3">
        <w:rPr>
          <w:rtl/>
          <w:lang w:bidi="fa-IR"/>
        </w:rPr>
        <w:t xml:space="preserve"> وجود نداشت. اگرچه برخ</w:t>
      </w:r>
      <w:r w:rsidRPr="000205F3">
        <w:rPr>
          <w:rFonts w:hint="cs"/>
          <w:rtl/>
          <w:lang w:bidi="fa-IR"/>
        </w:rPr>
        <w:t>ی</w:t>
      </w:r>
      <w:r w:rsidRPr="000205F3">
        <w:rPr>
          <w:rtl/>
          <w:lang w:bidi="fa-IR"/>
        </w:rPr>
        <w:t xml:space="preserve"> برآوردها</w:t>
      </w:r>
      <w:r w:rsidRPr="000205F3">
        <w:rPr>
          <w:rFonts w:hint="cs"/>
          <w:rtl/>
          <w:lang w:bidi="fa-IR"/>
        </w:rPr>
        <w:t>ی</w:t>
      </w:r>
      <w:r w:rsidRPr="000205F3">
        <w:rPr>
          <w:rtl/>
          <w:lang w:bidi="fa-IR"/>
        </w:rPr>
        <w:t xml:space="preserve"> تقر</w:t>
      </w:r>
      <w:r w:rsidRPr="000205F3">
        <w:rPr>
          <w:rFonts w:hint="cs"/>
          <w:rtl/>
          <w:lang w:bidi="fa-IR"/>
        </w:rPr>
        <w:t>یبی</w:t>
      </w:r>
      <w:r w:rsidRPr="000205F3">
        <w:rPr>
          <w:rtl/>
          <w:lang w:bidi="fa-IR"/>
        </w:rPr>
        <w:t xml:space="preserve"> از سو</w:t>
      </w:r>
      <w:r w:rsidRPr="000205F3">
        <w:rPr>
          <w:rFonts w:hint="cs"/>
          <w:rtl/>
          <w:lang w:bidi="fa-IR"/>
        </w:rPr>
        <w:t>ی</w:t>
      </w:r>
      <w:r w:rsidRPr="000205F3">
        <w:rPr>
          <w:rtl/>
          <w:lang w:bidi="fa-IR"/>
        </w:rPr>
        <w:t xml:space="preserve"> مد</w:t>
      </w:r>
      <w:r w:rsidRPr="000205F3">
        <w:rPr>
          <w:rFonts w:hint="cs"/>
          <w:rtl/>
          <w:lang w:bidi="fa-IR"/>
        </w:rPr>
        <w:t>یران</w:t>
      </w:r>
      <w:r w:rsidRPr="000205F3">
        <w:rPr>
          <w:rtl/>
          <w:lang w:bidi="fa-IR"/>
        </w:rPr>
        <w:t xml:space="preserve"> و مسئولان اجرا</w:t>
      </w:r>
      <w:r w:rsidRPr="000205F3">
        <w:rPr>
          <w:rFonts w:hint="cs"/>
          <w:rtl/>
          <w:lang w:bidi="fa-IR"/>
        </w:rPr>
        <w:t>یی</w:t>
      </w:r>
      <w:r w:rsidRPr="000205F3">
        <w:rPr>
          <w:rtl/>
          <w:lang w:bidi="fa-IR"/>
        </w:rPr>
        <w:t xml:space="preserve"> ارا</w:t>
      </w:r>
      <w:r w:rsidRPr="000205F3">
        <w:rPr>
          <w:rFonts w:hint="cs"/>
          <w:rtl/>
          <w:lang w:bidi="fa-IR"/>
        </w:rPr>
        <w:t>ئه</w:t>
      </w:r>
      <w:r w:rsidRPr="000205F3">
        <w:rPr>
          <w:rtl/>
          <w:lang w:bidi="fa-IR"/>
        </w:rPr>
        <w:t xml:space="preserve"> شد، اما به دل</w:t>
      </w:r>
      <w:r w:rsidRPr="000205F3">
        <w:rPr>
          <w:rFonts w:hint="cs"/>
          <w:rtl/>
          <w:lang w:bidi="fa-IR"/>
        </w:rPr>
        <w:t>یل</w:t>
      </w:r>
      <w:r w:rsidRPr="000205F3">
        <w:rPr>
          <w:rtl/>
          <w:lang w:bidi="fa-IR"/>
        </w:rPr>
        <w:t xml:space="preserve"> فقدان پشتوانه علم</w:t>
      </w:r>
      <w:r w:rsidRPr="000205F3">
        <w:rPr>
          <w:rFonts w:hint="cs"/>
          <w:rtl/>
          <w:lang w:bidi="fa-IR"/>
        </w:rPr>
        <w:t>ی،</w:t>
      </w:r>
      <w:r w:rsidRPr="000205F3">
        <w:rPr>
          <w:rtl/>
          <w:lang w:bidi="fa-IR"/>
        </w:rPr>
        <w:t xml:space="preserve"> قابل</w:t>
      </w:r>
      <w:r w:rsidRPr="000205F3">
        <w:rPr>
          <w:rFonts w:hint="cs"/>
          <w:rtl/>
          <w:lang w:bidi="fa-IR"/>
        </w:rPr>
        <w:t>یت</w:t>
      </w:r>
      <w:r w:rsidRPr="000205F3">
        <w:rPr>
          <w:rtl/>
          <w:lang w:bidi="fa-IR"/>
        </w:rPr>
        <w:t xml:space="preserve"> استناد نداشتند. از ا</w:t>
      </w:r>
      <w:r w:rsidRPr="000205F3">
        <w:rPr>
          <w:rFonts w:hint="cs"/>
          <w:rtl/>
          <w:lang w:bidi="fa-IR"/>
        </w:rPr>
        <w:t>ین‌رو،</w:t>
      </w:r>
      <w:r w:rsidRPr="000205F3">
        <w:rPr>
          <w:rtl/>
          <w:lang w:bidi="fa-IR"/>
        </w:rPr>
        <w:t xml:space="preserve"> با بهره‌گ</w:t>
      </w:r>
      <w:r w:rsidRPr="000205F3">
        <w:rPr>
          <w:rFonts w:hint="cs"/>
          <w:rtl/>
          <w:lang w:bidi="fa-IR"/>
        </w:rPr>
        <w:t>یری</w:t>
      </w:r>
      <w:r w:rsidRPr="000205F3">
        <w:rPr>
          <w:rtl/>
          <w:lang w:bidi="fa-IR"/>
        </w:rPr>
        <w:t xml:space="preserve"> از روش نمونه‌گ</w:t>
      </w:r>
      <w:r w:rsidRPr="000205F3">
        <w:rPr>
          <w:rFonts w:hint="cs"/>
          <w:rtl/>
          <w:lang w:bidi="fa-IR"/>
        </w:rPr>
        <w:t>یری</w:t>
      </w:r>
      <w:r w:rsidRPr="000205F3">
        <w:rPr>
          <w:rtl/>
          <w:lang w:bidi="fa-IR"/>
        </w:rPr>
        <w:t xml:space="preserve"> در دسترس و نظر جمع</w:t>
      </w:r>
      <w:r w:rsidRPr="000205F3">
        <w:rPr>
          <w:rFonts w:hint="cs"/>
          <w:rtl/>
          <w:lang w:bidi="fa-IR"/>
        </w:rPr>
        <w:t>ی</w:t>
      </w:r>
      <w:r w:rsidRPr="000205F3">
        <w:rPr>
          <w:rtl/>
          <w:lang w:bidi="fa-IR"/>
        </w:rPr>
        <w:t xml:space="preserve"> خبرگان، تعداد 300 نفر به‌عنوان مشارکت‌کننده انتخاب شد</w:t>
      </w:r>
      <w:r w:rsidR="00AE1F76" w:rsidRPr="000205F3">
        <w:rPr>
          <w:rFonts w:hint="cs"/>
          <w:rtl/>
          <w:lang w:bidi="fa-IR"/>
        </w:rPr>
        <w:t>ند</w:t>
      </w:r>
      <w:r w:rsidRPr="000205F3">
        <w:rPr>
          <w:rtl/>
          <w:lang w:bidi="fa-IR"/>
        </w:rPr>
        <w:t>. پس از پالا</w:t>
      </w:r>
      <w:r w:rsidRPr="000205F3">
        <w:rPr>
          <w:rFonts w:hint="cs"/>
          <w:rtl/>
          <w:lang w:bidi="fa-IR"/>
        </w:rPr>
        <w:t>یش</w:t>
      </w:r>
      <w:r w:rsidRPr="000205F3">
        <w:rPr>
          <w:rtl/>
          <w:lang w:bidi="fa-IR"/>
        </w:rPr>
        <w:t xml:space="preserve"> اول</w:t>
      </w:r>
      <w:r w:rsidRPr="000205F3">
        <w:rPr>
          <w:rFonts w:hint="cs"/>
          <w:rtl/>
          <w:lang w:bidi="fa-IR"/>
        </w:rPr>
        <w:t>یه</w:t>
      </w:r>
      <w:r w:rsidRPr="000205F3">
        <w:rPr>
          <w:rtl/>
          <w:lang w:bidi="fa-IR"/>
        </w:rPr>
        <w:t xml:space="preserve"> و حذف پرسشنامه‌ها</w:t>
      </w:r>
      <w:r w:rsidRPr="000205F3">
        <w:rPr>
          <w:rFonts w:hint="cs"/>
          <w:rtl/>
          <w:lang w:bidi="fa-IR"/>
        </w:rPr>
        <w:t>ی</w:t>
      </w:r>
      <w:r w:rsidRPr="000205F3">
        <w:rPr>
          <w:rtl/>
          <w:lang w:bidi="fa-IR"/>
        </w:rPr>
        <w:t xml:space="preserve"> ناقص </w:t>
      </w:r>
      <w:r w:rsidRPr="000205F3">
        <w:rPr>
          <w:rFonts w:hint="cs"/>
          <w:rtl/>
          <w:lang w:bidi="fa-IR"/>
        </w:rPr>
        <w:t>یا</w:t>
      </w:r>
      <w:r w:rsidRPr="000205F3">
        <w:rPr>
          <w:rtl/>
          <w:lang w:bidi="fa-IR"/>
        </w:rPr>
        <w:t xml:space="preserve"> دارا</w:t>
      </w:r>
      <w:r w:rsidRPr="000205F3">
        <w:rPr>
          <w:rFonts w:hint="cs"/>
          <w:rtl/>
          <w:lang w:bidi="fa-IR"/>
        </w:rPr>
        <w:t>ی</w:t>
      </w:r>
      <w:r w:rsidRPr="000205F3">
        <w:rPr>
          <w:rtl/>
          <w:lang w:bidi="fa-IR"/>
        </w:rPr>
        <w:t xml:space="preserve"> پاسخ‌ها</w:t>
      </w:r>
      <w:r w:rsidRPr="000205F3">
        <w:rPr>
          <w:rFonts w:hint="cs"/>
          <w:rtl/>
          <w:lang w:bidi="fa-IR"/>
        </w:rPr>
        <w:t>ی</w:t>
      </w:r>
      <w:r w:rsidRPr="000205F3">
        <w:rPr>
          <w:rtl/>
          <w:lang w:bidi="fa-IR"/>
        </w:rPr>
        <w:t xml:space="preserve"> نامعتبر، 268 پرس</w:t>
      </w:r>
      <w:r w:rsidRPr="000205F3">
        <w:rPr>
          <w:rFonts w:hint="cs"/>
          <w:rtl/>
          <w:lang w:bidi="fa-IR"/>
        </w:rPr>
        <w:t>شنامه</w:t>
      </w:r>
      <w:r w:rsidRPr="000205F3">
        <w:rPr>
          <w:rtl/>
          <w:lang w:bidi="fa-IR"/>
        </w:rPr>
        <w:t xml:space="preserve"> قابل تحل</w:t>
      </w:r>
      <w:r w:rsidRPr="000205F3">
        <w:rPr>
          <w:rFonts w:hint="cs"/>
          <w:rtl/>
          <w:lang w:bidi="fa-IR"/>
        </w:rPr>
        <w:t>یل</w:t>
      </w:r>
      <w:r w:rsidRPr="000205F3">
        <w:rPr>
          <w:rtl/>
          <w:lang w:bidi="fa-IR"/>
        </w:rPr>
        <w:t xml:space="preserve"> برا</w:t>
      </w:r>
      <w:r w:rsidRPr="000205F3">
        <w:rPr>
          <w:rFonts w:hint="cs"/>
          <w:rtl/>
          <w:lang w:bidi="fa-IR"/>
        </w:rPr>
        <w:t>ی</w:t>
      </w:r>
      <w:r w:rsidRPr="000205F3">
        <w:rPr>
          <w:rtl/>
          <w:lang w:bidi="fa-IR"/>
        </w:rPr>
        <w:t xml:space="preserve"> انجام بررس</w:t>
      </w:r>
      <w:r w:rsidRPr="000205F3">
        <w:rPr>
          <w:rFonts w:hint="cs"/>
          <w:rtl/>
          <w:lang w:bidi="fa-IR"/>
        </w:rPr>
        <w:t>ی‌های</w:t>
      </w:r>
      <w:r w:rsidRPr="000205F3">
        <w:rPr>
          <w:rtl/>
          <w:lang w:bidi="fa-IR"/>
        </w:rPr>
        <w:t xml:space="preserve"> آمار</w:t>
      </w:r>
      <w:r w:rsidRPr="000205F3">
        <w:rPr>
          <w:rFonts w:hint="cs"/>
          <w:rtl/>
          <w:lang w:bidi="fa-IR"/>
        </w:rPr>
        <w:t>ی</w:t>
      </w:r>
      <w:r w:rsidRPr="000205F3">
        <w:rPr>
          <w:rtl/>
          <w:lang w:bidi="fa-IR"/>
        </w:rPr>
        <w:t xml:space="preserve"> مورد استفاده قرار گرفت.</w:t>
      </w:r>
    </w:p>
    <w:p w14:paraId="0A421657" w14:textId="77777777" w:rsidR="00C47AA4" w:rsidRPr="000205F3" w:rsidRDefault="00C47AA4" w:rsidP="00C47AA4">
      <w:pPr>
        <w:rPr>
          <w:rtl/>
          <w:lang w:bidi="fa-IR"/>
        </w:rPr>
      </w:pPr>
    </w:p>
    <w:p w14:paraId="45D7503A" w14:textId="77777777" w:rsidR="00C47AA4" w:rsidRPr="000205F3" w:rsidRDefault="00C47AA4" w:rsidP="00C47AA4">
      <w:pPr>
        <w:rPr>
          <w:b/>
          <w:bCs/>
          <w:sz w:val="20"/>
          <w:szCs w:val="24"/>
          <w:rtl/>
          <w:lang w:bidi="fa-IR"/>
        </w:rPr>
      </w:pPr>
      <w:r w:rsidRPr="000205F3">
        <w:rPr>
          <w:rFonts w:hint="cs"/>
          <w:b/>
          <w:bCs/>
          <w:sz w:val="20"/>
          <w:szCs w:val="24"/>
          <w:rtl/>
          <w:lang w:bidi="fa-IR"/>
        </w:rPr>
        <w:t>معرفی منطقه مورد مطالعه</w:t>
      </w:r>
    </w:p>
    <w:p w14:paraId="21A2428D" w14:textId="245FAE7F" w:rsidR="00C47AA4" w:rsidRPr="000205F3" w:rsidRDefault="00C47AA4" w:rsidP="000E4F69">
      <w:pPr>
        <w:ind w:firstLine="284"/>
        <w:rPr>
          <w:rtl/>
        </w:rPr>
      </w:pPr>
      <w:r w:rsidRPr="000205F3">
        <w:rPr>
          <w:rFonts w:hint="cs"/>
          <w:rtl/>
          <w:lang w:bidi="fa-IR"/>
        </w:rPr>
        <w:t>ا</w:t>
      </w:r>
      <w:r w:rsidRPr="000205F3">
        <w:rPr>
          <w:rtl/>
          <w:lang w:bidi="fa-IR"/>
        </w:rPr>
        <w:t>ستان زنجان</w:t>
      </w:r>
      <w:r w:rsidRPr="000205F3">
        <w:rPr>
          <w:rFonts w:hint="cs"/>
          <w:rtl/>
          <w:lang w:bidi="fa-IR"/>
        </w:rPr>
        <w:t>،</w:t>
      </w:r>
      <w:r w:rsidRPr="000205F3">
        <w:rPr>
          <w:rtl/>
          <w:lang w:bidi="fa-IR"/>
        </w:rPr>
        <w:t xml:space="preserve"> </w:t>
      </w:r>
      <w:r w:rsidRPr="000205F3">
        <w:rPr>
          <w:rFonts w:hint="cs"/>
          <w:rtl/>
          <w:lang w:bidi="fa-IR"/>
        </w:rPr>
        <w:t xml:space="preserve">یکی از استان‌های </w:t>
      </w:r>
      <w:r w:rsidRPr="000205F3">
        <w:rPr>
          <w:rtl/>
          <w:lang w:bidi="fa-IR"/>
        </w:rPr>
        <w:t>شمال</w:t>
      </w:r>
      <w:r w:rsidRPr="000205F3">
        <w:rPr>
          <w:rFonts w:hint="cs"/>
          <w:rtl/>
          <w:lang w:bidi="fa-IR"/>
        </w:rPr>
        <w:t>‌</w:t>
      </w:r>
      <w:r w:rsidRPr="000205F3">
        <w:rPr>
          <w:rtl/>
          <w:lang w:bidi="fa-IR"/>
        </w:rPr>
        <w:t>غرب</w:t>
      </w:r>
      <w:r w:rsidRPr="000205F3">
        <w:rPr>
          <w:rFonts w:hint="cs"/>
          <w:rtl/>
          <w:lang w:bidi="fa-IR"/>
        </w:rPr>
        <w:t>ی در</w:t>
      </w:r>
      <w:r w:rsidRPr="000205F3">
        <w:rPr>
          <w:rtl/>
          <w:lang w:bidi="fa-IR"/>
        </w:rPr>
        <w:t xml:space="preserve"> کشور</w:t>
      </w:r>
      <w:r w:rsidRPr="000205F3">
        <w:rPr>
          <w:rFonts w:hint="cs"/>
          <w:rtl/>
          <w:lang w:bidi="fa-IR"/>
        </w:rPr>
        <w:t>مان است. این استان براساس آخرین تقسیمات سیاسی در سال 1395، شامل 8 شهرستان،</w:t>
      </w:r>
      <w:r w:rsidRPr="000205F3">
        <w:t xml:space="preserve"> </w:t>
      </w:r>
      <w:r w:rsidRPr="000205F3">
        <w:rPr>
          <w:rFonts w:hint="cs"/>
          <w:rtl/>
        </w:rPr>
        <w:t>16</w:t>
      </w:r>
      <w:r w:rsidRPr="000205F3">
        <w:t xml:space="preserve"> </w:t>
      </w:r>
      <w:r w:rsidRPr="000205F3">
        <w:rPr>
          <w:rtl/>
        </w:rPr>
        <w:t xml:space="preserve">بخش، 18 شهر، 46 دهستان و 981 </w:t>
      </w:r>
      <w:r w:rsidRPr="000205F3">
        <w:rPr>
          <w:rFonts w:hint="cs"/>
          <w:rtl/>
        </w:rPr>
        <w:t>روستای</w:t>
      </w:r>
      <w:r w:rsidRPr="000205F3">
        <w:rPr>
          <w:rtl/>
        </w:rPr>
        <w:t xml:space="preserve"> دارای</w:t>
      </w:r>
      <w:r w:rsidRPr="000205F3">
        <w:rPr>
          <w:rFonts w:ascii="Cambria" w:hAnsi="Cambria" w:cs="Cambria" w:hint="cs"/>
          <w:rtl/>
        </w:rPr>
        <w:t> </w:t>
      </w:r>
      <w:r w:rsidRPr="000205F3">
        <w:rPr>
          <w:rFonts w:hint="cs"/>
          <w:rtl/>
        </w:rPr>
        <w:t>سکنه</w:t>
      </w:r>
      <w:r w:rsidRPr="000205F3">
        <w:rPr>
          <w:rtl/>
        </w:rPr>
        <w:t xml:space="preserve"> </w:t>
      </w:r>
      <w:r w:rsidRPr="000205F3">
        <w:rPr>
          <w:rFonts w:hint="cs"/>
          <w:rtl/>
        </w:rPr>
        <w:t>اس</w:t>
      </w:r>
      <w:r w:rsidRPr="000205F3">
        <w:rPr>
          <w:rtl/>
        </w:rPr>
        <w:t>ت</w:t>
      </w:r>
      <w:r w:rsidRPr="000205F3">
        <w:rPr>
          <w:rFonts w:hint="cs"/>
          <w:rtl/>
        </w:rPr>
        <w:t xml:space="preserve">. بیشترین </w:t>
      </w:r>
      <w:r w:rsidRPr="000205F3">
        <w:rPr>
          <w:rFonts w:hint="cs"/>
          <w:rtl/>
          <w:lang w:bidi="fa-IR"/>
        </w:rPr>
        <w:t xml:space="preserve">جمعیت ساکن در این استان در مناطق شهری (62 درصد) و جمعیت اندکی در مناطق روستایی (38 درصد) ساکن هستند. </w:t>
      </w:r>
      <w:r w:rsidRPr="000205F3">
        <w:rPr>
          <w:rFonts w:hint="cs"/>
          <w:rtl/>
        </w:rPr>
        <w:t>اقلیم معتدل و مرطوب در مناطق شمالی و شرقی و خشک و نیمه‌خشک در مناطق جنوبی یکی از ویژگی‌هایی است که این استان را به لحاظ موقعیت جغرافیایی در شرایطی مناسب قرار داده است. همچنین به لحاظ موقعیت نسبی نیز در مسیرهای ارتباطی و مواصلاتی میان استان‌های پرجمعیت از جمله: استان‌های آذربایجان شرقی، قزوین و تهران قرار دارد. از سوی دیگر وجود ابنیه‌ها و پیشینه تاریخی استان زنجان، از جمله مهمترین عوامل توسعه گردشگری در این استان است. اما در کنار همه این شرایط یکی</w:t>
      </w:r>
      <w:r w:rsidRPr="000205F3">
        <w:rPr>
          <w:rtl/>
        </w:rPr>
        <w:t xml:space="preserve"> از برجسته‌تر</w:t>
      </w:r>
      <w:r w:rsidRPr="000205F3">
        <w:rPr>
          <w:rFonts w:hint="cs"/>
          <w:rtl/>
        </w:rPr>
        <w:t>ین</w:t>
      </w:r>
      <w:r w:rsidRPr="000205F3">
        <w:rPr>
          <w:rtl/>
        </w:rPr>
        <w:t xml:space="preserve"> و پرشکوه‌تر</w:t>
      </w:r>
      <w:r w:rsidRPr="000205F3">
        <w:rPr>
          <w:rFonts w:hint="cs"/>
          <w:rtl/>
        </w:rPr>
        <w:t>ین</w:t>
      </w:r>
      <w:r w:rsidRPr="000205F3">
        <w:rPr>
          <w:rtl/>
        </w:rPr>
        <w:t xml:space="preserve"> آ</w:t>
      </w:r>
      <w:r w:rsidRPr="000205F3">
        <w:rPr>
          <w:rFonts w:hint="cs"/>
          <w:rtl/>
        </w:rPr>
        <w:t>یین‌های</w:t>
      </w:r>
      <w:r w:rsidRPr="000205F3">
        <w:rPr>
          <w:rtl/>
        </w:rPr>
        <w:t xml:space="preserve"> مذهب</w:t>
      </w:r>
      <w:r w:rsidRPr="000205F3">
        <w:rPr>
          <w:rFonts w:hint="cs"/>
          <w:rtl/>
        </w:rPr>
        <w:t>ی</w:t>
      </w:r>
      <w:r w:rsidRPr="000205F3">
        <w:rPr>
          <w:rtl/>
        </w:rPr>
        <w:t xml:space="preserve"> در </w:t>
      </w:r>
      <w:r w:rsidRPr="000205F3">
        <w:rPr>
          <w:rFonts w:hint="cs"/>
          <w:rtl/>
        </w:rPr>
        <w:t xml:space="preserve">کشورمان موسوم به آیین عزاداری حسینیه اعظم در شهر زنجان برگزار می‌شود. این آیین مذهبی که به عنوان «دهمین میراث معنوی» در کشورمان نام‌گذاری شده </w:t>
      </w:r>
      <w:r w:rsidRPr="000205F3">
        <w:rPr>
          <w:rtl/>
        </w:rPr>
        <w:t>هر سال هم‌زمان با فرارس</w:t>
      </w:r>
      <w:r w:rsidRPr="000205F3">
        <w:rPr>
          <w:rFonts w:hint="cs"/>
          <w:rtl/>
        </w:rPr>
        <w:t>یدن</w:t>
      </w:r>
      <w:r w:rsidRPr="000205F3">
        <w:rPr>
          <w:rtl/>
        </w:rPr>
        <w:t xml:space="preserve"> ماه محرم، به‌و</w:t>
      </w:r>
      <w:r w:rsidRPr="000205F3">
        <w:rPr>
          <w:rFonts w:hint="cs"/>
          <w:rtl/>
        </w:rPr>
        <w:t>یژه</w:t>
      </w:r>
      <w:r w:rsidRPr="000205F3">
        <w:rPr>
          <w:rtl/>
        </w:rPr>
        <w:t xml:space="preserve"> در روزها</w:t>
      </w:r>
      <w:r w:rsidRPr="000205F3">
        <w:rPr>
          <w:rFonts w:hint="cs"/>
          <w:rtl/>
        </w:rPr>
        <w:t>ی</w:t>
      </w:r>
      <w:r w:rsidRPr="000205F3">
        <w:rPr>
          <w:rtl/>
        </w:rPr>
        <w:t xml:space="preserve"> نهم (تاسوعا) و دهم (عاشورا) با حضور گسترده عزاداران برگزار م</w:t>
      </w:r>
      <w:r w:rsidRPr="000205F3">
        <w:rPr>
          <w:rFonts w:hint="cs"/>
          <w:rtl/>
        </w:rPr>
        <w:t>ی‌شود</w:t>
      </w:r>
      <w:r w:rsidRPr="000205F3">
        <w:rPr>
          <w:rtl/>
        </w:rPr>
        <w:t>. دسته عزادار</w:t>
      </w:r>
      <w:r w:rsidRPr="000205F3">
        <w:rPr>
          <w:rFonts w:hint="cs"/>
          <w:rtl/>
        </w:rPr>
        <w:t>ی</w:t>
      </w:r>
      <w:r w:rsidRPr="000205F3">
        <w:rPr>
          <w:rtl/>
        </w:rPr>
        <w:t xml:space="preserve"> حس</w:t>
      </w:r>
      <w:r w:rsidRPr="000205F3">
        <w:rPr>
          <w:rFonts w:hint="cs"/>
          <w:rtl/>
        </w:rPr>
        <w:t>ینیه</w:t>
      </w:r>
      <w:r w:rsidRPr="000205F3">
        <w:rPr>
          <w:rtl/>
        </w:rPr>
        <w:t xml:space="preserve"> اعظم زنجان از جمله شاخص‌تر</w:t>
      </w:r>
      <w:r w:rsidRPr="000205F3">
        <w:rPr>
          <w:rFonts w:hint="cs"/>
          <w:rtl/>
        </w:rPr>
        <w:t>ین</w:t>
      </w:r>
      <w:r w:rsidRPr="000205F3">
        <w:rPr>
          <w:rtl/>
        </w:rPr>
        <w:t xml:space="preserve"> جلوه‌ها</w:t>
      </w:r>
      <w:r w:rsidRPr="000205F3">
        <w:rPr>
          <w:rFonts w:hint="cs"/>
          <w:rtl/>
        </w:rPr>
        <w:t>ی</w:t>
      </w:r>
      <w:r w:rsidRPr="000205F3">
        <w:rPr>
          <w:rtl/>
        </w:rPr>
        <w:t xml:space="preserve"> ا</w:t>
      </w:r>
      <w:r w:rsidRPr="000205F3">
        <w:rPr>
          <w:rFonts w:hint="cs"/>
          <w:rtl/>
        </w:rPr>
        <w:t>ین</w:t>
      </w:r>
      <w:r w:rsidRPr="000205F3">
        <w:rPr>
          <w:rtl/>
        </w:rPr>
        <w:t xml:space="preserve"> مراسم است و سالانه م</w:t>
      </w:r>
      <w:r w:rsidRPr="000205F3">
        <w:rPr>
          <w:rFonts w:hint="cs"/>
          <w:rtl/>
        </w:rPr>
        <w:t>یزبان</w:t>
      </w:r>
      <w:r w:rsidRPr="000205F3">
        <w:rPr>
          <w:rtl/>
        </w:rPr>
        <w:t xml:space="preserve"> صدها هزار نفر از گردشگران مذهب</w:t>
      </w:r>
      <w:r w:rsidRPr="000205F3">
        <w:rPr>
          <w:rFonts w:hint="cs"/>
          <w:rtl/>
        </w:rPr>
        <w:t>ی</w:t>
      </w:r>
      <w:r w:rsidRPr="000205F3">
        <w:rPr>
          <w:rtl/>
        </w:rPr>
        <w:t xml:space="preserve"> از سراسر کشور</w:t>
      </w:r>
      <w:r w:rsidRPr="000205F3">
        <w:rPr>
          <w:rFonts w:hint="cs"/>
          <w:rtl/>
        </w:rPr>
        <w:t>مان</w:t>
      </w:r>
      <w:r w:rsidRPr="000205F3">
        <w:rPr>
          <w:rtl/>
        </w:rPr>
        <w:t xml:space="preserve"> و حت</w:t>
      </w:r>
      <w:r w:rsidRPr="000205F3">
        <w:rPr>
          <w:rFonts w:hint="cs"/>
          <w:rtl/>
        </w:rPr>
        <w:t>ی</w:t>
      </w:r>
      <w:r w:rsidRPr="000205F3">
        <w:rPr>
          <w:rtl/>
        </w:rPr>
        <w:t xml:space="preserve"> کشورها</w:t>
      </w:r>
      <w:r w:rsidRPr="000205F3">
        <w:rPr>
          <w:rFonts w:hint="cs"/>
          <w:rtl/>
        </w:rPr>
        <w:t>ی</w:t>
      </w:r>
      <w:r w:rsidRPr="000205F3">
        <w:rPr>
          <w:rtl/>
        </w:rPr>
        <w:t xml:space="preserve"> همسا</w:t>
      </w:r>
      <w:r w:rsidRPr="000205F3">
        <w:rPr>
          <w:rFonts w:hint="cs"/>
          <w:rtl/>
        </w:rPr>
        <w:t>یه</w:t>
      </w:r>
      <w:r w:rsidRPr="000205F3">
        <w:rPr>
          <w:rtl/>
        </w:rPr>
        <w:t xml:space="preserve"> است. </w:t>
      </w:r>
    </w:p>
    <w:p w14:paraId="68DFD6F0" w14:textId="77777777" w:rsidR="00C47AA4" w:rsidRPr="000205F3" w:rsidRDefault="00C47AA4" w:rsidP="00C47AA4">
      <w:pPr>
        <w:rPr>
          <w:rFonts w:cs="B Mitra"/>
          <w:rtl/>
        </w:rPr>
      </w:pPr>
    </w:p>
    <w:p w14:paraId="6E45AC79" w14:textId="58C35AB5" w:rsidR="00C47AA4" w:rsidRPr="000205F3" w:rsidRDefault="00C47AA4" w:rsidP="00C47AA4">
      <w:pPr>
        <w:jc w:val="center"/>
        <w:rPr>
          <w:rFonts w:cs="B Mitra"/>
          <w:rtl/>
        </w:rPr>
      </w:pPr>
      <w:r w:rsidRPr="000205F3">
        <w:rPr>
          <w:rFonts w:cs="B Mitra" w:hint="cs"/>
          <w:noProof/>
          <w:rtl/>
          <w:lang w:val="ar-SA"/>
        </w:rPr>
        <w:drawing>
          <wp:inline distT="0" distB="0" distL="0" distR="0" wp14:anchorId="7742F9EA" wp14:editId="42A406A7">
            <wp:extent cx="2161288" cy="1476000"/>
            <wp:effectExtent l="0" t="0" r="0" b="0"/>
            <wp:docPr id="16397797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79734" name="Picture 1639779734"/>
                    <pic:cNvPicPr/>
                  </pic:nvPicPr>
                  <pic:blipFill rotWithShape="1">
                    <a:blip r:embed="rId23" cstate="print">
                      <a:extLst>
                        <a:ext uri="{28A0092B-C50C-407E-A947-70E740481C1C}">
                          <a14:useLocalDpi xmlns:a14="http://schemas.microsoft.com/office/drawing/2010/main" val="0"/>
                        </a:ext>
                      </a:extLst>
                    </a:blip>
                    <a:srcRect l="5733" t="7918" r="3860" b="3405"/>
                    <a:stretch>
                      <a:fillRect/>
                    </a:stretch>
                  </pic:blipFill>
                  <pic:spPr bwMode="auto">
                    <a:xfrm>
                      <a:off x="0" y="0"/>
                      <a:ext cx="2161288" cy="1476000"/>
                    </a:xfrm>
                    <a:prstGeom prst="rect">
                      <a:avLst/>
                    </a:prstGeom>
                    <a:ln>
                      <a:noFill/>
                    </a:ln>
                    <a:extLst>
                      <a:ext uri="{53640926-AAD7-44D8-BBD7-CCE9431645EC}">
                        <a14:shadowObscured xmlns:a14="http://schemas.microsoft.com/office/drawing/2010/main"/>
                      </a:ext>
                    </a:extLst>
                  </pic:spPr>
                </pic:pic>
              </a:graphicData>
            </a:graphic>
          </wp:inline>
        </w:drawing>
      </w:r>
      <w:r w:rsidRPr="000205F3">
        <w:rPr>
          <w:rFonts w:cs="B Mitra" w:hint="cs"/>
          <w:rtl/>
        </w:rPr>
        <w:t xml:space="preserve">  </w:t>
      </w:r>
      <w:r w:rsidRPr="000205F3">
        <w:rPr>
          <w:rFonts w:cs="B Mitra"/>
          <w:noProof/>
          <w:rtl/>
          <w:lang w:val="ar-SA"/>
        </w:rPr>
        <w:drawing>
          <wp:inline distT="0" distB="0" distL="0" distR="0" wp14:anchorId="76AD2321" wp14:editId="1A582584">
            <wp:extent cx="2128933" cy="1476000"/>
            <wp:effectExtent l="0" t="0" r="5080" b="0"/>
            <wp:docPr id="20295485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48594" name="Picture 2029548594"/>
                    <pic:cNvPicPr/>
                  </pic:nvPicPr>
                  <pic:blipFill rotWithShape="1">
                    <a:blip r:embed="rId24" cstate="print">
                      <a:extLst>
                        <a:ext uri="{28A0092B-C50C-407E-A947-70E740481C1C}">
                          <a14:useLocalDpi xmlns:a14="http://schemas.microsoft.com/office/drawing/2010/main" val="0"/>
                        </a:ext>
                      </a:extLst>
                    </a:blip>
                    <a:srcRect l="20948" t="17712"/>
                    <a:stretch>
                      <a:fillRect/>
                    </a:stretch>
                  </pic:blipFill>
                  <pic:spPr bwMode="auto">
                    <a:xfrm>
                      <a:off x="0" y="0"/>
                      <a:ext cx="2128933" cy="1476000"/>
                    </a:xfrm>
                    <a:prstGeom prst="rect">
                      <a:avLst/>
                    </a:prstGeom>
                    <a:ln>
                      <a:noFill/>
                    </a:ln>
                    <a:extLst>
                      <a:ext uri="{53640926-AAD7-44D8-BBD7-CCE9431645EC}">
                        <a14:shadowObscured xmlns:a14="http://schemas.microsoft.com/office/drawing/2010/main"/>
                      </a:ext>
                    </a:extLst>
                  </pic:spPr>
                </pic:pic>
              </a:graphicData>
            </a:graphic>
          </wp:inline>
        </w:drawing>
      </w:r>
    </w:p>
    <w:p w14:paraId="01F67E65" w14:textId="5AD3ABA1" w:rsidR="00C47AA4" w:rsidRDefault="00C47AA4" w:rsidP="00C47AA4">
      <w:pPr>
        <w:jc w:val="center"/>
        <w:rPr>
          <w:rFonts w:eastAsia="Times New Roman"/>
          <w:bCs/>
          <w:spacing w:val="-10"/>
          <w:kern w:val="28"/>
          <w:sz w:val="16"/>
          <w:szCs w:val="20"/>
          <w:rtl/>
        </w:rPr>
      </w:pPr>
      <w:r w:rsidRPr="000205F3">
        <w:rPr>
          <w:rFonts w:eastAsia="Times New Roman"/>
          <w:bCs/>
          <w:spacing w:val="-10"/>
          <w:kern w:val="28"/>
          <w:sz w:val="16"/>
          <w:szCs w:val="20"/>
          <w:rtl/>
        </w:rPr>
        <w:t xml:space="preserve">شکل </w:t>
      </w:r>
      <w:r w:rsidRPr="000205F3">
        <w:rPr>
          <w:rFonts w:eastAsia="Times New Roman" w:hint="cs"/>
          <w:bCs/>
          <w:spacing w:val="-10"/>
          <w:kern w:val="28"/>
          <w:sz w:val="16"/>
          <w:szCs w:val="20"/>
          <w:rtl/>
        </w:rPr>
        <w:t>(</w:t>
      </w:r>
      <w:r w:rsidRPr="000205F3">
        <w:rPr>
          <w:rFonts w:eastAsia="Times New Roman"/>
          <w:bCs/>
          <w:spacing w:val="-10"/>
          <w:kern w:val="28"/>
          <w:sz w:val="16"/>
          <w:szCs w:val="20"/>
          <w:rtl/>
        </w:rPr>
        <w:fldChar w:fldCharType="begin"/>
      </w:r>
      <w:r w:rsidRPr="000205F3">
        <w:rPr>
          <w:rFonts w:eastAsia="Times New Roman"/>
          <w:bCs/>
          <w:spacing w:val="-10"/>
          <w:kern w:val="28"/>
          <w:sz w:val="16"/>
          <w:szCs w:val="20"/>
          <w:rtl/>
        </w:rPr>
        <w:instrText xml:space="preserve"> </w:instrText>
      </w:r>
      <w:r w:rsidRPr="000205F3">
        <w:rPr>
          <w:rFonts w:eastAsia="Times New Roman"/>
          <w:bCs/>
          <w:spacing w:val="-10"/>
          <w:kern w:val="28"/>
          <w:sz w:val="16"/>
          <w:szCs w:val="20"/>
        </w:rPr>
        <w:instrText>SEQ</w:instrText>
      </w:r>
      <w:r w:rsidRPr="000205F3">
        <w:rPr>
          <w:rFonts w:eastAsia="Times New Roman"/>
          <w:bCs/>
          <w:spacing w:val="-10"/>
          <w:kern w:val="28"/>
          <w:sz w:val="16"/>
          <w:szCs w:val="20"/>
          <w:rtl/>
        </w:rPr>
        <w:instrText xml:space="preserve"> شکل \* </w:instrText>
      </w:r>
      <w:r w:rsidRPr="000205F3">
        <w:rPr>
          <w:rFonts w:eastAsia="Times New Roman"/>
          <w:bCs/>
          <w:spacing w:val="-10"/>
          <w:kern w:val="28"/>
          <w:sz w:val="16"/>
          <w:szCs w:val="20"/>
        </w:rPr>
        <w:instrText>ARABIC</w:instrText>
      </w:r>
      <w:r w:rsidRPr="000205F3">
        <w:rPr>
          <w:rFonts w:eastAsia="Times New Roman"/>
          <w:bCs/>
          <w:spacing w:val="-10"/>
          <w:kern w:val="28"/>
          <w:sz w:val="16"/>
          <w:szCs w:val="20"/>
          <w:rtl/>
        </w:rPr>
        <w:instrText xml:space="preserve"> </w:instrText>
      </w:r>
      <w:r w:rsidRPr="000205F3">
        <w:rPr>
          <w:rFonts w:eastAsia="Times New Roman"/>
          <w:bCs/>
          <w:spacing w:val="-10"/>
          <w:kern w:val="28"/>
          <w:sz w:val="16"/>
          <w:szCs w:val="20"/>
          <w:rtl/>
        </w:rPr>
        <w:fldChar w:fldCharType="separate"/>
      </w:r>
      <w:r w:rsidR="00EE7F87">
        <w:rPr>
          <w:rFonts w:eastAsia="Times New Roman"/>
          <w:bCs/>
          <w:noProof/>
          <w:spacing w:val="-10"/>
          <w:kern w:val="28"/>
          <w:sz w:val="16"/>
          <w:szCs w:val="20"/>
          <w:rtl/>
        </w:rPr>
        <w:t>2</w:t>
      </w:r>
      <w:r w:rsidRPr="000205F3">
        <w:rPr>
          <w:rFonts w:eastAsia="Times New Roman"/>
          <w:bCs/>
          <w:spacing w:val="-10"/>
          <w:kern w:val="28"/>
          <w:sz w:val="16"/>
          <w:szCs w:val="20"/>
          <w:rtl/>
        </w:rPr>
        <w:fldChar w:fldCharType="end"/>
      </w:r>
      <w:r w:rsidRPr="000205F3">
        <w:rPr>
          <w:rFonts w:eastAsia="Times New Roman" w:hint="cs"/>
          <w:bCs/>
          <w:spacing w:val="-10"/>
          <w:kern w:val="28"/>
          <w:sz w:val="16"/>
          <w:szCs w:val="20"/>
          <w:rtl/>
        </w:rPr>
        <w:t>). مراسم  آیینی- مذهبی حسینیه اعظم در شهر زنجان</w:t>
      </w:r>
    </w:p>
    <w:p w14:paraId="2E43FADB" w14:textId="673ADC14" w:rsidR="007C4A87" w:rsidRPr="000205F3" w:rsidRDefault="007C4A87" w:rsidP="00C47AA4">
      <w:pPr>
        <w:jc w:val="center"/>
        <w:rPr>
          <w:rFonts w:eastAsia="Times New Roman"/>
          <w:bCs/>
          <w:spacing w:val="-10"/>
          <w:kern w:val="28"/>
          <w:sz w:val="16"/>
          <w:szCs w:val="20"/>
          <w:rtl/>
        </w:rPr>
      </w:pPr>
      <w:r>
        <w:rPr>
          <w:rFonts w:eastAsia="Times New Roman" w:hint="cs"/>
          <w:bCs/>
          <w:spacing w:val="-10"/>
          <w:kern w:val="28"/>
          <w:sz w:val="16"/>
          <w:szCs w:val="20"/>
          <w:rtl/>
        </w:rPr>
        <w:t>منبع: محققان، 1404</w:t>
      </w:r>
    </w:p>
    <w:p w14:paraId="685B9379" w14:textId="77777777" w:rsidR="00C47AA4" w:rsidRPr="000205F3" w:rsidRDefault="00C47AA4" w:rsidP="00C47AA4">
      <w:pPr>
        <w:jc w:val="center"/>
        <w:rPr>
          <w:rFonts w:cs="B Mitra"/>
          <w:rtl/>
        </w:rPr>
      </w:pPr>
    </w:p>
    <w:p w14:paraId="1C357E4D" w14:textId="705DC29B" w:rsidR="00C47AA4" w:rsidRPr="000205F3" w:rsidRDefault="00C47AA4" w:rsidP="000E4F69">
      <w:pPr>
        <w:ind w:firstLine="284"/>
      </w:pPr>
      <w:r w:rsidRPr="000205F3">
        <w:rPr>
          <w:rtl/>
        </w:rPr>
        <w:t>در مس</w:t>
      </w:r>
      <w:r w:rsidRPr="000205F3">
        <w:rPr>
          <w:rFonts w:hint="cs"/>
          <w:rtl/>
        </w:rPr>
        <w:t>یر</w:t>
      </w:r>
      <w:r w:rsidRPr="000205F3">
        <w:rPr>
          <w:rtl/>
        </w:rPr>
        <w:t xml:space="preserve"> پ</w:t>
      </w:r>
      <w:r w:rsidRPr="000205F3">
        <w:rPr>
          <w:rFonts w:hint="cs"/>
          <w:rtl/>
        </w:rPr>
        <w:t>یاده‌روی</w:t>
      </w:r>
      <w:r w:rsidRPr="000205F3">
        <w:rPr>
          <w:rtl/>
        </w:rPr>
        <w:t xml:space="preserve"> دسته حس</w:t>
      </w:r>
      <w:r w:rsidRPr="000205F3">
        <w:rPr>
          <w:rFonts w:hint="cs"/>
          <w:rtl/>
        </w:rPr>
        <w:t>ینیه</w:t>
      </w:r>
      <w:r w:rsidRPr="000205F3">
        <w:rPr>
          <w:rtl/>
        </w:rPr>
        <w:t xml:space="preserve"> اعظم زنجان، که به «</w:t>
      </w:r>
      <w:r w:rsidRPr="000205F3">
        <w:rPr>
          <w:rFonts w:hint="cs"/>
          <w:rtl/>
        </w:rPr>
        <w:t>یوم‌العباس</w:t>
      </w:r>
      <w:r w:rsidRPr="000205F3">
        <w:rPr>
          <w:rFonts w:hint="eastAsia"/>
          <w:rtl/>
        </w:rPr>
        <w:t>»</w:t>
      </w:r>
      <w:r w:rsidRPr="000205F3">
        <w:rPr>
          <w:rtl/>
        </w:rPr>
        <w:t xml:space="preserve"> شهرت دارد، آ</w:t>
      </w:r>
      <w:r w:rsidRPr="000205F3">
        <w:rPr>
          <w:rFonts w:hint="cs"/>
          <w:rtl/>
        </w:rPr>
        <w:t>یین</w:t>
      </w:r>
      <w:r w:rsidRPr="000205F3">
        <w:rPr>
          <w:rtl/>
        </w:rPr>
        <w:t xml:space="preserve"> ذبح نذورات دام</w:t>
      </w:r>
      <w:r w:rsidRPr="000205F3">
        <w:rPr>
          <w:rFonts w:hint="cs"/>
          <w:rtl/>
        </w:rPr>
        <w:t>ی</w:t>
      </w:r>
      <w:r w:rsidRPr="000205F3">
        <w:rPr>
          <w:rtl/>
        </w:rPr>
        <w:t xml:space="preserve"> با شکوه خاص</w:t>
      </w:r>
      <w:r w:rsidRPr="000205F3">
        <w:rPr>
          <w:rFonts w:hint="cs"/>
          <w:rtl/>
        </w:rPr>
        <w:t>ی</w:t>
      </w:r>
      <w:r w:rsidRPr="000205F3">
        <w:rPr>
          <w:rtl/>
        </w:rPr>
        <w:t xml:space="preserve"> برگزار م</w:t>
      </w:r>
      <w:r w:rsidRPr="000205F3">
        <w:rPr>
          <w:rFonts w:hint="cs"/>
          <w:rtl/>
        </w:rPr>
        <w:t>ی‌شود</w:t>
      </w:r>
      <w:r w:rsidRPr="000205F3">
        <w:rPr>
          <w:rtl/>
        </w:rPr>
        <w:t>.</w:t>
      </w:r>
      <w:r w:rsidRPr="000205F3">
        <w:rPr>
          <w:rFonts w:hint="cs"/>
          <w:rtl/>
        </w:rPr>
        <w:t xml:space="preserve"> با</w:t>
      </w:r>
      <w:r w:rsidRPr="000205F3">
        <w:rPr>
          <w:rtl/>
        </w:rPr>
        <w:t xml:space="preserve"> توجه به تعداد بالا</w:t>
      </w:r>
      <w:r w:rsidRPr="000205F3">
        <w:rPr>
          <w:rFonts w:hint="cs"/>
          <w:rtl/>
        </w:rPr>
        <w:t>ی</w:t>
      </w:r>
      <w:r w:rsidRPr="000205F3">
        <w:rPr>
          <w:rtl/>
        </w:rPr>
        <w:t xml:space="preserve"> قربان</w:t>
      </w:r>
      <w:r w:rsidRPr="000205F3">
        <w:rPr>
          <w:rFonts w:hint="cs"/>
          <w:rtl/>
        </w:rPr>
        <w:t>ی‌ها،</w:t>
      </w:r>
      <w:r w:rsidRPr="000205F3">
        <w:rPr>
          <w:rtl/>
        </w:rPr>
        <w:t xml:space="preserve"> ا</w:t>
      </w:r>
      <w:r w:rsidRPr="000205F3">
        <w:rPr>
          <w:rFonts w:hint="cs"/>
          <w:rtl/>
        </w:rPr>
        <w:t>ین</w:t>
      </w:r>
      <w:r w:rsidRPr="000205F3">
        <w:rPr>
          <w:rtl/>
        </w:rPr>
        <w:t xml:space="preserve"> مراسم پس از قربانگاه منا در مکه، </w:t>
      </w:r>
      <w:r w:rsidRPr="000205F3">
        <w:rPr>
          <w:rFonts w:hint="cs"/>
          <w:rtl/>
        </w:rPr>
        <w:t>به دومین «قربانگاه جهان اسلام» شهرت یافته است</w:t>
      </w:r>
      <w:r w:rsidR="00A135E0" w:rsidRPr="000205F3">
        <w:rPr>
          <w:rFonts w:hint="cs"/>
          <w:rtl/>
        </w:rPr>
        <w:t xml:space="preserve"> (</w:t>
      </w:r>
      <w:r w:rsidR="00AF2CC1" w:rsidRPr="000205F3">
        <w:rPr>
          <w:rFonts w:hint="cs"/>
          <w:rtl/>
        </w:rPr>
        <w:t>سازمان میراث صنایع دستی و گردشگری، 1393: 2</w:t>
      </w:r>
      <w:r w:rsidR="00A135E0" w:rsidRPr="000205F3">
        <w:rPr>
          <w:rFonts w:hint="cs"/>
          <w:rtl/>
        </w:rPr>
        <w:t>)</w:t>
      </w:r>
      <w:r w:rsidRPr="000205F3">
        <w:rPr>
          <w:rFonts w:hint="cs"/>
          <w:rtl/>
        </w:rPr>
        <w:t xml:space="preserve">. </w:t>
      </w:r>
      <w:r w:rsidRPr="000205F3">
        <w:rPr>
          <w:rtl/>
        </w:rPr>
        <w:t>ا</w:t>
      </w:r>
      <w:r w:rsidRPr="000205F3">
        <w:rPr>
          <w:rFonts w:hint="cs"/>
          <w:rtl/>
        </w:rPr>
        <w:t>ین</w:t>
      </w:r>
      <w:r w:rsidRPr="000205F3">
        <w:rPr>
          <w:rtl/>
        </w:rPr>
        <w:t xml:space="preserve"> آ</w:t>
      </w:r>
      <w:r w:rsidRPr="000205F3">
        <w:rPr>
          <w:rFonts w:hint="cs"/>
          <w:rtl/>
        </w:rPr>
        <w:t>یین،</w:t>
      </w:r>
      <w:r w:rsidRPr="000205F3">
        <w:rPr>
          <w:rtl/>
        </w:rPr>
        <w:t xml:space="preserve"> علاوه بر جا</w:t>
      </w:r>
      <w:r w:rsidRPr="000205F3">
        <w:rPr>
          <w:rFonts w:hint="cs"/>
          <w:rtl/>
        </w:rPr>
        <w:t>یگاه</w:t>
      </w:r>
      <w:r w:rsidRPr="000205F3">
        <w:rPr>
          <w:rtl/>
        </w:rPr>
        <w:t xml:space="preserve"> </w:t>
      </w:r>
      <w:r w:rsidRPr="000205F3">
        <w:rPr>
          <w:rtl/>
        </w:rPr>
        <w:lastRenderedPageBreak/>
        <w:t>مذهب</w:t>
      </w:r>
      <w:r w:rsidRPr="000205F3">
        <w:rPr>
          <w:rFonts w:hint="cs"/>
          <w:rtl/>
        </w:rPr>
        <w:t>ی،</w:t>
      </w:r>
      <w:r w:rsidRPr="000205F3">
        <w:rPr>
          <w:rtl/>
        </w:rPr>
        <w:t xml:space="preserve"> واجد ارزش‌ها</w:t>
      </w:r>
      <w:r w:rsidRPr="000205F3">
        <w:rPr>
          <w:rFonts w:hint="cs"/>
          <w:rtl/>
        </w:rPr>
        <w:t>ی</w:t>
      </w:r>
      <w:r w:rsidRPr="000205F3">
        <w:rPr>
          <w:rtl/>
        </w:rPr>
        <w:t xml:space="preserve"> فرهنگ</w:t>
      </w:r>
      <w:r w:rsidRPr="000205F3">
        <w:rPr>
          <w:rFonts w:hint="cs"/>
          <w:rtl/>
        </w:rPr>
        <w:t>ی،</w:t>
      </w:r>
      <w:r w:rsidRPr="000205F3">
        <w:rPr>
          <w:rtl/>
        </w:rPr>
        <w:t xml:space="preserve"> اجتماع</w:t>
      </w:r>
      <w:r w:rsidRPr="000205F3">
        <w:rPr>
          <w:rFonts w:hint="cs"/>
          <w:rtl/>
        </w:rPr>
        <w:t>ی</w:t>
      </w:r>
      <w:r w:rsidRPr="000205F3">
        <w:rPr>
          <w:rtl/>
        </w:rPr>
        <w:t xml:space="preserve"> و گردشگر</w:t>
      </w:r>
      <w:r w:rsidRPr="000205F3">
        <w:rPr>
          <w:rFonts w:hint="cs"/>
          <w:rtl/>
        </w:rPr>
        <w:t>ی</w:t>
      </w:r>
      <w:r w:rsidRPr="000205F3">
        <w:rPr>
          <w:rtl/>
        </w:rPr>
        <w:t xml:space="preserve"> ن</w:t>
      </w:r>
      <w:r w:rsidRPr="000205F3">
        <w:rPr>
          <w:rFonts w:hint="cs"/>
          <w:rtl/>
        </w:rPr>
        <w:t>یز</w:t>
      </w:r>
      <w:r w:rsidRPr="000205F3">
        <w:rPr>
          <w:rtl/>
        </w:rPr>
        <w:t xml:space="preserve"> </w:t>
      </w:r>
      <w:r w:rsidRPr="000205F3">
        <w:rPr>
          <w:rFonts w:hint="cs"/>
          <w:rtl/>
        </w:rPr>
        <w:t>است که می‌تواند به عنوان عاملی برای توسعه در استان زنجان به شمار آید. در شکل (</w:t>
      </w:r>
      <w:r w:rsidR="00EE7F87">
        <w:rPr>
          <w:rFonts w:hint="cs"/>
          <w:rtl/>
          <w:lang w:bidi="fa-IR"/>
        </w:rPr>
        <w:t>3</w:t>
      </w:r>
      <w:r w:rsidRPr="000205F3">
        <w:rPr>
          <w:rFonts w:hint="cs"/>
          <w:rtl/>
        </w:rPr>
        <w:t>) موقعیت جغرافیایی استان زنجان مشخص شده است.</w:t>
      </w:r>
    </w:p>
    <w:p w14:paraId="4B3B0552" w14:textId="77777777" w:rsidR="00C47AA4" w:rsidRPr="000205F3" w:rsidRDefault="00C47AA4" w:rsidP="00C47AA4">
      <w:pPr>
        <w:rPr>
          <w:rFonts w:cs="B Mitra"/>
          <w:lang w:bidi="fa-IR"/>
        </w:rPr>
      </w:pPr>
    </w:p>
    <w:p w14:paraId="32480138" w14:textId="77777777" w:rsidR="00C47AA4" w:rsidRPr="000205F3" w:rsidRDefault="00C47AA4" w:rsidP="00C47AA4">
      <w:pPr>
        <w:jc w:val="center"/>
        <w:rPr>
          <w:rFonts w:cs="B Mitra"/>
          <w:lang w:bidi="fa-IR"/>
        </w:rPr>
      </w:pPr>
      <w:r w:rsidRPr="000205F3">
        <w:rPr>
          <w:rFonts w:cs="B Mitra"/>
          <w:noProof/>
          <w:lang w:bidi="fa-IR"/>
        </w:rPr>
        <w:drawing>
          <wp:inline distT="0" distB="0" distL="0" distR="0" wp14:anchorId="34DFD611" wp14:editId="383E534E">
            <wp:extent cx="3866515" cy="2735550"/>
            <wp:effectExtent l="0" t="0" r="635" b="8255"/>
            <wp:docPr id="2068624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24403" name="Picture 206862440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69634" cy="2737756"/>
                    </a:xfrm>
                    <a:prstGeom prst="rect">
                      <a:avLst/>
                    </a:prstGeom>
                  </pic:spPr>
                </pic:pic>
              </a:graphicData>
            </a:graphic>
          </wp:inline>
        </w:drawing>
      </w:r>
    </w:p>
    <w:p w14:paraId="0F638070" w14:textId="5288D192" w:rsidR="00C47AA4" w:rsidRDefault="00C47AA4" w:rsidP="00C47AA4">
      <w:pPr>
        <w:contextualSpacing/>
        <w:jc w:val="center"/>
        <w:rPr>
          <w:rFonts w:eastAsia="Times New Roman"/>
          <w:bCs/>
          <w:spacing w:val="-10"/>
          <w:kern w:val="28"/>
          <w:sz w:val="16"/>
          <w:szCs w:val="20"/>
          <w:rtl/>
        </w:rPr>
      </w:pPr>
      <w:r w:rsidRPr="000205F3">
        <w:rPr>
          <w:rFonts w:eastAsia="Times New Roman"/>
          <w:bCs/>
          <w:spacing w:val="-10"/>
          <w:kern w:val="28"/>
          <w:sz w:val="16"/>
          <w:szCs w:val="20"/>
          <w:rtl/>
        </w:rPr>
        <w:t xml:space="preserve">شکل </w:t>
      </w:r>
      <w:r w:rsidRPr="000205F3">
        <w:rPr>
          <w:rFonts w:eastAsia="Times New Roman" w:hint="cs"/>
          <w:bCs/>
          <w:spacing w:val="-10"/>
          <w:kern w:val="28"/>
          <w:sz w:val="16"/>
          <w:szCs w:val="20"/>
          <w:rtl/>
        </w:rPr>
        <w:t>(</w:t>
      </w:r>
      <w:r w:rsidRPr="000205F3">
        <w:rPr>
          <w:rFonts w:eastAsia="Times New Roman"/>
          <w:bCs/>
          <w:spacing w:val="-10"/>
          <w:kern w:val="28"/>
          <w:sz w:val="16"/>
          <w:szCs w:val="20"/>
          <w:rtl/>
        </w:rPr>
        <w:fldChar w:fldCharType="begin"/>
      </w:r>
      <w:r w:rsidRPr="000205F3">
        <w:rPr>
          <w:rFonts w:eastAsia="Times New Roman"/>
          <w:bCs/>
          <w:spacing w:val="-10"/>
          <w:kern w:val="28"/>
          <w:sz w:val="16"/>
          <w:szCs w:val="20"/>
          <w:rtl/>
        </w:rPr>
        <w:instrText xml:space="preserve"> </w:instrText>
      </w:r>
      <w:r w:rsidRPr="000205F3">
        <w:rPr>
          <w:rFonts w:eastAsia="Times New Roman"/>
          <w:bCs/>
          <w:spacing w:val="-10"/>
          <w:kern w:val="28"/>
          <w:sz w:val="16"/>
          <w:szCs w:val="20"/>
        </w:rPr>
        <w:instrText>SEQ</w:instrText>
      </w:r>
      <w:r w:rsidRPr="000205F3">
        <w:rPr>
          <w:rFonts w:eastAsia="Times New Roman"/>
          <w:bCs/>
          <w:spacing w:val="-10"/>
          <w:kern w:val="28"/>
          <w:sz w:val="16"/>
          <w:szCs w:val="20"/>
          <w:rtl/>
        </w:rPr>
        <w:instrText xml:space="preserve"> شکل \* </w:instrText>
      </w:r>
      <w:r w:rsidRPr="000205F3">
        <w:rPr>
          <w:rFonts w:eastAsia="Times New Roman"/>
          <w:bCs/>
          <w:spacing w:val="-10"/>
          <w:kern w:val="28"/>
          <w:sz w:val="16"/>
          <w:szCs w:val="20"/>
        </w:rPr>
        <w:instrText>ARABIC</w:instrText>
      </w:r>
      <w:r w:rsidRPr="000205F3">
        <w:rPr>
          <w:rFonts w:eastAsia="Times New Roman"/>
          <w:bCs/>
          <w:spacing w:val="-10"/>
          <w:kern w:val="28"/>
          <w:sz w:val="16"/>
          <w:szCs w:val="20"/>
          <w:rtl/>
        </w:rPr>
        <w:instrText xml:space="preserve"> </w:instrText>
      </w:r>
      <w:r w:rsidRPr="000205F3">
        <w:rPr>
          <w:rFonts w:eastAsia="Times New Roman"/>
          <w:bCs/>
          <w:spacing w:val="-10"/>
          <w:kern w:val="28"/>
          <w:sz w:val="16"/>
          <w:szCs w:val="20"/>
          <w:rtl/>
        </w:rPr>
        <w:fldChar w:fldCharType="separate"/>
      </w:r>
      <w:r w:rsidR="00EE7F87">
        <w:rPr>
          <w:rFonts w:eastAsia="Times New Roman"/>
          <w:bCs/>
          <w:noProof/>
          <w:spacing w:val="-10"/>
          <w:kern w:val="28"/>
          <w:sz w:val="16"/>
          <w:szCs w:val="20"/>
          <w:rtl/>
        </w:rPr>
        <w:t>3</w:t>
      </w:r>
      <w:r w:rsidRPr="000205F3">
        <w:rPr>
          <w:rFonts w:eastAsia="Times New Roman"/>
          <w:bCs/>
          <w:spacing w:val="-10"/>
          <w:kern w:val="28"/>
          <w:sz w:val="16"/>
          <w:szCs w:val="20"/>
          <w:rtl/>
        </w:rPr>
        <w:fldChar w:fldCharType="end"/>
      </w:r>
      <w:r w:rsidRPr="000205F3">
        <w:rPr>
          <w:rFonts w:eastAsia="Times New Roman" w:hint="cs"/>
          <w:bCs/>
          <w:spacing w:val="-10"/>
          <w:kern w:val="28"/>
          <w:sz w:val="16"/>
          <w:szCs w:val="20"/>
          <w:rtl/>
        </w:rPr>
        <w:t>). موقعیت جغرافیایی استان زنجان</w:t>
      </w:r>
    </w:p>
    <w:p w14:paraId="719F97FA" w14:textId="0948CD25" w:rsidR="007C4A87" w:rsidRPr="000205F3" w:rsidRDefault="007C4A87" w:rsidP="00C47AA4">
      <w:pPr>
        <w:contextualSpacing/>
        <w:jc w:val="center"/>
        <w:rPr>
          <w:rFonts w:eastAsia="Times New Roman"/>
          <w:bCs/>
          <w:spacing w:val="-10"/>
          <w:kern w:val="28"/>
          <w:sz w:val="16"/>
          <w:szCs w:val="20"/>
          <w:rtl/>
          <w:lang w:bidi="fa-IR"/>
        </w:rPr>
      </w:pPr>
      <w:r>
        <w:rPr>
          <w:rFonts w:eastAsia="Times New Roman" w:hint="cs"/>
          <w:bCs/>
          <w:spacing w:val="-10"/>
          <w:kern w:val="28"/>
          <w:sz w:val="16"/>
          <w:szCs w:val="20"/>
          <w:rtl/>
        </w:rPr>
        <w:t>منبع: محققان، 1404</w:t>
      </w:r>
    </w:p>
    <w:p w14:paraId="6432819C" w14:textId="77777777" w:rsidR="00C47AA4" w:rsidRPr="000205F3" w:rsidRDefault="00C47AA4" w:rsidP="00C47AA4">
      <w:pPr>
        <w:rPr>
          <w:rtl/>
          <w:lang w:bidi="fa-IR"/>
        </w:rPr>
      </w:pPr>
    </w:p>
    <w:p w14:paraId="0BA74396" w14:textId="5582F912" w:rsidR="00667638" w:rsidRPr="000205F3" w:rsidRDefault="00D32D24" w:rsidP="00C47AA4">
      <w:pPr>
        <w:rPr>
          <w:b/>
          <w:bCs/>
          <w:sz w:val="20"/>
          <w:szCs w:val="24"/>
          <w:rtl/>
          <w:lang w:bidi="fa-IR"/>
        </w:rPr>
      </w:pPr>
      <w:r w:rsidRPr="000205F3">
        <w:rPr>
          <w:rFonts w:hint="cs"/>
          <w:b/>
          <w:bCs/>
          <w:sz w:val="20"/>
          <w:szCs w:val="24"/>
          <w:rtl/>
          <w:lang w:bidi="fa-IR"/>
        </w:rPr>
        <w:t>یافته‌ها</w:t>
      </w:r>
    </w:p>
    <w:p w14:paraId="5C402C6D" w14:textId="7253F138" w:rsidR="00667638" w:rsidRPr="000205F3" w:rsidRDefault="00667638" w:rsidP="00667638">
      <w:pPr>
        <w:rPr>
          <w:b/>
          <w:bCs/>
          <w:sz w:val="18"/>
          <w:szCs w:val="22"/>
          <w:rtl/>
          <w:lang w:bidi="fa-IR"/>
        </w:rPr>
      </w:pPr>
      <w:r w:rsidRPr="000205F3">
        <w:rPr>
          <w:rFonts w:hint="cs"/>
          <w:b/>
          <w:bCs/>
          <w:sz w:val="18"/>
          <w:szCs w:val="22"/>
          <w:rtl/>
          <w:lang w:bidi="fa-IR"/>
        </w:rPr>
        <w:t>الف</w:t>
      </w:r>
      <w:r w:rsidR="000E4F69" w:rsidRPr="000205F3">
        <w:rPr>
          <w:rFonts w:hint="cs"/>
          <w:b/>
          <w:bCs/>
          <w:sz w:val="18"/>
          <w:szCs w:val="22"/>
          <w:rtl/>
          <w:lang w:bidi="fa-IR"/>
        </w:rPr>
        <w:t>:</w:t>
      </w:r>
      <w:r w:rsidRPr="000205F3">
        <w:rPr>
          <w:rFonts w:hint="cs"/>
          <w:b/>
          <w:bCs/>
          <w:sz w:val="18"/>
          <w:szCs w:val="22"/>
          <w:rtl/>
          <w:lang w:bidi="fa-IR"/>
        </w:rPr>
        <w:t xml:space="preserve"> شناخت نیازها و انتظارات گردشگران</w:t>
      </w:r>
      <w:r w:rsidR="003B3924" w:rsidRPr="000205F3">
        <w:rPr>
          <w:rFonts w:hint="cs"/>
          <w:b/>
          <w:bCs/>
          <w:sz w:val="18"/>
          <w:szCs w:val="22"/>
          <w:rtl/>
          <w:lang w:bidi="fa-IR"/>
        </w:rPr>
        <w:t xml:space="preserve"> مذهبی</w:t>
      </w:r>
    </w:p>
    <w:p w14:paraId="24F53B53" w14:textId="77777777" w:rsidR="00667638" w:rsidRPr="000205F3" w:rsidRDefault="00667638" w:rsidP="000E4F69">
      <w:pPr>
        <w:ind w:firstLine="284"/>
        <w:rPr>
          <w:rtl/>
          <w:lang w:bidi="fa-IR"/>
        </w:rPr>
      </w:pPr>
      <w:r w:rsidRPr="000205F3">
        <w:rPr>
          <w:rtl/>
          <w:lang w:bidi="fa-IR"/>
        </w:rPr>
        <w:t>در ا</w:t>
      </w:r>
      <w:r w:rsidRPr="000205F3">
        <w:rPr>
          <w:rFonts w:hint="cs"/>
          <w:rtl/>
          <w:lang w:bidi="fa-IR"/>
        </w:rPr>
        <w:t>ین</w:t>
      </w:r>
      <w:r w:rsidRPr="000205F3">
        <w:rPr>
          <w:rtl/>
          <w:lang w:bidi="fa-IR"/>
        </w:rPr>
        <w:t xml:space="preserve"> بخش، به تحل</w:t>
      </w:r>
      <w:r w:rsidRPr="000205F3">
        <w:rPr>
          <w:rFonts w:hint="cs"/>
          <w:rtl/>
          <w:lang w:bidi="fa-IR"/>
        </w:rPr>
        <w:t>یل</w:t>
      </w:r>
      <w:r w:rsidRPr="000205F3">
        <w:rPr>
          <w:rtl/>
          <w:lang w:bidi="fa-IR"/>
        </w:rPr>
        <w:t xml:space="preserve"> </w:t>
      </w:r>
      <w:r w:rsidRPr="000205F3">
        <w:rPr>
          <w:rFonts w:hint="cs"/>
          <w:rtl/>
          <w:lang w:bidi="fa-IR"/>
        </w:rPr>
        <w:t>یافته‌های</w:t>
      </w:r>
      <w:r w:rsidRPr="000205F3">
        <w:rPr>
          <w:rtl/>
          <w:lang w:bidi="fa-IR"/>
        </w:rPr>
        <w:t xml:space="preserve"> به‌دست‌آمده از مصاحبه‌ پرداخته م</w:t>
      </w:r>
      <w:r w:rsidRPr="000205F3">
        <w:rPr>
          <w:rFonts w:hint="cs"/>
          <w:rtl/>
          <w:lang w:bidi="fa-IR"/>
        </w:rPr>
        <w:t>ی‌شود</w:t>
      </w:r>
      <w:r w:rsidRPr="000205F3">
        <w:rPr>
          <w:rtl/>
          <w:lang w:bidi="fa-IR"/>
        </w:rPr>
        <w:t>. به دل</w:t>
      </w:r>
      <w:r w:rsidRPr="000205F3">
        <w:rPr>
          <w:rFonts w:hint="cs"/>
          <w:rtl/>
          <w:lang w:bidi="fa-IR"/>
        </w:rPr>
        <w:t>یل</w:t>
      </w:r>
      <w:r w:rsidRPr="000205F3">
        <w:rPr>
          <w:rtl/>
          <w:lang w:bidi="fa-IR"/>
        </w:rPr>
        <w:t xml:space="preserve"> شرا</w:t>
      </w:r>
      <w:r w:rsidRPr="000205F3">
        <w:rPr>
          <w:rFonts w:hint="cs"/>
          <w:rtl/>
          <w:lang w:bidi="fa-IR"/>
        </w:rPr>
        <w:t>یط</w:t>
      </w:r>
      <w:r w:rsidRPr="000205F3">
        <w:rPr>
          <w:rtl/>
          <w:lang w:bidi="fa-IR"/>
        </w:rPr>
        <w:t xml:space="preserve"> خاص زمان</w:t>
      </w:r>
      <w:r w:rsidRPr="000205F3">
        <w:rPr>
          <w:rFonts w:hint="cs"/>
          <w:rtl/>
          <w:lang w:bidi="fa-IR"/>
        </w:rPr>
        <w:t>ی</w:t>
      </w:r>
      <w:r w:rsidRPr="000205F3">
        <w:rPr>
          <w:rtl/>
          <w:lang w:bidi="fa-IR"/>
        </w:rPr>
        <w:t xml:space="preserve"> و مکان برگزار</w:t>
      </w:r>
      <w:r w:rsidRPr="000205F3">
        <w:rPr>
          <w:rFonts w:hint="cs"/>
          <w:rtl/>
          <w:lang w:bidi="fa-IR"/>
        </w:rPr>
        <w:t>ی</w:t>
      </w:r>
      <w:r w:rsidRPr="000205F3">
        <w:rPr>
          <w:rtl/>
          <w:lang w:bidi="fa-IR"/>
        </w:rPr>
        <w:t xml:space="preserve"> مراسم آ</w:t>
      </w:r>
      <w:r w:rsidRPr="000205F3">
        <w:rPr>
          <w:rFonts w:hint="cs"/>
          <w:rtl/>
          <w:lang w:bidi="fa-IR"/>
        </w:rPr>
        <w:t>یینی</w:t>
      </w:r>
      <w:r w:rsidRPr="000205F3">
        <w:rPr>
          <w:rtl/>
          <w:lang w:bidi="fa-IR"/>
        </w:rPr>
        <w:t xml:space="preserve"> و همچن</w:t>
      </w:r>
      <w:r w:rsidRPr="000205F3">
        <w:rPr>
          <w:rFonts w:hint="cs"/>
          <w:rtl/>
          <w:lang w:bidi="fa-IR"/>
        </w:rPr>
        <w:t>ین</w:t>
      </w:r>
      <w:r w:rsidRPr="000205F3">
        <w:rPr>
          <w:rtl/>
          <w:lang w:bidi="fa-IR"/>
        </w:rPr>
        <w:t xml:space="preserve"> لزوم رعا</w:t>
      </w:r>
      <w:r w:rsidRPr="000205F3">
        <w:rPr>
          <w:rFonts w:hint="cs"/>
          <w:rtl/>
          <w:lang w:bidi="fa-IR"/>
        </w:rPr>
        <w:t>یت</w:t>
      </w:r>
      <w:r w:rsidRPr="000205F3">
        <w:rPr>
          <w:rtl/>
          <w:lang w:bidi="fa-IR"/>
        </w:rPr>
        <w:t xml:space="preserve"> حرمت فضا و آرامش ذهن</w:t>
      </w:r>
      <w:r w:rsidRPr="000205F3">
        <w:rPr>
          <w:rFonts w:hint="cs"/>
          <w:rtl/>
          <w:lang w:bidi="fa-IR"/>
        </w:rPr>
        <w:t>ی</w:t>
      </w:r>
      <w:r w:rsidRPr="000205F3">
        <w:rPr>
          <w:rtl/>
          <w:lang w:bidi="fa-IR"/>
        </w:rPr>
        <w:t xml:space="preserve"> مشارکت‌کنندگان، امکان طرح برخ</w:t>
      </w:r>
      <w:r w:rsidRPr="000205F3">
        <w:rPr>
          <w:rFonts w:hint="cs"/>
          <w:rtl/>
          <w:lang w:bidi="fa-IR"/>
        </w:rPr>
        <w:t>ی</w:t>
      </w:r>
      <w:r w:rsidRPr="000205F3">
        <w:rPr>
          <w:rtl/>
          <w:lang w:bidi="fa-IR"/>
        </w:rPr>
        <w:t xml:space="preserve"> پرسش‌ها</w:t>
      </w:r>
      <w:r w:rsidRPr="000205F3">
        <w:rPr>
          <w:rFonts w:hint="cs"/>
          <w:rtl/>
          <w:lang w:bidi="fa-IR"/>
        </w:rPr>
        <w:t>ی</w:t>
      </w:r>
      <w:r w:rsidRPr="000205F3">
        <w:rPr>
          <w:rtl/>
          <w:lang w:bidi="fa-IR"/>
        </w:rPr>
        <w:t xml:space="preserve"> شخص</w:t>
      </w:r>
      <w:r w:rsidRPr="000205F3">
        <w:rPr>
          <w:rFonts w:hint="cs"/>
          <w:rtl/>
          <w:lang w:bidi="fa-IR"/>
        </w:rPr>
        <w:t>ی</w:t>
      </w:r>
      <w:r w:rsidRPr="000205F3">
        <w:rPr>
          <w:rtl/>
          <w:lang w:bidi="fa-IR"/>
        </w:rPr>
        <w:t xml:space="preserve"> وجود نداش</w:t>
      </w:r>
      <w:r w:rsidRPr="000205F3">
        <w:rPr>
          <w:rFonts w:hint="cs"/>
          <w:rtl/>
          <w:lang w:bidi="fa-IR"/>
        </w:rPr>
        <w:t>ت</w:t>
      </w:r>
      <w:r w:rsidRPr="000205F3">
        <w:rPr>
          <w:rtl/>
          <w:lang w:bidi="fa-IR"/>
        </w:rPr>
        <w:t xml:space="preserve"> و تمرکز بر درک انتظارات، ن</w:t>
      </w:r>
      <w:r w:rsidRPr="000205F3">
        <w:rPr>
          <w:rFonts w:hint="cs"/>
          <w:rtl/>
          <w:lang w:bidi="fa-IR"/>
        </w:rPr>
        <w:t>یازها</w:t>
      </w:r>
      <w:r w:rsidRPr="000205F3">
        <w:rPr>
          <w:rtl/>
          <w:lang w:bidi="fa-IR"/>
        </w:rPr>
        <w:t xml:space="preserve"> و تجارب مستق</w:t>
      </w:r>
      <w:r w:rsidRPr="000205F3">
        <w:rPr>
          <w:rFonts w:hint="cs"/>
          <w:rtl/>
          <w:lang w:bidi="fa-IR"/>
        </w:rPr>
        <w:t>یم</w:t>
      </w:r>
      <w:r w:rsidRPr="000205F3">
        <w:rPr>
          <w:rtl/>
          <w:lang w:bidi="fa-IR"/>
        </w:rPr>
        <w:t xml:space="preserve"> آنان از خدمات ارائه‌شده بود. </w:t>
      </w:r>
      <w:r w:rsidRPr="000205F3">
        <w:rPr>
          <w:rFonts w:hint="cs"/>
          <w:rtl/>
          <w:lang w:bidi="fa-IR"/>
        </w:rPr>
        <w:t xml:space="preserve">بنابراین با توجه به نتایج پژوهش، مهمترین خدمات و انتظارات گردشگران در زمان شرکت در مراسم آیینی- مذهبی در شکل (4) ارائه شده است. </w:t>
      </w:r>
    </w:p>
    <w:p w14:paraId="464508A2" w14:textId="009FE500" w:rsidR="00667638" w:rsidRPr="000205F3" w:rsidRDefault="00AD7884" w:rsidP="00667638">
      <w:pPr>
        <w:jc w:val="center"/>
        <w:rPr>
          <w:rFonts w:eastAsia="SimSun" w:cs="B Mitra"/>
          <w:rtl/>
          <w:lang w:bidi="fa-IR"/>
        </w:rPr>
      </w:pPr>
      <w:r w:rsidRPr="000205F3">
        <w:rPr>
          <w:rFonts w:eastAsia="SimSun" w:cs="B Mitra"/>
          <w:noProof/>
          <w:rtl/>
          <w:lang w:val="fa-IR" w:bidi="fa-IR"/>
        </w:rPr>
        <w:drawing>
          <wp:inline distT="0" distB="0" distL="0" distR="0" wp14:anchorId="1120E0BC" wp14:editId="57D1797C">
            <wp:extent cx="4272871" cy="2412000"/>
            <wp:effectExtent l="0" t="0" r="0" b="7620"/>
            <wp:docPr id="4574154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15448" name="Picture 457415448"/>
                    <pic:cNvPicPr/>
                  </pic:nvPicPr>
                  <pic:blipFill>
                    <a:blip r:embed="rId26" cstate="hqprint">
                      <a:extLst>
                        <a:ext uri="{28A0092B-C50C-407E-A947-70E740481C1C}">
                          <a14:useLocalDpi xmlns:a14="http://schemas.microsoft.com/office/drawing/2010/main"/>
                        </a:ext>
                      </a:extLst>
                    </a:blip>
                    <a:stretch>
                      <a:fillRect/>
                    </a:stretch>
                  </pic:blipFill>
                  <pic:spPr>
                    <a:xfrm>
                      <a:off x="0" y="0"/>
                      <a:ext cx="4272871" cy="2412000"/>
                    </a:xfrm>
                    <a:prstGeom prst="rect">
                      <a:avLst/>
                    </a:prstGeom>
                  </pic:spPr>
                </pic:pic>
              </a:graphicData>
            </a:graphic>
          </wp:inline>
        </w:drawing>
      </w:r>
    </w:p>
    <w:p w14:paraId="6168FFD9" w14:textId="6E4EE504" w:rsidR="00667638" w:rsidRPr="000205F3" w:rsidRDefault="00763E85" w:rsidP="00667638">
      <w:pPr>
        <w:contextualSpacing/>
        <w:jc w:val="center"/>
        <w:rPr>
          <w:rFonts w:eastAsia="Times New Roman"/>
          <w:bCs/>
          <w:spacing w:val="-10"/>
          <w:kern w:val="28"/>
          <w:sz w:val="16"/>
          <w:szCs w:val="20"/>
          <w:rtl/>
          <w:lang w:bidi="fa-IR"/>
        </w:rPr>
      </w:pPr>
      <w:r w:rsidRPr="000205F3">
        <w:rPr>
          <w:rFonts w:eastAsia="Times New Roman"/>
          <w:bCs/>
          <w:spacing w:val="-10"/>
          <w:kern w:val="28"/>
          <w:sz w:val="16"/>
          <w:szCs w:val="20"/>
          <w:rtl/>
        </w:rPr>
        <w:lastRenderedPageBreak/>
        <w:t xml:space="preserve">شکل </w:t>
      </w:r>
      <w:r w:rsidRPr="000205F3">
        <w:rPr>
          <w:rFonts w:eastAsia="Times New Roman" w:hint="cs"/>
          <w:bCs/>
          <w:spacing w:val="-10"/>
          <w:kern w:val="28"/>
          <w:sz w:val="16"/>
          <w:szCs w:val="20"/>
          <w:rtl/>
        </w:rPr>
        <w:t>(</w:t>
      </w:r>
      <w:r w:rsidRPr="000205F3">
        <w:rPr>
          <w:rFonts w:eastAsia="Times New Roman"/>
          <w:bCs/>
          <w:spacing w:val="-10"/>
          <w:kern w:val="28"/>
          <w:sz w:val="16"/>
          <w:szCs w:val="20"/>
          <w:rtl/>
        </w:rPr>
        <w:fldChar w:fldCharType="begin"/>
      </w:r>
      <w:r w:rsidRPr="000205F3">
        <w:rPr>
          <w:rFonts w:eastAsia="Times New Roman"/>
          <w:bCs/>
          <w:spacing w:val="-10"/>
          <w:kern w:val="28"/>
          <w:sz w:val="16"/>
          <w:szCs w:val="20"/>
          <w:rtl/>
        </w:rPr>
        <w:instrText xml:space="preserve"> </w:instrText>
      </w:r>
      <w:r w:rsidRPr="000205F3">
        <w:rPr>
          <w:rFonts w:eastAsia="Times New Roman"/>
          <w:bCs/>
          <w:spacing w:val="-10"/>
          <w:kern w:val="28"/>
          <w:sz w:val="16"/>
          <w:szCs w:val="20"/>
        </w:rPr>
        <w:instrText>SEQ</w:instrText>
      </w:r>
      <w:r w:rsidRPr="000205F3">
        <w:rPr>
          <w:rFonts w:eastAsia="Times New Roman"/>
          <w:bCs/>
          <w:spacing w:val="-10"/>
          <w:kern w:val="28"/>
          <w:sz w:val="16"/>
          <w:szCs w:val="20"/>
          <w:rtl/>
        </w:rPr>
        <w:instrText xml:space="preserve"> شکل \* </w:instrText>
      </w:r>
      <w:r w:rsidRPr="000205F3">
        <w:rPr>
          <w:rFonts w:eastAsia="Times New Roman"/>
          <w:bCs/>
          <w:spacing w:val="-10"/>
          <w:kern w:val="28"/>
          <w:sz w:val="16"/>
          <w:szCs w:val="20"/>
        </w:rPr>
        <w:instrText>ARABIC</w:instrText>
      </w:r>
      <w:r w:rsidRPr="000205F3">
        <w:rPr>
          <w:rFonts w:eastAsia="Times New Roman"/>
          <w:bCs/>
          <w:spacing w:val="-10"/>
          <w:kern w:val="28"/>
          <w:sz w:val="16"/>
          <w:szCs w:val="20"/>
          <w:rtl/>
        </w:rPr>
        <w:instrText xml:space="preserve"> </w:instrText>
      </w:r>
      <w:r w:rsidRPr="000205F3">
        <w:rPr>
          <w:rFonts w:eastAsia="Times New Roman"/>
          <w:bCs/>
          <w:spacing w:val="-10"/>
          <w:kern w:val="28"/>
          <w:sz w:val="16"/>
          <w:szCs w:val="20"/>
          <w:rtl/>
        </w:rPr>
        <w:fldChar w:fldCharType="separate"/>
      </w:r>
      <w:r w:rsidR="00EE7F87">
        <w:rPr>
          <w:rFonts w:eastAsia="Times New Roman"/>
          <w:bCs/>
          <w:noProof/>
          <w:spacing w:val="-10"/>
          <w:kern w:val="28"/>
          <w:sz w:val="16"/>
          <w:szCs w:val="20"/>
          <w:rtl/>
        </w:rPr>
        <w:t>4</w:t>
      </w:r>
      <w:r w:rsidRPr="000205F3">
        <w:rPr>
          <w:rFonts w:eastAsia="Times New Roman"/>
          <w:bCs/>
          <w:spacing w:val="-10"/>
          <w:kern w:val="28"/>
          <w:sz w:val="16"/>
          <w:szCs w:val="20"/>
          <w:rtl/>
        </w:rPr>
        <w:fldChar w:fldCharType="end"/>
      </w:r>
      <w:r w:rsidRPr="000205F3">
        <w:rPr>
          <w:rFonts w:eastAsia="Times New Roman" w:hint="cs"/>
          <w:bCs/>
          <w:spacing w:val="-10"/>
          <w:kern w:val="28"/>
          <w:sz w:val="16"/>
          <w:szCs w:val="20"/>
          <w:rtl/>
        </w:rPr>
        <w:t xml:space="preserve">). </w:t>
      </w:r>
      <w:r w:rsidR="00667638" w:rsidRPr="000205F3">
        <w:rPr>
          <w:rFonts w:eastAsia="Times New Roman" w:hint="cs"/>
          <w:bCs/>
          <w:spacing w:val="-10"/>
          <w:kern w:val="28"/>
          <w:sz w:val="16"/>
          <w:szCs w:val="20"/>
          <w:rtl/>
        </w:rPr>
        <w:t>نیازها و انتظارات گردشگران از خدمات گردشگری</w:t>
      </w:r>
    </w:p>
    <w:p w14:paraId="2F0F2C2C" w14:textId="77777777" w:rsidR="000831EB" w:rsidRPr="007C4A87" w:rsidRDefault="000831EB" w:rsidP="000831EB">
      <w:pPr>
        <w:jc w:val="center"/>
        <w:rPr>
          <w:rFonts w:eastAsia="Times New Roman"/>
          <w:b/>
          <w:bCs/>
          <w:sz w:val="20"/>
          <w:szCs w:val="20"/>
          <w:rtl/>
        </w:rPr>
      </w:pPr>
      <w:r w:rsidRPr="007C4A87">
        <w:rPr>
          <w:rFonts w:eastAsia="Times New Roman"/>
          <w:b/>
          <w:bCs/>
          <w:sz w:val="20"/>
          <w:szCs w:val="20"/>
          <w:rtl/>
        </w:rPr>
        <w:t>منبع:</w:t>
      </w:r>
      <w:r w:rsidRPr="007C4A87">
        <w:rPr>
          <w:rFonts w:eastAsia="Times New Roman" w:hint="cs"/>
          <w:b/>
          <w:bCs/>
          <w:sz w:val="20"/>
          <w:szCs w:val="20"/>
          <w:rtl/>
        </w:rPr>
        <w:t xml:space="preserve"> یافته‌های تحقیق: 1404</w:t>
      </w:r>
    </w:p>
    <w:p w14:paraId="142C0F3C" w14:textId="77777777" w:rsidR="00667638" w:rsidRPr="000205F3" w:rsidRDefault="00667638" w:rsidP="00667638">
      <w:pPr>
        <w:rPr>
          <w:rFonts w:eastAsia="SimSun" w:cs="B Mitra"/>
          <w:rtl/>
          <w:lang w:bidi="fa-IR"/>
        </w:rPr>
      </w:pPr>
    </w:p>
    <w:p w14:paraId="79513DBF" w14:textId="77777777" w:rsidR="00667638" w:rsidRPr="000205F3" w:rsidRDefault="00667638" w:rsidP="000E4F69">
      <w:pPr>
        <w:ind w:firstLine="284"/>
        <w:rPr>
          <w:rtl/>
          <w:lang w:bidi="fa-IR"/>
        </w:rPr>
      </w:pPr>
      <w:r w:rsidRPr="000205F3">
        <w:rPr>
          <w:rFonts w:hint="cs"/>
          <w:rtl/>
          <w:lang w:bidi="fa-IR"/>
        </w:rPr>
        <w:t>یافته‌ها</w:t>
      </w:r>
      <w:r w:rsidRPr="000205F3">
        <w:rPr>
          <w:rtl/>
          <w:lang w:bidi="fa-IR"/>
        </w:rPr>
        <w:t xml:space="preserve"> نشان م</w:t>
      </w:r>
      <w:r w:rsidRPr="000205F3">
        <w:rPr>
          <w:rFonts w:hint="cs"/>
          <w:rtl/>
          <w:lang w:bidi="fa-IR"/>
        </w:rPr>
        <w:t>ی‌دهد که</w:t>
      </w:r>
      <w:r w:rsidRPr="000205F3">
        <w:rPr>
          <w:rtl/>
          <w:lang w:bidi="fa-IR"/>
        </w:rPr>
        <w:t xml:space="preserve"> انتظارات گردشگران از خدمات، ابعاد متنوع</w:t>
      </w:r>
      <w:r w:rsidRPr="000205F3">
        <w:rPr>
          <w:rFonts w:hint="cs"/>
          <w:rtl/>
          <w:lang w:bidi="fa-IR"/>
        </w:rPr>
        <w:t>ی</w:t>
      </w:r>
      <w:r w:rsidRPr="000205F3">
        <w:rPr>
          <w:rtl/>
          <w:lang w:bidi="fa-IR"/>
        </w:rPr>
        <w:t xml:space="preserve"> را شامل م</w:t>
      </w:r>
      <w:r w:rsidRPr="000205F3">
        <w:rPr>
          <w:rFonts w:hint="cs"/>
          <w:rtl/>
          <w:lang w:bidi="fa-IR"/>
        </w:rPr>
        <w:t>ی‌شود</w:t>
      </w:r>
      <w:r w:rsidRPr="000205F3">
        <w:rPr>
          <w:rtl/>
          <w:lang w:bidi="fa-IR"/>
        </w:rPr>
        <w:t xml:space="preserve"> که در </w:t>
      </w:r>
      <w:r w:rsidRPr="000205F3">
        <w:rPr>
          <w:rFonts w:hint="cs"/>
          <w:rtl/>
          <w:lang w:bidi="fa-IR"/>
        </w:rPr>
        <w:t>چهار</w:t>
      </w:r>
      <w:r w:rsidRPr="000205F3">
        <w:rPr>
          <w:rtl/>
          <w:lang w:bidi="fa-IR"/>
        </w:rPr>
        <w:t xml:space="preserve"> </w:t>
      </w:r>
      <w:r w:rsidRPr="000205F3">
        <w:rPr>
          <w:rFonts w:hint="cs"/>
          <w:rtl/>
          <w:lang w:bidi="fa-IR"/>
        </w:rPr>
        <w:t>بعد</w:t>
      </w:r>
      <w:r w:rsidRPr="000205F3">
        <w:rPr>
          <w:rtl/>
          <w:lang w:bidi="fa-IR"/>
        </w:rPr>
        <w:t xml:space="preserve"> اقتصاد</w:t>
      </w:r>
      <w:r w:rsidRPr="000205F3">
        <w:rPr>
          <w:rFonts w:hint="cs"/>
          <w:rtl/>
          <w:lang w:bidi="fa-IR"/>
        </w:rPr>
        <w:t>ی،</w:t>
      </w:r>
      <w:r w:rsidRPr="000205F3">
        <w:rPr>
          <w:rtl/>
          <w:lang w:bidi="fa-IR"/>
        </w:rPr>
        <w:t xml:space="preserve"> فرهنگ</w:t>
      </w:r>
      <w:r w:rsidRPr="000205F3">
        <w:rPr>
          <w:rFonts w:hint="cs"/>
          <w:rtl/>
          <w:lang w:bidi="fa-IR"/>
        </w:rPr>
        <w:t>ی،</w:t>
      </w:r>
      <w:r w:rsidRPr="000205F3">
        <w:rPr>
          <w:rtl/>
          <w:lang w:bidi="fa-IR"/>
        </w:rPr>
        <w:t xml:space="preserve"> مح</w:t>
      </w:r>
      <w:r w:rsidRPr="000205F3">
        <w:rPr>
          <w:rFonts w:hint="cs"/>
          <w:rtl/>
          <w:lang w:bidi="fa-IR"/>
        </w:rPr>
        <w:t>یطی</w:t>
      </w:r>
      <w:r w:rsidRPr="000205F3">
        <w:rPr>
          <w:rtl/>
          <w:lang w:bidi="fa-IR"/>
        </w:rPr>
        <w:t xml:space="preserve"> </w:t>
      </w:r>
      <w:r w:rsidRPr="000205F3">
        <w:rPr>
          <w:rFonts w:hint="cs"/>
          <w:rtl/>
          <w:lang w:bidi="fa-IR"/>
        </w:rPr>
        <w:t xml:space="preserve">و </w:t>
      </w:r>
      <w:r w:rsidRPr="000205F3">
        <w:rPr>
          <w:rtl/>
          <w:lang w:bidi="fa-IR"/>
        </w:rPr>
        <w:t>اجتماع</w:t>
      </w:r>
      <w:r w:rsidRPr="000205F3">
        <w:rPr>
          <w:rFonts w:hint="cs"/>
          <w:rtl/>
          <w:lang w:bidi="fa-IR"/>
        </w:rPr>
        <w:t xml:space="preserve">ی </w:t>
      </w:r>
      <w:r w:rsidRPr="000205F3">
        <w:rPr>
          <w:rtl/>
          <w:lang w:bidi="fa-IR"/>
        </w:rPr>
        <w:t>قابل طبقه‌بند</w:t>
      </w:r>
      <w:r w:rsidRPr="000205F3">
        <w:rPr>
          <w:rFonts w:hint="cs"/>
          <w:rtl/>
          <w:lang w:bidi="fa-IR"/>
        </w:rPr>
        <w:t>ی</w:t>
      </w:r>
      <w:r w:rsidRPr="000205F3">
        <w:rPr>
          <w:rtl/>
          <w:lang w:bidi="fa-IR"/>
        </w:rPr>
        <w:t xml:space="preserve"> است. ا</w:t>
      </w:r>
      <w:r w:rsidRPr="000205F3">
        <w:rPr>
          <w:rFonts w:hint="cs"/>
          <w:rtl/>
          <w:lang w:bidi="fa-IR"/>
        </w:rPr>
        <w:t>ین</w:t>
      </w:r>
      <w:r w:rsidRPr="000205F3">
        <w:rPr>
          <w:rtl/>
          <w:lang w:bidi="fa-IR"/>
        </w:rPr>
        <w:t xml:space="preserve"> نشان م</w:t>
      </w:r>
      <w:r w:rsidRPr="000205F3">
        <w:rPr>
          <w:rFonts w:hint="cs"/>
          <w:rtl/>
          <w:lang w:bidi="fa-IR"/>
        </w:rPr>
        <w:t>ی‌دهد،</w:t>
      </w:r>
      <w:r w:rsidRPr="000205F3">
        <w:rPr>
          <w:rtl/>
          <w:lang w:bidi="fa-IR"/>
        </w:rPr>
        <w:t xml:space="preserve"> رضا</w:t>
      </w:r>
      <w:r w:rsidRPr="000205F3">
        <w:rPr>
          <w:rFonts w:hint="cs"/>
          <w:rtl/>
          <w:lang w:bidi="fa-IR"/>
        </w:rPr>
        <w:t>یت</w:t>
      </w:r>
      <w:r w:rsidRPr="000205F3">
        <w:rPr>
          <w:rtl/>
          <w:lang w:bidi="fa-IR"/>
        </w:rPr>
        <w:t xml:space="preserve"> گردشگر</w:t>
      </w:r>
      <w:r w:rsidRPr="000205F3">
        <w:rPr>
          <w:rFonts w:hint="cs"/>
          <w:rtl/>
          <w:lang w:bidi="fa-IR"/>
        </w:rPr>
        <w:t>ان</w:t>
      </w:r>
      <w:r w:rsidRPr="000205F3">
        <w:rPr>
          <w:rtl/>
          <w:lang w:bidi="fa-IR"/>
        </w:rPr>
        <w:t xml:space="preserve"> </w:t>
      </w:r>
      <w:r w:rsidRPr="000205F3">
        <w:rPr>
          <w:rFonts w:hint="cs"/>
          <w:rtl/>
          <w:lang w:bidi="fa-IR"/>
        </w:rPr>
        <w:t>بستگی به</w:t>
      </w:r>
      <w:r w:rsidRPr="000205F3">
        <w:rPr>
          <w:rtl/>
          <w:lang w:bidi="fa-IR"/>
        </w:rPr>
        <w:t xml:space="preserve"> مجموعه‌ا</w:t>
      </w:r>
      <w:r w:rsidRPr="000205F3">
        <w:rPr>
          <w:rFonts w:hint="cs"/>
          <w:rtl/>
          <w:lang w:bidi="fa-IR"/>
        </w:rPr>
        <w:t>ی</w:t>
      </w:r>
      <w:r w:rsidRPr="000205F3">
        <w:rPr>
          <w:rtl/>
          <w:lang w:bidi="fa-IR"/>
        </w:rPr>
        <w:t xml:space="preserve"> از عوامل هماهنگ و مکمل است.</w:t>
      </w:r>
      <w:r w:rsidRPr="000205F3">
        <w:rPr>
          <w:rFonts w:hint="cs"/>
          <w:rtl/>
          <w:lang w:bidi="fa-IR"/>
        </w:rPr>
        <w:t xml:space="preserve"> ابعاد</w:t>
      </w:r>
      <w:r w:rsidRPr="000205F3">
        <w:rPr>
          <w:rtl/>
          <w:lang w:bidi="fa-IR"/>
        </w:rPr>
        <w:t xml:space="preserve"> اقتصاد</w:t>
      </w:r>
      <w:r w:rsidRPr="000205F3">
        <w:rPr>
          <w:rFonts w:hint="cs"/>
          <w:rtl/>
          <w:lang w:bidi="fa-IR"/>
        </w:rPr>
        <w:t>ی،</w:t>
      </w:r>
      <w:r w:rsidRPr="000205F3">
        <w:rPr>
          <w:rtl/>
          <w:lang w:bidi="fa-IR"/>
        </w:rPr>
        <w:t xml:space="preserve"> پا</w:t>
      </w:r>
      <w:r w:rsidRPr="000205F3">
        <w:rPr>
          <w:rFonts w:hint="cs"/>
          <w:rtl/>
          <w:lang w:bidi="fa-IR"/>
        </w:rPr>
        <w:t>یه‌های</w:t>
      </w:r>
      <w:r w:rsidRPr="000205F3">
        <w:rPr>
          <w:rtl/>
          <w:lang w:bidi="fa-IR"/>
        </w:rPr>
        <w:t xml:space="preserve"> اول</w:t>
      </w:r>
      <w:r w:rsidRPr="000205F3">
        <w:rPr>
          <w:rFonts w:hint="cs"/>
          <w:rtl/>
          <w:lang w:bidi="fa-IR"/>
        </w:rPr>
        <w:t>یه</w:t>
      </w:r>
      <w:r w:rsidRPr="000205F3">
        <w:rPr>
          <w:rtl/>
          <w:lang w:bidi="fa-IR"/>
        </w:rPr>
        <w:t xml:space="preserve"> رضا</w:t>
      </w:r>
      <w:r w:rsidRPr="000205F3">
        <w:rPr>
          <w:rFonts w:hint="cs"/>
          <w:rtl/>
          <w:lang w:bidi="fa-IR"/>
        </w:rPr>
        <w:t>یت</w:t>
      </w:r>
      <w:r w:rsidRPr="000205F3">
        <w:rPr>
          <w:rtl/>
          <w:lang w:bidi="fa-IR"/>
        </w:rPr>
        <w:t xml:space="preserve"> را فراهم م</w:t>
      </w:r>
      <w:r w:rsidRPr="000205F3">
        <w:rPr>
          <w:rFonts w:hint="cs"/>
          <w:rtl/>
          <w:lang w:bidi="fa-IR"/>
        </w:rPr>
        <w:t>ی‌کنند؛</w:t>
      </w:r>
      <w:r w:rsidRPr="000205F3">
        <w:rPr>
          <w:rtl/>
          <w:lang w:bidi="fa-IR"/>
        </w:rPr>
        <w:t xml:space="preserve"> در حال</w:t>
      </w:r>
      <w:r w:rsidRPr="000205F3">
        <w:rPr>
          <w:rFonts w:hint="cs"/>
          <w:rtl/>
          <w:lang w:bidi="fa-IR"/>
        </w:rPr>
        <w:t>ی</w:t>
      </w:r>
      <w:r w:rsidRPr="000205F3">
        <w:rPr>
          <w:rtl/>
          <w:lang w:bidi="fa-IR"/>
        </w:rPr>
        <w:t xml:space="preserve"> که عوامل فرهنگ</w:t>
      </w:r>
      <w:r w:rsidRPr="000205F3">
        <w:rPr>
          <w:rFonts w:hint="cs"/>
          <w:rtl/>
          <w:lang w:bidi="fa-IR"/>
        </w:rPr>
        <w:t>ی،</w:t>
      </w:r>
      <w:r w:rsidRPr="000205F3">
        <w:rPr>
          <w:rtl/>
          <w:lang w:bidi="fa-IR"/>
        </w:rPr>
        <w:t xml:space="preserve"> مح</w:t>
      </w:r>
      <w:r w:rsidRPr="000205F3">
        <w:rPr>
          <w:rFonts w:hint="cs"/>
          <w:rtl/>
          <w:lang w:bidi="fa-IR"/>
        </w:rPr>
        <w:t>یطی</w:t>
      </w:r>
      <w:r w:rsidRPr="000205F3">
        <w:rPr>
          <w:rtl/>
          <w:lang w:bidi="fa-IR"/>
        </w:rPr>
        <w:t xml:space="preserve"> </w:t>
      </w:r>
      <w:r w:rsidRPr="000205F3">
        <w:rPr>
          <w:rFonts w:hint="cs"/>
          <w:rtl/>
          <w:lang w:bidi="fa-IR"/>
        </w:rPr>
        <w:t xml:space="preserve">و </w:t>
      </w:r>
      <w:r w:rsidRPr="000205F3">
        <w:rPr>
          <w:rtl/>
          <w:lang w:bidi="fa-IR"/>
        </w:rPr>
        <w:t>اجتماع</w:t>
      </w:r>
      <w:r w:rsidRPr="000205F3">
        <w:rPr>
          <w:rFonts w:hint="cs"/>
          <w:rtl/>
          <w:lang w:bidi="fa-IR"/>
        </w:rPr>
        <w:t>ی</w:t>
      </w:r>
      <w:r w:rsidRPr="000205F3">
        <w:rPr>
          <w:rtl/>
          <w:lang w:bidi="fa-IR"/>
        </w:rPr>
        <w:t xml:space="preserve"> به غنا</w:t>
      </w:r>
      <w:r w:rsidRPr="000205F3">
        <w:rPr>
          <w:rFonts w:hint="cs"/>
          <w:rtl/>
          <w:lang w:bidi="fa-IR"/>
        </w:rPr>
        <w:t>ی</w:t>
      </w:r>
      <w:r w:rsidRPr="000205F3">
        <w:rPr>
          <w:rtl/>
          <w:lang w:bidi="fa-IR"/>
        </w:rPr>
        <w:t xml:space="preserve"> تجربه و تقو</w:t>
      </w:r>
      <w:r w:rsidRPr="000205F3">
        <w:rPr>
          <w:rFonts w:hint="cs"/>
          <w:rtl/>
          <w:lang w:bidi="fa-IR"/>
        </w:rPr>
        <w:t>یت</w:t>
      </w:r>
      <w:r w:rsidRPr="000205F3">
        <w:rPr>
          <w:rtl/>
          <w:lang w:bidi="fa-IR"/>
        </w:rPr>
        <w:t xml:space="preserve"> تصو</w:t>
      </w:r>
      <w:r w:rsidRPr="000205F3">
        <w:rPr>
          <w:rFonts w:hint="cs"/>
          <w:rtl/>
          <w:lang w:bidi="fa-IR"/>
        </w:rPr>
        <w:t>یر</w:t>
      </w:r>
      <w:r w:rsidRPr="000205F3">
        <w:rPr>
          <w:rtl/>
          <w:lang w:bidi="fa-IR"/>
        </w:rPr>
        <w:t xml:space="preserve"> مقصد کمک م</w:t>
      </w:r>
      <w:r w:rsidRPr="000205F3">
        <w:rPr>
          <w:rFonts w:hint="cs"/>
          <w:rtl/>
          <w:lang w:bidi="fa-IR"/>
        </w:rPr>
        <w:t>ی‌کنند</w:t>
      </w:r>
      <w:r w:rsidRPr="000205F3">
        <w:rPr>
          <w:rtl/>
          <w:lang w:bidi="fa-IR"/>
        </w:rPr>
        <w:t xml:space="preserve">. </w:t>
      </w:r>
      <w:r w:rsidRPr="000205F3">
        <w:rPr>
          <w:rFonts w:hint="cs"/>
          <w:rtl/>
          <w:lang w:bidi="fa-IR"/>
        </w:rPr>
        <w:t xml:space="preserve">لذا </w:t>
      </w:r>
      <w:r w:rsidRPr="000205F3">
        <w:rPr>
          <w:rtl/>
          <w:lang w:bidi="fa-IR"/>
        </w:rPr>
        <w:t xml:space="preserve">توسعه </w:t>
      </w:r>
      <w:r w:rsidRPr="000205F3">
        <w:rPr>
          <w:rFonts w:hint="cs"/>
          <w:rtl/>
          <w:lang w:bidi="fa-IR"/>
        </w:rPr>
        <w:t>مناسب</w:t>
      </w:r>
      <w:r w:rsidRPr="000205F3">
        <w:rPr>
          <w:rtl/>
          <w:lang w:bidi="fa-IR"/>
        </w:rPr>
        <w:t xml:space="preserve"> خدمات گردشگر</w:t>
      </w:r>
      <w:r w:rsidRPr="000205F3">
        <w:rPr>
          <w:rFonts w:hint="cs"/>
          <w:rtl/>
          <w:lang w:bidi="fa-IR"/>
        </w:rPr>
        <w:t>ی</w:t>
      </w:r>
      <w:r w:rsidRPr="000205F3">
        <w:rPr>
          <w:rtl/>
          <w:lang w:bidi="fa-IR"/>
        </w:rPr>
        <w:t xml:space="preserve"> مستلزم نگاه</w:t>
      </w:r>
      <w:r w:rsidRPr="000205F3">
        <w:rPr>
          <w:rFonts w:hint="cs"/>
          <w:rtl/>
          <w:lang w:bidi="fa-IR"/>
        </w:rPr>
        <w:t>ی</w:t>
      </w:r>
      <w:r w:rsidRPr="000205F3">
        <w:rPr>
          <w:rtl/>
          <w:lang w:bidi="fa-IR"/>
        </w:rPr>
        <w:t xml:space="preserve"> جامع‌نگر، هماهنگ و مبتن</w:t>
      </w:r>
      <w:r w:rsidRPr="000205F3">
        <w:rPr>
          <w:rFonts w:hint="cs"/>
          <w:rtl/>
          <w:lang w:bidi="fa-IR"/>
        </w:rPr>
        <w:t>ی</w:t>
      </w:r>
      <w:r w:rsidRPr="000205F3">
        <w:rPr>
          <w:rtl/>
          <w:lang w:bidi="fa-IR"/>
        </w:rPr>
        <w:t xml:space="preserve"> بر شناخت دق</w:t>
      </w:r>
      <w:r w:rsidRPr="000205F3">
        <w:rPr>
          <w:rFonts w:hint="cs"/>
          <w:rtl/>
          <w:lang w:bidi="fa-IR"/>
        </w:rPr>
        <w:t>یق</w:t>
      </w:r>
      <w:r w:rsidRPr="000205F3">
        <w:rPr>
          <w:rtl/>
          <w:lang w:bidi="fa-IR"/>
        </w:rPr>
        <w:t xml:space="preserve"> ن</w:t>
      </w:r>
      <w:r w:rsidRPr="000205F3">
        <w:rPr>
          <w:rFonts w:hint="cs"/>
          <w:rtl/>
          <w:lang w:bidi="fa-IR"/>
        </w:rPr>
        <w:t>یازهای</w:t>
      </w:r>
      <w:r w:rsidRPr="000205F3">
        <w:rPr>
          <w:rtl/>
          <w:lang w:bidi="fa-IR"/>
        </w:rPr>
        <w:t xml:space="preserve"> گردشگران است. </w:t>
      </w:r>
      <w:r w:rsidRPr="000205F3">
        <w:rPr>
          <w:rFonts w:hint="cs"/>
          <w:rtl/>
          <w:lang w:bidi="fa-IR"/>
        </w:rPr>
        <w:t>در ادامه به عنوان بخشی از یافته‌ها به تشریح ابعاد پرداخته می‌شود.</w:t>
      </w:r>
    </w:p>
    <w:p w14:paraId="3CBAB722" w14:textId="77777777" w:rsidR="00667638" w:rsidRPr="000205F3" w:rsidRDefault="00667638" w:rsidP="00667638">
      <w:pPr>
        <w:rPr>
          <w:rFonts w:eastAsia="SimSun" w:cs="B Mitra"/>
          <w:rtl/>
          <w:lang w:bidi="fa-IR"/>
        </w:rPr>
      </w:pPr>
    </w:p>
    <w:p w14:paraId="621058CF" w14:textId="72FC6477" w:rsidR="00667638" w:rsidRPr="000205F3" w:rsidRDefault="00D32D24" w:rsidP="00667638">
      <w:pPr>
        <w:contextualSpacing/>
        <w:jc w:val="center"/>
        <w:rPr>
          <w:rFonts w:ascii="Calibri" w:hAnsi="Calibri"/>
          <w:bCs/>
          <w:i/>
          <w:color w:val="000000"/>
          <w:spacing w:val="-10"/>
          <w:kern w:val="28"/>
          <w:sz w:val="20"/>
          <w:szCs w:val="16"/>
          <w:rtl/>
          <w:lang w:eastAsia="zh-CN" w:bidi="fa-IR"/>
        </w:rPr>
      </w:pPr>
      <w:r w:rsidRPr="000205F3">
        <w:rPr>
          <w:rFonts w:eastAsia="Times New Roman"/>
          <w:bCs/>
          <w:spacing w:val="-10"/>
          <w:kern w:val="28"/>
          <w:sz w:val="16"/>
          <w:szCs w:val="20"/>
          <w:rtl/>
          <w:lang w:val="en-GB"/>
        </w:rPr>
        <w:t xml:space="preserve">جدول </w:t>
      </w:r>
      <w:r w:rsidRPr="000205F3">
        <w:rPr>
          <w:rFonts w:eastAsia="Times New Roman" w:hint="cs"/>
          <w:bCs/>
          <w:spacing w:val="-10"/>
          <w:kern w:val="28"/>
          <w:sz w:val="16"/>
          <w:szCs w:val="20"/>
          <w:rtl/>
          <w:lang w:val="en-GB"/>
        </w:rPr>
        <w:t>(</w:t>
      </w:r>
      <w:r w:rsidRPr="000205F3">
        <w:rPr>
          <w:rFonts w:eastAsia="Times New Roman"/>
          <w:bCs/>
          <w:spacing w:val="-10"/>
          <w:kern w:val="28"/>
          <w:sz w:val="16"/>
          <w:szCs w:val="20"/>
          <w:rtl/>
          <w:lang w:val="en-GB"/>
        </w:rPr>
        <w:fldChar w:fldCharType="begin"/>
      </w:r>
      <w:r w:rsidRPr="000205F3">
        <w:rPr>
          <w:rFonts w:eastAsia="Times New Roman"/>
          <w:bCs/>
          <w:spacing w:val="-10"/>
          <w:kern w:val="28"/>
          <w:sz w:val="16"/>
          <w:szCs w:val="20"/>
          <w:rtl/>
          <w:lang w:val="en-GB"/>
        </w:rPr>
        <w:instrText xml:space="preserve"> </w:instrText>
      </w:r>
      <w:r w:rsidRPr="000205F3">
        <w:rPr>
          <w:rFonts w:eastAsia="Times New Roman"/>
          <w:bCs/>
          <w:spacing w:val="-10"/>
          <w:kern w:val="28"/>
          <w:sz w:val="16"/>
          <w:szCs w:val="20"/>
          <w:lang w:val="en-GB"/>
        </w:rPr>
        <w:instrText>SEQ</w:instrText>
      </w:r>
      <w:r w:rsidRPr="000205F3">
        <w:rPr>
          <w:rFonts w:eastAsia="Times New Roman"/>
          <w:bCs/>
          <w:spacing w:val="-10"/>
          <w:kern w:val="28"/>
          <w:sz w:val="16"/>
          <w:szCs w:val="20"/>
          <w:rtl/>
          <w:lang w:val="en-GB"/>
        </w:rPr>
        <w:instrText xml:space="preserve"> جدول \* </w:instrText>
      </w:r>
      <w:r w:rsidRPr="000205F3">
        <w:rPr>
          <w:rFonts w:eastAsia="Times New Roman"/>
          <w:bCs/>
          <w:spacing w:val="-10"/>
          <w:kern w:val="28"/>
          <w:sz w:val="16"/>
          <w:szCs w:val="20"/>
          <w:lang w:val="en-GB"/>
        </w:rPr>
        <w:instrText>ARABIC</w:instrText>
      </w:r>
      <w:r w:rsidRPr="000205F3">
        <w:rPr>
          <w:rFonts w:eastAsia="Times New Roman"/>
          <w:bCs/>
          <w:spacing w:val="-10"/>
          <w:kern w:val="28"/>
          <w:sz w:val="16"/>
          <w:szCs w:val="20"/>
          <w:rtl/>
          <w:lang w:val="en-GB"/>
        </w:rPr>
        <w:instrText xml:space="preserve"> </w:instrText>
      </w:r>
      <w:r w:rsidRPr="000205F3">
        <w:rPr>
          <w:rFonts w:eastAsia="Times New Roman"/>
          <w:bCs/>
          <w:spacing w:val="-10"/>
          <w:kern w:val="28"/>
          <w:sz w:val="16"/>
          <w:szCs w:val="20"/>
          <w:rtl/>
          <w:lang w:val="en-GB"/>
        </w:rPr>
        <w:fldChar w:fldCharType="separate"/>
      </w:r>
      <w:r w:rsidR="00EE7F87">
        <w:rPr>
          <w:rFonts w:eastAsia="Times New Roman"/>
          <w:bCs/>
          <w:noProof/>
          <w:spacing w:val="-10"/>
          <w:kern w:val="28"/>
          <w:sz w:val="16"/>
          <w:szCs w:val="20"/>
          <w:rtl/>
          <w:lang w:val="en-GB"/>
        </w:rPr>
        <w:t>2</w:t>
      </w:r>
      <w:r w:rsidRPr="000205F3">
        <w:rPr>
          <w:rFonts w:eastAsia="Times New Roman"/>
          <w:bCs/>
          <w:spacing w:val="-10"/>
          <w:kern w:val="28"/>
          <w:sz w:val="16"/>
          <w:szCs w:val="20"/>
          <w:rtl/>
          <w:lang w:val="en-GB"/>
        </w:rPr>
        <w:fldChar w:fldCharType="end"/>
      </w:r>
      <w:r w:rsidRPr="000205F3">
        <w:rPr>
          <w:rFonts w:eastAsia="Times New Roman" w:hint="cs"/>
          <w:bCs/>
          <w:spacing w:val="-10"/>
          <w:kern w:val="28"/>
          <w:sz w:val="16"/>
          <w:szCs w:val="20"/>
          <w:rtl/>
          <w:lang w:val="en-GB"/>
        </w:rPr>
        <w:t>).</w:t>
      </w:r>
      <w:r w:rsidR="00F60376" w:rsidRPr="000205F3">
        <w:rPr>
          <w:rFonts w:eastAsia="Times New Roman" w:hint="cs"/>
          <w:bCs/>
          <w:spacing w:val="-10"/>
          <w:kern w:val="28"/>
          <w:sz w:val="16"/>
          <w:szCs w:val="20"/>
          <w:rtl/>
        </w:rPr>
        <w:t xml:space="preserve"> </w:t>
      </w:r>
      <w:r w:rsidR="00667638" w:rsidRPr="000205F3">
        <w:rPr>
          <w:rFonts w:eastAsia="Times New Roman" w:hint="cs"/>
          <w:bCs/>
          <w:spacing w:val="-10"/>
          <w:kern w:val="28"/>
          <w:sz w:val="16"/>
          <w:szCs w:val="20"/>
          <w:rtl/>
        </w:rPr>
        <w:t xml:space="preserve">خدمات مورد انتظار گردشگران در مقاصد گردشگری استان زنجان </w:t>
      </w:r>
    </w:p>
    <w:tbl>
      <w:tblPr>
        <w:tblStyle w:val="TableGrid11"/>
        <w:bidiVisual/>
        <w:tblW w:w="88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1304"/>
        <w:gridCol w:w="2149"/>
        <w:gridCol w:w="5443"/>
      </w:tblGrid>
      <w:tr w:rsidR="008D70F1" w:rsidRPr="000205F3" w14:paraId="17675656" w14:textId="77777777" w:rsidTr="00495766">
        <w:trPr>
          <w:tblHeader/>
          <w:jc w:val="center"/>
        </w:trPr>
        <w:tc>
          <w:tcPr>
            <w:tcW w:w="1304" w:type="dxa"/>
            <w:tcBorders>
              <w:top w:val="single" w:sz="4" w:space="0" w:color="auto"/>
              <w:bottom w:val="single" w:sz="4" w:space="0" w:color="auto"/>
            </w:tcBorders>
            <w:shd w:val="clear" w:color="auto" w:fill="F7CAAC" w:themeFill="accent2" w:themeFillTint="66"/>
            <w:vAlign w:val="center"/>
          </w:tcPr>
          <w:p w14:paraId="282BE5A7" w14:textId="3A499F3D" w:rsidR="00667638" w:rsidRPr="000205F3" w:rsidRDefault="00495766" w:rsidP="00667638">
            <w:pPr>
              <w:jc w:val="center"/>
              <w:rPr>
                <w:sz w:val="20"/>
                <w:szCs w:val="20"/>
                <w:rtl/>
                <w:lang w:eastAsia="zh-CN" w:bidi="fa-IR"/>
              </w:rPr>
            </w:pPr>
            <w:bookmarkStart w:id="2" w:name="_Hlk203559553"/>
            <w:r w:rsidRPr="000205F3">
              <w:rPr>
                <w:rFonts w:hint="cs"/>
                <w:sz w:val="20"/>
                <w:szCs w:val="20"/>
                <w:rtl/>
                <w:lang w:eastAsia="zh-CN" w:bidi="fa-IR"/>
              </w:rPr>
              <w:t>کدگذاری انتخابی</w:t>
            </w:r>
          </w:p>
        </w:tc>
        <w:tc>
          <w:tcPr>
            <w:tcW w:w="2149" w:type="dxa"/>
            <w:tcBorders>
              <w:top w:val="single" w:sz="4" w:space="0" w:color="auto"/>
              <w:bottom w:val="single" w:sz="4" w:space="0" w:color="auto"/>
            </w:tcBorders>
            <w:shd w:val="clear" w:color="auto" w:fill="F7CAAC" w:themeFill="accent2" w:themeFillTint="66"/>
            <w:vAlign w:val="center"/>
          </w:tcPr>
          <w:p w14:paraId="3715F316" w14:textId="238D23CA" w:rsidR="00667638" w:rsidRPr="000205F3" w:rsidRDefault="00495766" w:rsidP="00667638">
            <w:pPr>
              <w:jc w:val="center"/>
              <w:rPr>
                <w:sz w:val="20"/>
                <w:szCs w:val="20"/>
                <w:rtl/>
                <w:lang w:eastAsia="zh-CN" w:bidi="fa-IR"/>
              </w:rPr>
            </w:pPr>
            <w:r w:rsidRPr="000205F3">
              <w:rPr>
                <w:rFonts w:hint="cs"/>
                <w:sz w:val="20"/>
                <w:szCs w:val="20"/>
                <w:rtl/>
                <w:lang w:eastAsia="zh-CN" w:bidi="fa-IR"/>
              </w:rPr>
              <w:t>کدگذاری محوری</w:t>
            </w:r>
          </w:p>
        </w:tc>
        <w:tc>
          <w:tcPr>
            <w:tcW w:w="5443" w:type="dxa"/>
            <w:tcBorders>
              <w:top w:val="single" w:sz="4" w:space="0" w:color="auto"/>
              <w:bottom w:val="single" w:sz="4" w:space="0" w:color="auto"/>
            </w:tcBorders>
            <w:shd w:val="clear" w:color="auto" w:fill="F7CAAC" w:themeFill="accent2" w:themeFillTint="66"/>
            <w:vAlign w:val="center"/>
          </w:tcPr>
          <w:p w14:paraId="601B6E67" w14:textId="1E1E2748" w:rsidR="00667638" w:rsidRPr="000205F3" w:rsidRDefault="00495766" w:rsidP="00667638">
            <w:pPr>
              <w:jc w:val="center"/>
              <w:rPr>
                <w:sz w:val="20"/>
                <w:szCs w:val="20"/>
                <w:rtl/>
                <w:lang w:eastAsia="zh-CN" w:bidi="fa-IR"/>
              </w:rPr>
            </w:pPr>
            <w:r w:rsidRPr="000205F3">
              <w:rPr>
                <w:rFonts w:hint="cs"/>
                <w:sz w:val="20"/>
                <w:szCs w:val="20"/>
                <w:rtl/>
                <w:lang w:eastAsia="zh-CN" w:bidi="fa-IR"/>
              </w:rPr>
              <w:t>کدگذاری باز</w:t>
            </w:r>
          </w:p>
        </w:tc>
      </w:tr>
      <w:tr w:rsidR="008D70F1" w:rsidRPr="000205F3" w14:paraId="78D87F19" w14:textId="77777777" w:rsidTr="00495766">
        <w:trPr>
          <w:jc w:val="center"/>
        </w:trPr>
        <w:tc>
          <w:tcPr>
            <w:tcW w:w="1304" w:type="dxa"/>
            <w:vMerge w:val="restart"/>
            <w:tcBorders>
              <w:top w:val="single" w:sz="4" w:space="0" w:color="auto"/>
              <w:bottom w:val="single" w:sz="4" w:space="0" w:color="auto"/>
            </w:tcBorders>
            <w:shd w:val="clear" w:color="auto" w:fill="FFFFFF"/>
            <w:vAlign w:val="center"/>
          </w:tcPr>
          <w:p w14:paraId="7267F0D0"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اقتصادی</w:t>
            </w:r>
          </w:p>
        </w:tc>
        <w:tc>
          <w:tcPr>
            <w:tcW w:w="2149" w:type="dxa"/>
            <w:tcBorders>
              <w:top w:val="single" w:sz="4" w:space="0" w:color="auto"/>
              <w:bottom w:val="single" w:sz="4" w:space="0" w:color="auto"/>
            </w:tcBorders>
            <w:shd w:val="clear" w:color="auto" w:fill="FFFFFF"/>
            <w:vAlign w:val="center"/>
          </w:tcPr>
          <w:p w14:paraId="188E5805"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هزینه‌های گردشگری</w:t>
            </w:r>
          </w:p>
        </w:tc>
        <w:tc>
          <w:tcPr>
            <w:tcW w:w="5443" w:type="dxa"/>
            <w:tcBorders>
              <w:top w:val="single" w:sz="4" w:space="0" w:color="auto"/>
              <w:bottom w:val="single" w:sz="4" w:space="0" w:color="auto"/>
            </w:tcBorders>
            <w:shd w:val="clear" w:color="auto" w:fill="FFFFFF"/>
            <w:vAlign w:val="center"/>
          </w:tcPr>
          <w:p w14:paraId="27D3866B" w14:textId="77777777" w:rsidR="00667638" w:rsidRPr="000205F3" w:rsidRDefault="00667638" w:rsidP="00667638">
            <w:pPr>
              <w:rPr>
                <w:sz w:val="20"/>
                <w:szCs w:val="20"/>
                <w:rtl/>
                <w:lang w:eastAsia="zh-CN" w:bidi="fa-IR"/>
              </w:rPr>
            </w:pPr>
            <w:r w:rsidRPr="000205F3">
              <w:rPr>
                <w:sz w:val="20"/>
                <w:szCs w:val="20"/>
                <w:rtl/>
                <w:lang w:eastAsia="zh-CN" w:bidi="fa-IR"/>
              </w:rPr>
              <w:t xml:space="preserve">امکان رزرو </w:t>
            </w:r>
            <w:r w:rsidRPr="000205F3">
              <w:rPr>
                <w:rFonts w:hint="cs"/>
                <w:sz w:val="20"/>
                <w:szCs w:val="20"/>
                <w:rtl/>
                <w:lang w:eastAsia="zh-CN" w:bidi="fa-IR"/>
              </w:rPr>
              <w:t xml:space="preserve">هتل یا مسافرخانه </w:t>
            </w:r>
            <w:r w:rsidRPr="000205F3">
              <w:rPr>
                <w:sz w:val="20"/>
                <w:szCs w:val="20"/>
                <w:rtl/>
                <w:lang w:eastAsia="zh-CN" w:bidi="fa-IR"/>
              </w:rPr>
              <w:t>پ</w:t>
            </w:r>
            <w:r w:rsidRPr="000205F3">
              <w:rPr>
                <w:rFonts w:hint="cs"/>
                <w:sz w:val="20"/>
                <w:szCs w:val="20"/>
                <w:rtl/>
                <w:lang w:eastAsia="zh-CN" w:bidi="fa-IR"/>
              </w:rPr>
              <w:t>یش</w:t>
            </w:r>
            <w:r w:rsidRPr="000205F3">
              <w:rPr>
                <w:sz w:val="20"/>
                <w:szCs w:val="20"/>
                <w:rtl/>
                <w:lang w:eastAsia="zh-CN" w:bidi="fa-IR"/>
              </w:rPr>
              <w:t xml:space="preserve"> از سفر</w:t>
            </w:r>
            <w:r w:rsidRPr="000205F3">
              <w:rPr>
                <w:rFonts w:hint="cs"/>
                <w:sz w:val="20"/>
                <w:szCs w:val="20"/>
                <w:rtl/>
                <w:lang w:eastAsia="zh-CN" w:bidi="fa-IR"/>
              </w:rPr>
              <w:t xml:space="preserve">-  </w:t>
            </w:r>
            <w:r w:rsidRPr="000205F3">
              <w:rPr>
                <w:sz w:val="20"/>
                <w:szCs w:val="20"/>
                <w:rtl/>
                <w:lang w:eastAsia="zh-CN" w:bidi="fa-IR"/>
              </w:rPr>
              <w:t>ق</w:t>
            </w:r>
            <w:r w:rsidRPr="000205F3">
              <w:rPr>
                <w:rFonts w:hint="cs"/>
                <w:sz w:val="20"/>
                <w:szCs w:val="20"/>
                <w:rtl/>
                <w:lang w:eastAsia="zh-CN" w:bidi="fa-IR"/>
              </w:rPr>
              <w:t>یمت منصفانه</w:t>
            </w:r>
            <w:r w:rsidRPr="000205F3">
              <w:rPr>
                <w:sz w:val="20"/>
                <w:szCs w:val="20"/>
                <w:rtl/>
                <w:lang w:eastAsia="zh-CN" w:bidi="fa-IR"/>
              </w:rPr>
              <w:t xml:space="preserve"> غذا در رستوران‌ها</w:t>
            </w:r>
            <w:r w:rsidRPr="000205F3">
              <w:rPr>
                <w:rFonts w:hint="cs"/>
                <w:sz w:val="20"/>
                <w:szCs w:val="20"/>
                <w:rtl/>
                <w:lang w:eastAsia="zh-CN" w:bidi="fa-IR"/>
              </w:rPr>
              <w:t xml:space="preserve"> و یا </w:t>
            </w:r>
            <w:r w:rsidRPr="000205F3">
              <w:rPr>
                <w:sz w:val="20"/>
                <w:szCs w:val="20"/>
                <w:rtl/>
                <w:lang w:eastAsia="zh-CN" w:bidi="fa-IR"/>
              </w:rPr>
              <w:t>اغذ</w:t>
            </w:r>
            <w:r w:rsidRPr="000205F3">
              <w:rPr>
                <w:rFonts w:hint="cs"/>
                <w:sz w:val="20"/>
                <w:szCs w:val="20"/>
                <w:rtl/>
                <w:lang w:eastAsia="zh-CN" w:bidi="fa-IR"/>
              </w:rPr>
              <w:t xml:space="preserve">یه‌فروشی‌ها- </w:t>
            </w:r>
            <w:r w:rsidRPr="000205F3">
              <w:rPr>
                <w:sz w:val="20"/>
                <w:szCs w:val="20"/>
                <w:rtl/>
                <w:lang w:eastAsia="zh-CN" w:bidi="fa-IR"/>
              </w:rPr>
              <w:t>نرخ</w:t>
            </w:r>
            <w:r w:rsidRPr="000205F3">
              <w:rPr>
                <w:rFonts w:hint="cs"/>
                <w:sz w:val="20"/>
                <w:szCs w:val="20"/>
                <w:rtl/>
                <w:lang w:eastAsia="zh-CN" w:bidi="fa-IR"/>
              </w:rPr>
              <w:t>‌های مشخص و ثابت</w:t>
            </w:r>
            <w:r w:rsidRPr="000205F3">
              <w:rPr>
                <w:sz w:val="20"/>
                <w:szCs w:val="20"/>
                <w:rtl/>
                <w:lang w:eastAsia="zh-CN" w:bidi="fa-IR"/>
              </w:rPr>
              <w:t xml:space="preserve"> تاکس</w:t>
            </w:r>
            <w:r w:rsidRPr="000205F3">
              <w:rPr>
                <w:rFonts w:hint="cs"/>
                <w:sz w:val="20"/>
                <w:szCs w:val="20"/>
                <w:rtl/>
                <w:lang w:eastAsia="zh-CN" w:bidi="fa-IR"/>
              </w:rPr>
              <w:t>ی‌ها و یا</w:t>
            </w:r>
            <w:r w:rsidRPr="000205F3">
              <w:rPr>
                <w:sz w:val="20"/>
                <w:szCs w:val="20"/>
                <w:rtl/>
                <w:lang w:eastAsia="zh-CN" w:bidi="fa-IR"/>
              </w:rPr>
              <w:t xml:space="preserve"> اتوبوس</w:t>
            </w:r>
            <w:r w:rsidRPr="000205F3">
              <w:rPr>
                <w:rFonts w:hint="cs"/>
                <w:sz w:val="20"/>
                <w:szCs w:val="20"/>
                <w:rtl/>
                <w:lang w:eastAsia="zh-CN" w:bidi="fa-IR"/>
              </w:rPr>
              <w:t>‌های</w:t>
            </w:r>
            <w:r w:rsidRPr="000205F3">
              <w:rPr>
                <w:sz w:val="20"/>
                <w:szCs w:val="20"/>
                <w:rtl/>
                <w:lang w:eastAsia="zh-CN" w:bidi="fa-IR"/>
              </w:rPr>
              <w:t xml:space="preserve"> درون‌شهر</w:t>
            </w:r>
            <w:r w:rsidRPr="000205F3">
              <w:rPr>
                <w:rFonts w:hint="cs"/>
                <w:sz w:val="20"/>
                <w:szCs w:val="20"/>
                <w:rtl/>
                <w:lang w:eastAsia="zh-CN" w:bidi="fa-IR"/>
              </w:rPr>
              <w:t xml:space="preserve">ی- </w:t>
            </w:r>
            <w:r w:rsidRPr="000205F3">
              <w:rPr>
                <w:sz w:val="20"/>
                <w:szCs w:val="20"/>
                <w:rtl/>
                <w:lang w:eastAsia="zh-CN" w:bidi="fa-IR"/>
              </w:rPr>
              <w:t>هز</w:t>
            </w:r>
            <w:r w:rsidRPr="000205F3">
              <w:rPr>
                <w:rFonts w:hint="cs"/>
                <w:sz w:val="20"/>
                <w:szCs w:val="20"/>
                <w:rtl/>
                <w:lang w:eastAsia="zh-CN" w:bidi="fa-IR"/>
              </w:rPr>
              <w:t>ینه‌های مناسب و به صرفه</w:t>
            </w:r>
            <w:r w:rsidRPr="000205F3">
              <w:rPr>
                <w:sz w:val="20"/>
                <w:szCs w:val="20"/>
                <w:rtl/>
                <w:lang w:eastAsia="zh-CN" w:bidi="fa-IR"/>
              </w:rPr>
              <w:t xml:space="preserve"> خدمات جانب</w:t>
            </w:r>
            <w:r w:rsidRPr="000205F3">
              <w:rPr>
                <w:rFonts w:hint="cs"/>
                <w:sz w:val="20"/>
                <w:szCs w:val="20"/>
                <w:rtl/>
                <w:lang w:eastAsia="zh-CN" w:bidi="fa-IR"/>
              </w:rPr>
              <w:t>ی</w:t>
            </w:r>
            <w:r w:rsidRPr="000205F3">
              <w:rPr>
                <w:sz w:val="20"/>
                <w:szCs w:val="20"/>
                <w:rtl/>
                <w:lang w:eastAsia="zh-CN" w:bidi="fa-IR"/>
              </w:rPr>
              <w:t xml:space="preserve"> نظ</w:t>
            </w:r>
            <w:r w:rsidRPr="000205F3">
              <w:rPr>
                <w:rFonts w:hint="cs"/>
                <w:sz w:val="20"/>
                <w:szCs w:val="20"/>
                <w:rtl/>
                <w:lang w:eastAsia="zh-CN" w:bidi="fa-IR"/>
              </w:rPr>
              <w:t>یر</w:t>
            </w:r>
            <w:r w:rsidRPr="000205F3">
              <w:rPr>
                <w:sz w:val="20"/>
                <w:szCs w:val="20"/>
                <w:rtl/>
                <w:lang w:eastAsia="zh-CN" w:bidi="fa-IR"/>
              </w:rPr>
              <w:t xml:space="preserve"> راهنما، مترجم و ...</w:t>
            </w:r>
          </w:p>
        </w:tc>
      </w:tr>
      <w:tr w:rsidR="008D70F1" w:rsidRPr="000205F3" w14:paraId="45BC6376" w14:textId="77777777" w:rsidTr="00495766">
        <w:trPr>
          <w:jc w:val="center"/>
        </w:trPr>
        <w:tc>
          <w:tcPr>
            <w:tcW w:w="1304" w:type="dxa"/>
            <w:vMerge/>
            <w:tcBorders>
              <w:bottom w:val="single" w:sz="4" w:space="0" w:color="auto"/>
            </w:tcBorders>
            <w:shd w:val="clear" w:color="auto" w:fill="FFFFFF"/>
            <w:vAlign w:val="center"/>
          </w:tcPr>
          <w:p w14:paraId="2490E62F" w14:textId="77777777" w:rsidR="00667638" w:rsidRPr="000205F3" w:rsidRDefault="00667638" w:rsidP="00667638">
            <w:pPr>
              <w:jc w:val="center"/>
              <w:rPr>
                <w:sz w:val="20"/>
                <w:szCs w:val="20"/>
                <w:rtl/>
                <w:lang w:eastAsia="zh-CN" w:bidi="fa-IR"/>
              </w:rPr>
            </w:pPr>
          </w:p>
        </w:tc>
        <w:tc>
          <w:tcPr>
            <w:tcW w:w="2149" w:type="dxa"/>
            <w:tcBorders>
              <w:top w:val="single" w:sz="4" w:space="0" w:color="auto"/>
              <w:bottom w:val="single" w:sz="4" w:space="0" w:color="auto"/>
            </w:tcBorders>
            <w:shd w:val="clear" w:color="auto" w:fill="FFFFFF"/>
            <w:vAlign w:val="center"/>
          </w:tcPr>
          <w:p w14:paraId="65DB558A"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جاذبه‌سازی اقتصادی</w:t>
            </w:r>
          </w:p>
        </w:tc>
        <w:tc>
          <w:tcPr>
            <w:tcW w:w="5443" w:type="dxa"/>
            <w:tcBorders>
              <w:top w:val="single" w:sz="4" w:space="0" w:color="auto"/>
              <w:bottom w:val="single" w:sz="4" w:space="0" w:color="auto"/>
            </w:tcBorders>
            <w:shd w:val="clear" w:color="auto" w:fill="FFFFFF"/>
            <w:vAlign w:val="center"/>
          </w:tcPr>
          <w:p w14:paraId="2A6D7F61" w14:textId="77777777" w:rsidR="00667638" w:rsidRPr="000205F3" w:rsidRDefault="00667638" w:rsidP="00667638">
            <w:pPr>
              <w:rPr>
                <w:sz w:val="20"/>
                <w:szCs w:val="20"/>
                <w:rtl/>
              </w:rPr>
            </w:pPr>
            <w:r w:rsidRPr="000205F3">
              <w:rPr>
                <w:sz w:val="20"/>
                <w:szCs w:val="20"/>
                <w:rtl/>
                <w:lang w:eastAsia="zh-CN" w:bidi="fa-IR"/>
              </w:rPr>
              <w:t>اطلاع‌رسان</w:t>
            </w:r>
            <w:r w:rsidRPr="000205F3">
              <w:rPr>
                <w:rFonts w:hint="cs"/>
                <w:sz w:val="20"/>
                <w:szCs w:val="20"/>
                <w:rtl/>
                <w:lang w:eastAsia="zh-CN" w:bidi="fa-IR"/>
              </w:rPr>
              <w:t>ی</w:t>
            </w:r>
            <w:r w:rsidRPr="000205F3">
              <w:rPr>
                <w:sz w:val="20"/>
                <w:szCs w:val="20"/>
                <w:rtl/>
                <w:lang w:eastAsia="zh-CN" w:bidi="fa-IR"/>
              </w:rPr>
              <w:t xml:space="preserve"> دق</w:t>
            </w:r>
            <w:r w:rsidRPr="000205F3">
              <w:rPr>
                <w:rFonts w:hint="cs"/>
                <w:sz w:val="20"/>
                <w:szCs w:val="20"/>
                <w:rtl/>
                <w:lang w:eastAsia="zh-CN" w:bidi="fa-IR"/>
              </w:rPr>
              <w:t>یق</w:t>
            </w:r>
            <w:r w:rsidRPr="000205F3">
              <w:rPr>
                <w:sz w:val="20"/>
                <w:szCs w:val="20"/>
                <w:rtl/>
                <w:lang w:eastAsia="zh-CN" w:bidi="fa-IR"/>
              </w:rPr>
              <w:t xml:space="preserve"> درباره زمان و مکان مراسم- پوشش رسانه‌ا</w:t>
            </w:r>
            <w:r w:rsidRPr="000205F3">
              <w:rPr>
                <w:rFonts w:hint="cs"/>
                <w:sz w:val="20"/>
                <w:szCs w:val="20"/>
                <w:rtl/>
                <w:lang w:eastAsia="zh-CN" w:bidi="fa-IR"/>
              </w:rPr>
              <w:t>ی</w:t>
            </w:r>
            <w:r w:rsidRPr="000205F3">
              <w:rPr>
                <w:sz w:val="20"/>
                <w:szCs w:val="20"/>
                <w:rtl/>
                <w:lang w:eastAsia="zh-CN" w:bidi="fa-IR"/>
              </w:rPr>
              <w:t xml:space="preserve"> مناسب و مستندساز</w:t>
            </w:r>
            <w:r w:rsidRPr="000205F3">
              <w:rPr>
                <w:rFonts w:hint="cs"/>
                <w:sz w:val="20"/>
                <w:szCs w:val="20"/>
                <w:rtl/>
                <w:lang w:eastAsia="zh-CN" w:bidi="fa-IR"/>
              </w:rPr>
              <w:t>ی</w:t>
            </w:r>
            <w:r w:rsidRPr="000205F3">
              <w:rPr>
                <w:sz w:val="20"/>
                <w:szCs w:val="20"/>
                <w:rtl/>
                <w:lang w:eastAsia="zh-CN" w:bidi="fa-IR"/>
              </w:rPr>
              <w:t xml:space="preserve"> فرهنگ</w:t>
            </w:r>
            <w:r w:rsidRPr="000205F3">
              <w:rPr>
                <w:rFonts w:hint="cs"/>
                <w:sz w:val="20"/>
                <w:szCs w:val="20"/>
                <w:rtl/>
                <w:lang w:eastAsia="zh-CN" w:bidi="fa-IR"/>
              </w:rPr>
              <w:t>ی</w:t>
            </w:r>
            <w:r w:rsidRPr="000205F3">
              <w:rPr>
                <w:sz w:val="20"/>
                <w:szCs w:val="20"/>
                <w:rtl/>
                <w:lang w:eastAsia="zh-CN" w:bidi="fa-IR"/>
              </w:rPr>
              <w:t xml:space="preserve"> از مراسم مذهب</w:t>
            </w:r>
            <w:r w:rsidRPr="000205F3">
              <w:rPr>
                <w:rFonts w:hint="cs"/>
                <w:sz w:val="20"/>
                <w:szCs w:val="20"/>
                <w:rtl/>
                <w:lang w:eastAsia="zh-CN" w:bidi="fa-IR"/>
              </w:rPr>
              <w:t>ی</w:t>
            </w:r>
            <w:r w:rsidRPr="000205F3">
              <w:rPr>
                <w:sz w:val="20"/>
                <w:szCs w:val="20"/>
                <w:rtl/>
                <w:lang w:eastAsia="zh-CN" w:bidi="fa-IR"/>
              </w:rPr>
              <w:t>-</w:t>
            </w:r>
            <w:r w:rsidRPr="000205F3">
              <w:rPr>
                <w:rFonts w:hint="cs"/>
                <w:sz w:val="20"/>
                <w:szCs w:val="20"/>
                <w:rtl/>
                <w:lang w:eastAsia="zh-CN" w:bidi="fa-IR"/>
              </w:rPr>
              <w:t xml:space="preserve"> </w:t>
            </w:r>
            <w:r w:rsidRPr="000205F3">
              <w:rPr>
                <w:sz w:val="20"/>
                <w:szCs w:val="20"/>
                <w:rtl/>
                <w:lang w:eastAsia="zh-CN" w:bidi="fa-IR"/>
              </w:rPr>
              <w:t>استفاده از ظرف</w:t>
            </w:r>
            <w:r w:rsidRPr="000205F3">
              <w:rPr>
                <w:rFonts w:hint="cs"/>
                <w:sz w:val="20"/>
                <w:szCs w:val="20"/>
                <w:rtl/>
                <w:lang w:eastAsia="zh-CN" w:bidi="fa-IR"/>
              </w:rPr>
              <w:t>یت</w:t>
            </w:r>
            <w:r w:rsidRPr="000205F3">
              <w:rPr>
                <w:sz w:val="20"/>
                <w:szCs w:val="20"/>
                <w:rtl/>
                <w:lang w:eastAsia="zh-CN" w:bidi="fa-IR"/>
              </w:rPr>
              <w:t xml:space="preserve"> فضا</w:t>
            </w:r>
            <w:r w:rsidRPr="000205F3">
              <w:rPr>
                <w:rFonts w:hint="cs"/>
                <w:sz w:val="20"/>
                <w:szCs w:val="20"/>
                <w:rtl/>
                <w:lang w:eastAsia="zh-CN" w:bidi="fa-IR"/>
              </w:rPr>
              <w:t>ی</w:t>
            </w:r>
            <w:r w:rsidRPr="000205F3">
              <w:rPr>
                <w:sz w:val="20"/>
                <w:szCs w:val="20"/>
                <w:rtl/>
                <w:lang w:eastAsia="zh-CN" w:bidi="fa-IR"/>
              </w:rPr>
              <w:t xml:space="preserve"> مجاز</w:t>
            </w:r>
            <w:r w:rsidRPr="000205F3">
              <w:rPr>
                <w:rFonts w:hint="cs"/>
                <w:sz w:val="20"/>
                <w:szCs w:val="20"/>
                <w:rtl/>
                <w:lang w:eastAsia="zh-CN" w:bidi="fa-IR"/>
              </w:rPr>
              <w:t>ی</w:t>
            </w:r>
            <w:r w:rsidRPr="000205F3">
              <w:rPr>
                <w:sz w:val="20"/>
                <w:szCs w:val="20"/>
                <w:rtl/>
                <w:lang w:eastAsia="zh-CN" w:bidi="fa-IR"/>
              </w:rPr>
              <w:t xml:space="preserve"> و شبکه‌ها</w:t>
            </w:r>
            <w:r w:rsidRPr="000205F3">
              <w:rPr>
                <w:rFonts w:hint="cs"/>
                <w:sz w:val="20"/>
                <w:szCs w:val="20"/>
                <w:rtl/>
                <w:lang w:eastAsia="zh-CN" w:bidi="fa-IR"/>
              </w:rPr>
              <w:t>ی</w:t>
            </w:r>
            <w:r w:rsidRPr="000205F3">
              <w:rPr>
                <w:sz w:val="20"/>
                <w:szCs w:val="20"/>
                <w:rtl/>
                <w:lang w:eastAsia="zh-CN" w:bidi="fa-IR"/>
              </w:rPr>
              <w:t xml:space="preserve"> اجتماع</w:t>
            </w:r>
            <w:r w:rsidRPr="000205F3">
              <w:rPr>
                <w:rFonts w:hint="cs"/>
                <w:sz w:val="20"/>
                <w:szCs w:val="20"/>
                <w:rtl/>
                <w:lang w:eastAsia="zh-CN" w:bidi="fa-IR"/>
              </w:rPr>
              <w:t>ی</w:t>
            </w:r>
            <w:r w:rsidRPr="000205F3">
              <w:rPr>
                <w:sz w:val="20"/>
                <w:szCs w:val="20"/>
                <w:rtl/>
                <w:lang w:eastAsia="zh-CN" w:bidi="fa-IR"/>
              </w:rPr>
              <w:t xml:space="preserve"> برا</w:t>
            </w:r>
            <w:r w:rsidRPr="000205F3">
              <w:rPr>
                <w:rFonts w:hint="cs"/>
                <w:sz w:val="20"/>
                <w:szCs w:val="20"/>
                <w:rtl/>
                <w:lang w:eastAsia="zh-CN" w:bidi="fa-IR"/>
              </w:rPr>
              <w:t>ی</w:t>
            </w:r>
            <w:r w:rsidRPr="000205F3">
              <w:rPr>
                <w:sz w:val="20"/>
                <w:szCs w:val="20"/>
                <w:rtl/>
                <w:lang w:eastAsia="zh-CN" w:bidi="fa-IR"/>
              </w:rPr>
              <w:t xml:space="preserve"> معرف</w:t>
            </w:r>
            <w:r w:rsidRPr="000205F3">
              <w:rPr>
                <w:rFonts w:hint="cs"/>
                <w:sz w:val="20"/>
                <w:szCs w:val="20"/>
                <w:rtl/>
                <w:lang w:eastAsia="zh-CN" w:bidi="fa-IR"/>
              </w:rPr>
              <w:t>ی</w:t>
            </w:r>
            <w:r w:rsidRPr="000205F3">
              <w:rPr>
                <w:sz w:val="20"/>
                <w:szCs w:val="20"/>
                <w:rtl/>
                <w:lang w:eastAsia="zh-CN" w:bidi="fa-IR"/>
              </w:rPr>
              <w:t xml:space="preserve"> مراسم</w:t>
            </w:r>
            <w:r w:rsidRPr="000205F3">
              <w:rPr>
                <w:rFonts w:hint="cs"/>
                <w:sz w:val="20"/>
                <w:szCs w:val="20"/>
                <w:rtl/>
                <w:lang w:eastAsia="zh-CN" w:bidi="fa-IR"/>
              </w:rPr>
              <w:t xml:space="preserve">- </w:t>
            </w:r>
            <w:r w:rsidRPr="000205F3">
              <w:rPr>
                <w:sz w:val="20"/>
                <w:szCs w:val="20"/>
                <w:rtl/>
                <w:lang w:eastAsia="zh-CN" w:bidi="fa-IR"/>
              </w:rPr>
              <w:t>همکار</w:t>
            </w:r>
            <w:r w:rsidRPr="000205F3">
              <w:rPr>
                <w:rFonts w:hint="cs"/>
                <w:sz w:val="20"/>
                <w:szCs w:val="20"/>
                <w:rtl/>
                <w:lang w:eastAsia="zh-CN" w:bidi="fa-IR"/>
              </w:rPr>
              <w:t>ی</w:t>
            </w:r>
            <w:r w:rsidRPr="000205F3">
              <w:rPr>
                <w:sz w:val="20"/>
                <w:szCs w:val="20"/>
                <w:rtl/>
                <w:lang w:eastAsia="zh-CN" w:bidi="fa-IR"/>
              </w:rPr>
              <w:t xml:space="preserve"> مؤثر ب</w:t>
            </w:r>
            <w:r w:rsidRPr="000205F3">
              <w:rPr>
                <w:rFonts w:hint="cs"/>
                <w:sz w:val="20"/>
                <w:szCs w:val="20"/>
                <w:rtl/>
                <w:lang w:eastAsia="zh-CN" w:bidi="fa-IR"/>
              </w:rPr>
              <w:t>ین</w:t>
            </w:r>
            <w:r w:rsidRPr="000205F3">
              <w:rPr>
                <w:sz w:val="20"/>
                <w:szCs w:val="20"/>
                <w:rtl/>
                <w:lang w:eastAsia="zh-CN" w:bidi="fa-IR"/>
              </w:rPr>
              <w:t xml:space="preserve"> نهادها</w:t>
            </w:r>
            <w:r w:rsidRPr="000205F3">
              <w:rPr>
                <w:rFonts w:hint="cs"/>
                <w:sz w:val="20"/>
                <w:szCs w:val="20"/>
                <w:rtl/>
                <w:lang w:eastAsia="zh-CN" w:bidi="fa-IR"/>
              </w:rPr>
              <w:t>ی</w:t>
            </w:r>
            <w:r w:rsidRPr="000205F3">
              <w:rPr>
                <w:sz w:val="20"/>
                <w:szCs w:val="20"/>
                <w:rtl/>
                <w:lang w:eastAsia="zh-CN" w:bidi="fa-IR"/>
              </w:rPr>
              <w:t xml:space="preserve"> فرهنگ</w:t>
            </w:r>
            <w:r w:rsidRPr="000205F3">
              <w:rPr>
                <w:rFonts w:hint="cs"/>
                <w:sz w:val="20"/>
                <w:szCs w:val="20"/>
                <w:rtl/>
                <w:lang w:eastAsia="zh-CN" w:bidi="fa-IR"/>
              </w:rPr>
              <w:t>ی،</w:t>
            </w:r>
            <w:r w:rsidRPr="000205F3">
              <w:rPr>
                <w:sz w:val="20"/>
                <w:szCs w:val="20"/>
                <w:rtl/>
                <w:lang w:eastAsia="zh-CN" w:bidi="fa-IR"/>
              </w:rPr>
              <w:t xml:space="preserve"> مذهب</w:t>
            </w:r>
            <w:r w:rsidRPr="000205F3">
              <w:rPr>
                <w:rFonts w:hint="cs"/>
                <w:sz w:val="20"/>
                <w:szCs w:val="20"/>
                <w:rtl/>
                <w:lang w:eastAsia="zh-CN" w:bidi="fa-IR"/>
              </w:rPr>
              <w:t>ی</w:t>
            </w:r>
            <w:r w:rsidRPr="000205F3">
              <w:rPr>
                <w:sz w:val="20"/>
                <w:szCs w:val="20"/>
                <w:rtl/>
                <w:lang w:eastAsia="zh-CN" w:bidi="fa-IR"/>
              </w:rPr>
              <w:t xml:space="preserve"> و گردشگر</w:t>
            </w:r>
            <w:r w:rsidRPr="000205F3">
              <w:rPr>
                <w:rFonts w:hint="cs"/>
                <w:sz w:val="20"/>
                <w:szCs w:val="20"/>
                <w:rtl/>
                <w:lang w:eastAsia="zh-CN" w:bidi="fa-IR"/>
              </w:rPr>
              <w:t>ی</w:t>
            </w:r>
            <w:r w:rsidRPr="000205F3">
              <w:rPr>
                <w:sz w:val="20"/>
                <w:szCs w:val="20"/>
                <w:rtl/>
                <w:lang w:eastAsia="zh-CN" w:bidi="fa-IR"/>
              </w:rPr>
              <w:t xml:space="preserve"> برا</w:t>
            </w:r>
            <w:r w:rsidRPr="000205F3">
              <w:rPr>
                <w:rFonts w:hint="cs"/>
                <w:sz w:val="20"/>
                <w:szCs w:val="20"/>
                <w:rtl/>
                <w:lang w:eastAsia="zh-CN" w:bidi="fa-IR"/>
              </w:rPr>
              <w:t>ی</w:t>
            </w:r>
            <w:r w:rsidRPr="000205F3">
              <w:rPr>
                <w:sz w:val="20"/>
                <w:szCs w:val="20"/>
                <w:rtl/>
                <w:lang w:eastAsia="zh-CN" w:bidi="fa-IR"/>
              </w:rPr>
              <w:t xml:space="preserve"> </w:t>
            </w:r>
            <w:r w:rsidRPr="000205F3">
              <w:rPr>
                <w:rFonts w:hint="cs"/>
                <w:sz w:val="20"/>
                <w:szCs w:val="20"/>
                <w:rtl/>
                <w:lang w:eastAsia="zh-CN" w:bidi="fa-IR"/>
              </w:rPr>
              <w:t xml:space="preserve">برگزاری مراسم- ارائه </w:t>
            </w:r>
            <w:r w:rsidRPr="000205F3">
              <w:rPr>
                <w:sz w:val="20"/>
                <w:szCs w:val="20"/>
                <w:rtl/>
                <w:lang w:eastAsia="zh-CN" w:bidi="fa-IR"/>
              </w:rPr>
              <w:t>بسته‌ها</w:t>
            </w:r>
            <w:r w:rsidRPr="000205F3">
              <w:rPr>
                <w:rFonts w:hint="cs"/>
                <w:sz w:val="20"/>
                <w:szCs w:val="20"/>
                <w:rtl/>
                <w:lang w:eastAsia="zh-CN" w:bidi="fa-IR"/>
              </w:rPr>
              <w:t>ی</w:t>
            </w:r>
            <w:r w:rsidRPr="000205F3">
              <w:rPr>
                <w:sz w:val="20"/>
                <w:szCs w:val="20"/>
                <w:rtl/>
                <w:lang w:eastAsia="zh-CN" w:bidi="fa-IR"/>
              </w:rPr>
              <w:t xml:space="preserve"> فرهنگ</w:t>
            </w:r>
            <w:r w:rsidRPr="000205F3">
              <w:rPr>
                <w:rFonts w:hint="cs"/>
                <w:sz w:val="20"/>
                <w:szCs w:val="20"/>
                <w:rtl/>
                <w:lang w:eastAsia="zh-CN" w:bidi="fa-IR"/>
              </w:rPr>
              <w:t>ی</w:t>
            </w:r>
            <w:r w:rsidRPr="000205F3">
              <w:rPr>
                <w:sz w:val="20"/>
                <w:szCs w:val="20"/>
                <w:rtl/>
                <w:lang w:eastAsia="zh-CN" w:bidi="fa-IR"/>
              </w:rPr>
              <w:t xml:space="preserve"> </w:t>
            </w:r>
            <w:r w:rsidRPr="000205F3">
              <w:rPr>
                <w:rFonts w:hint="cs"/>
                <w:sz w:val="20"/>
                <w:szCs w:val="20"/>
                <w:rtl/>
                <w:lang w:eastAsia="zh-CN" w:bidi="fa-IR"/>
              </w:rPr>
              <w:t>یا</w:t>
            </w:r>
            <w:r w:rsidRPr="000205F3">
              <w:rPr>
                <w:sz w:val="20"/>
                <w:szCs w:val="20"/>
                <w:rtl/>
                <w:lang w:eastAsia="zh-CN" w:bidi="fa-IR"/>
              </w:rPr>
              <w:t xml:space="preserve"> تورها</w:t>
            </w:r>
            <w:r w:rsidRPr="000205F3">
              <w:rPr>
                <w:rFonts w:hint="cs"/>
                <w:sz w:val="20"/>
                <w:szCs w:val="20"/>
                <w:rtl/>
                <w:lang w:eastAsia="zh-CN" w:bidi="fa-IR"/>
              </w:rPr>
              <w:t>ی</w:t>
            </w:r>
            <w:r w:rsidRPr="000205F3">
              <w:rPr>
                <w:sz w:val="20"/>
                <w:szCs w:val="20"/>
                <w:rtl/>
                <w:lang w:eastAsia="zh-CN" w:bidi="fa-IR"/>
              </w:rPr>
              <w:t xml:space="preserve"> و</w:t>
            </w:r>
            <w:r w:rsidRPr="000205F3">
              <w:rPr>
                <w:rFonts w:hint="cs"/>
                <w:sz w:val="20"/>
                <w:szCs w:val="20"/>
                <w:rtl/>
                <w:lang w:eastAsia="zh-CN" w:bidi="fa-IR"/>
              </w:rPr>
              <w:t>یژه</w:t>
            </w:r>
            <w:r w:rsidRPr="000205F3">
              <w:rPr>
                <w:sz w:val="20"/>
                <w:szCs w:val="20"/>
                <w:rtl/>
                <w:lang w:eastAsia="zh-CN" w:bidi="fa-IR"/>
              </w:rPr>
              <w:t xml:space="preserve"> محرم برا</w:t>
            </w:r>
            <w:r w:rsidRPr="000205F3">
              <w:rPr>
                <w:rFonts w:hint="cs"/>
                <w:sz w:val="20"/>
                <w:szCs w:val="20"/>
                <w:rtl/>
                <w:lang w:eastAsia="zh-CN" w:bidi="fa-IR"/>
              </w:rPr>
              <w:t>ی</w:t>
            </w:r>
            <w:r w:rsidRPr="000205F3">
              <w:rPr>
                <w:sz w:val="20"/>
                <w:szCs w:val="20"/>
                <w:rtl/>
                <w:lang w:eastAsia="zh-CN" w:bidi="fa-IR"/>
              </w:rPr>
              <w:t xml:space="preserve"> گردشگران</w:t>
            </w:r>
          </w:p>
        </w:tc>
      </w:tr>
      <w:tr w:rsidR="008D70F1" w:rsidRPr="000205F3" w14:paraId="1F6B248D" w14:textId="77777777" w:rsidTr="00495766">
        <w:trPr>
          <w:jc w:val="center"/>
        </w:trPr>
        <w:tc>
          <w:tcPr>
            <w:tcW w:w="1304" w:type="dxa"/>
            <w:vMerge w:val="restart"/>
            <w:tcBorders>
              <w:top w:val="single" w:sz="4" w:space="0" w:color="auto"/>
            </w:tcBorders>
            <w:shd w:val="clear" w:color="auto" w:fill="FFFFFF"/>
            <w:vAlign w:val="center"/>
          </w:tcPr>
          <w:p w14:paraId="67407AAF"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فرهنگی</w:t>
            </w:r>
          </w:p>
        </w:tc>
        <w:tc>
          <w:tcPr>
            <w:tcW w:w="2149" w:type="dxa"/>
            <w:tcBorders>
              <w:top w:val="single" w:sz="4" w:space="0" w:color="auto"/>
              <w:bottom w:val="single" w:sz="4" w:space="0" w:color="auto"/>
            </w:tcBorders>
            <w:shd w:val="clear" w:color="auto" w:fill="FFFFFF"/>
            <w:vAlign w:val="center"/>
          </w:tcPr>
          <w:p w14:paraId="2FAF7D18" w14:textId="7F4C6148" w:rsidR="00667638" w:rsidRPr="000205F3" w:rsidRDefault="00ED0992" w:rsidP="00667638">
            <w:pPr>
              <w:jc w:val="center"/>
              <w:rPr>
                <w:sz w:val="20"/>
                <w:szCs w:val="20"/>
                <w:rtl/>
                <w:lang w:eastAsia="zh-CN" w:bidi="fa-IR"/>
              </w:rPr>
            </w:pPr>
            <w:r w:rsidRPr="000205F3">
              <w:rPr>
                <w:rFonts w:hint="cs"/>
                <w:sz w:val="20"/>
                <w:szCs w:val="20"/>
                <w:rtl/>
                <w:lang w:eastAsia="zh-CN" w:bidi="fa-IR"/>
              </w:rPr>
              <w:t>محصولات</w:t>
            </w:r>
            <w:r w:rsidR="00667638" w:rsidRPr="000205F3">
              <w:rPr>
                <w:rFonts w:hint="cs"/>
                <w:sz w:val="20"/>
                <w:szCs w:val="20"/>
                <w:rtl/>
                <w:lang w:eastAsia="zh-CN" w:bidi="fa-IR"/>
              </w:rPr>
              <w:t xml:space="preserve"> فرهنگی</w:t>
            </w:r>
          </w:p>
        </w:tc>
        <w:tc>
          <w:tcPr>
            <w:tcW w:w="5443" w:type="dxa"/>
            <w:tcBorders>
              <w:top w:val="single" w:sz="4" w:space="0" w:color="auto"/>
              <w:bottom w:val="single" w:sz="4" w:space="0" w:color="auto"/>
            </w:tcBorders>
            <w:shd w:val="clear" w:color="auto" w:fill="FFFFFF"/>
            <w:vAlign w:val="center"/>
          </w:tcPr>
          <w:p w14:paraId="7A5EBC4F" w14:textId="77777777" w:rsidR="00667638" w:rsidRPr="000205F3" w:rsidRDefault="00667638" w:rsidP="00667638">
            <w:pPr>
              <w:rPr>
                <w:sz w:val="20"/>
                <w:szCs w:val="20"/>
                <w:rtl/>
                <w:lang w:eastAsia="zh-CN" w:bidi="fa-IR"/>
              </w:rPr>
            </w:pPr>
            <w:r w:rsidRPr="000205F3">
              <w:rPr>
                <w:sz w:val="20"/>
                <w:szCs w:val="20"/>
                <w:rtl/>
                <w:lang w:eastAsia="zh-CN" w:bidi="fa-IR"/>
              </w:rPr>
              <w:t xml:space="preserve">عرضه اقلام </w:t>
            </w:r>
            <w:r w:rsidRPr="000205F3">
              <w:rPr>
                <w:rFonts w:hint="cs"/>
                <w:sz w:val="20"/>
                <w:szCs w:val="20"/>
                <w:rtl/>
                <w:lang w:eastAsia="zh-CN" w:bidi="fa-IR"/>
              </w:rPr>
              <w:t xml:space="preserve">و صنایع دستی فرهنگی مرتبط با آیین مذهبی- </w:t>
            </w:r>
            <w:r w:rsidRPr="000205F3">
              <w:rPr>
                <w:sz w:val="20"/>
                <w:szCs w:val="20"/>
                <w:rtl/>
                <w:lang w:eastAsia="zh-CN" w:bidi="fa-IR"/>
              </w:rPr>
              <w:t>ک</w:t>
            </w:r>
            <w:r w:rsidRPr="000205F3">
              <w:rPr>
                <w:rFonts w:hint="cs"/>
                <w:sz w:val="20"/>
                <w:szCs w:val="20"/>
                <w:rtl/>
                <w:lang w:eastAsia="zh-CN" w:bidi="fa-IR"/>
              </w:rPr>
              <w:t>یفیت</w:t>
            </w:r>
            <w:r w:rsidRPr="000205F3">
              <w:rPr>
                <w:sz w:val="20"/>
                <w:szCs w:val="20"/>
                <w:rtl/>
                <w:lang w:eastAsia="zh-CN" w:bidi="fa-IR"/>
              </w:rPr>
              <w:t xml:space="preserve"> و اصالت </w:t>
            </w:r>
            <w:r w:rsidRPr="000205F3">
              <w:rPr>
                <w:rFonts w:hint="cs"/>
                <w:sz w:val="20"/>
                <w:szCs w:val="20"/>
                <w:rtl/>
                <w:lang w:eastAsia="zh-CN" w:bidi="fa-IR"/>
              </w:rPr>
              <w:t xml:space="preserve">صنایع دستی- </w:t>
            </w:r>
            <w:r w:rsidRPr="000205F3">
              <w:rPr>
                <w:sz w:val="20"/>
                <w:szCs w:val="20"/>
                <w:rtl/>
                <w:lang w:eastAsia="zh-CN" w:bidi="fa-IR"/>
              </w:rPr>
              <w:t xml:space="preserve"> ق</w:t>
            </w:r>
            <w:r w:rsidRPr="000205F3">
              <w:rPr>
                <w:rFonts w:hint="cs"/>
                <w:sz w:val="20"/>
                <w:szCs w:val="20"/>
                <w:rtl/>
                <w:lang w:eastAsia="zh-CN" w:bidi="fa-IR"/>
              </w:rPr>
              <w:t>یمت‌ مشخص و</w:t>
            </w:r>
            <w:r w:rsidRPr="000205F3">
              <w:rPr>
                <w:sz w:val="20"/>
                <w:szCs w:val="20"/>
                <w:rtl/>
                <w:lang w:eastAsia="zh-CN" w:bidi="fa-IR"/>
              </w:rPr>
              <w:t xml:space="preserve"> </w:t>
            </w:r>
            <w:r w:rsidRPr="000205F3">
              <w:rPr>
                <w:rFonts w:hint="cs"/>
                <w:sz w:val="20"/>
                <w:szCs w:val="20"/>
                <w:rtl/>
                <w:lang w:eastAsia="zh-CN" w:bidi="fa-IR"/>
              </w:rPr>
              <w:t>مناسب</w:t>
            </w:r>
            <w:r w:rsidRPr="000205F3">
              <w:rPr>
                <w:sz w:val="20"/>
                <w:szCs w:val="20"/>
                <w:rtl/>
                <w:lang w:eastAsia="zh-CN" w:bidi="fa-IR"/>
              </w:rPr>
              <w:t xml:space="preserve"> </w:t>
            </w:r>
            <w:r w:rsidRPr="000205F3">
              <w:rPr>
                <w:rFonts w:hint="cs"/>
                <w:sz w:val="20"/>
                <w:szCs w:val="20"/>
                <w:rtl/>
                <w:lang w:eastAsia="zh-CN" w:bidi="fa-IR"/>
              </w:rPr>
              <w:t>صنایع دستی</w:t>
            </w:r>
          </w:p>
        </w:tc>
      </w:tr>
      <w:tr w:rsidR="008D70F1" w:rsidRPr="000205F3" w14:paraId="6F55909B" w14:textId="77777777" w:rsidTr="00495766">
        <w:trPr>
          <w:trHeight w:val="50"/>
          <w:jc w:val="center"/>
        </w:trPr>
        <w:tc>
          <w:tcPr>
            <w:tcW w:w="1304" w:type="dxa"/>
            <w:vMerge/>
            <w:tcBorders>
              <w:bottom w:val="single" w:sz="4" w:space="0" w:color="auto"/>
            </w:tcBorders>
            <w:shd w:val="clear" w:color="auto" w:fill="FFFFFF"/>
            <w:vAlign w:val="center"/>
          </w:tcPr>
          <w:p w14:paraId="6C6606D1" w14:textId="77777777" w:rsidR="00667638" w:rsidRPr="000205F3" w:rsidRDefault="00667638" w:rsidP="00667638">
            <w:pPr>
              <w:jc w:val="center"/>
              <w:rPr>
                <w:sz w:val="20"/>
                <w:szCs w:val="20"/>
                <w:rtl/>
                <w:lang w:eastAsia="zh-CN" w:bidi="fa-IR"/>
              </w:rPr>
            </w:pPr>
          </w:p>
        </w:tc>
        <w:tc>
          <w:tcPr>
            <w:tcW w:w="2149" w:type="dxa"/>
            <w:tcBorders>
              <w:top w:val="single" w:sz="4" w:space="0" w:color="auto"/>
              <w:bottom w:val="single" w:sz="4" w:space="0" w:color="auto"/>
            </w:tcBorders>
            <w:shd w:val="clear" w:color="auto" w:fill="FFFFFF"/>
            <w:vAlign w:val="center"/>
          </w:tcPr>
          <w:p w14:paraId="212078B6" w14:textId="77777777" w:rsidR="00667638" w:rsidRPr="000205F3" w:rsidRDefault="00667638" w:rsidP="00667638">
            <w:pPr>
              <w:jc w:val="center"/>
              <w:rPr>
                <w:sz w:val="20"/>
                <w:szCs w:val="20"/>
                <w:rtl/>
                <w:lang w:eastAsia="zh-CN" w:bidi="fa-IR"/>
              </w:rPr>
            </w:pPr>
            <w:r w:rsidRPr="000205F3">
              <w:rPr>
                <w:sz w:val="20"/>
                <w:szCs w:val="20"/>
                <w:rtl/>
                <w:lang w:eastAsia="zh-CN" w:bidi="fa-IR"/>
              </w:rPr>
              <w:t>بازنما</w:t>
            </w:r>
            <w:r w:rsidRPr="000205F3">
              <w:rPr>
                <w:rFonts w:hint="cs"/>
                <w:sz w:val="20"/>
                <w:szCs w:val="20"/>
                <w:rtl/>
                <w:lang w:eastAsia="zh-CN" w:bidi="fa-IR"/>
              </w:rPr>
              <w:t>یی</w:t>
            </w:r>
            <w:r w:rsidRPr="000205F3">
              <w:rPr>
                <w:sz w:val="20"/>
                <w:szCs w:val="20"/>
                <w:rtl/>
                <w:lang w:eastAsia="zh-CN" w:bidi="fa-IR"/>
              </w:rPr>
              <w:t xml:space="preserve"> فرهنگ</w:t>
            </w:r>
            <w:r w:rsidRPr="000205F3">
              <w:rPr>
                <w:rFonts w:hint="cs"/>
                <w:sz w:val="20"/>
                <w:szCs w:val="20"/>
                <w:rtl/>
                <w:lang w:eastAsia="zh-CN" w:bidi="fa-IR"/>
              </w:rPr>
              <w:t>ی</w:t>
            </w:r>
          </w:p>
        </w:tc>
        <w:tc>
          <w:tcPr>
            <w:tcW w:w="5443" w:type="dxa"/>
            <w:tcBorders>
              <w:top w:val="single" w:sz="4" w:space="0" w:color="auto"/>
              <w:bottom w:val="single" w:sz="4" w:space="0" w:color="auto"/>
            </w:tcBorders>
            <w:shd w:val="clear" w:color="auto" w:fill="FFFFFF"/>
            <w:vAlign w:val="center"/>
          </w:tcPr>
          <w:p w14:paraId="75C3B076" w14:textId="77777777" w:rsidR="00667638" w:rsidRPr="000205F3" w:rsidRDefault="00667638" w:rsidP="00667638">
            <w:pPr>
              <w:rPr>
                <w:sz w:val="20"/>
                <w:szCs w:val="20"/>
                <w:rtl/>
                <w:lang w:eastAsia="zh-CN" w:bidi="fa-IR"/>
              </w:rPr>
            </w:pPr>
            <w:r w:rsidRPr="000205F3">
              <w:rPr>
                <w:sz w:val="20"/>
                <w:szCs w:val="20"/>
                <w:rtl/>
                <w:lang w:eastAsia="zh-CN" w:bidi="fa-IR"/>
              </w:rPr>
              <w:t>برپا</w:t>
            </w:r>
            <w:r w:rsidRPr="000205F3">
              <w:rPr>
                <w:rFonts w:hint="cs"/>
                <w:sz w:val="20"/>
                <w:szCs w:val="20"/>
                <w:rtl/>
                <w:lang w:eastAsia="zh-CN" w:bidi="fa-IR"/>
              </w:rPr>
              <w:t>یی</w:t>
            </w:r>
            <w:r w:rsidRPr="000205F3">
              <w:rPr>
                <w:sz w:val="20"/>
                <w:szCs w:val="20"/>
                <w:rtl/>
                <w:lang w:eastAsia="zh-CN" w:bidi="fa-IR"/>
              </w:rPr>
              <w:t xml:space="preserve"> غرفه‌ها</w:t>
            </w:r>
            <w:r w:rsidRPr="000205F3">
              <w:rPr>
                <w:rFonts w:hint="cs"/>
                <w:sz w:val="20"/>
                <w:szCs w:val="20"/>
                <w:rtl/>
                <w:lang w:eastAsia="zh-CN" w:bidi="fa-IR"/>
              </w:rPr>
              <w:t>ی</w:t>
            </w:r>
            <w:r w:rsidRPr="000205F3">
              <w:rPr>
                <w:sz w:val="20"/>
                <w:szCs w:val="20"/>
                <w:rtl/>
                <w:lang w:eastAsia="zh-CN" w:bidi="fa-IR"/>
              </w:rPr>
              <w:t xml:space="preserve"> </w:t>
            </w:r>
            <w:r w:rsidRPr="000205F3">
              <w:rPr>
                <w:rFonts w:hint="cs"/>
                <w:sz w:val="20"/>
                <w:szCs w:val="20"/>
                <w:rtl/>
                <w:lang w:eastAsia="zh-CN" w:bidi="fa-IR"/>
              </w:rPr>
              <w:t>مذهبی</w:t>
            </w:r>
            <w:r w:rsidRPr="000205F3">
              <w:rPr>
                <w:sz w:val="20"/>
                <w:szCs w:val="20"/>
                <w:rtl/>
                <w:lang w:eastAsia="zh-CN" w:bidi="fa-IR"/>
              </w:rPr>
              <w:t xml:space="preserve"> </w:t>
            </w:r>
            <w:r w:rsidRPr="000205F3">
              <w:rPr>
                <w:rFonts w:hint="cs"/>
                <w:sz w:val="20"/>
                <w:szCs w:val="20"/>
                <w:rtl/>
                <w:lang w:eastAsia="zh-CN" w:bidi="fa-IR"/>
              </w:rPr>
              <w:t>و فرهنگی در سطح شهر- اجرای برنامه‌های</w:t>
            </w:r>
            <w:r w:rsidRPr="000205F3">
              <w:rPr>
                <w:sz w:val="20"/>
                <w:szCs w:val="20"/>
                <w:rtl/>
                <w:lang w:eastAsia="zh-CN" w:bidi="fa-IR"/>
              </w:rPr>
              <w:t xml:space="preserve"> خانوادگ</w:t>
            </w:r>
            <w:r w:rsidRPr="000205F3">
              <w:rPr>
                <w:rFonts w:hint="cs"/>
                <w:sz w:val="20"/>
                <w:szCs w:val="20"/>
                <w:rtl/>
                <w:lang w:eastAsia="zh-CN" w:bidi="fa-IR"/>
              </w:rPr>
              <w:t>ی</w:t>
            </w:r>
            <w:r w:rsidRPr="000205F3">
              <w:rPr>
                <w:sz w:val="20"/>
                <w:szCs w:val="20"/>
                <w:rtl/>
                <w:lang w:eastAsia="zh-CN" w:bidi="fa-IR"/>
              </w:rPr>
              <w:t xml:space="preserve"> با محور</w:t>
            </w:r>
            <w:r w:rsidRPr="000205F3">
              <w:rPr>
                <w:rFonts w:hint="cs"/>
                <w:sz w:val="20"/>
                <w:szCs w:val="20"/>
                <w:rtl/>
                <w:lang w:eastAsia="zh-CN" w:bidi="fa-IR"/>
              </w:rPr>
              <w:t>یت</w:t>
            </w:r>
            <w:r w:rsidRPr="000205F3">
              <w:rPr>
                <w:sz w:val="20"/>
                <w:szCs w:val="20"/>
                <w:rtl/>
                <w:lang w:eastAsia="zh-CN" w:bidi="fa-IR"/>
              </w:rPr>
              <w:t xml:space="preserve"> </w:t>
            </w:r>
            <w:r w:rsidRPr="000205F3">
              <w:rPr>
                <w:rFonts w:hint="cs"/>
                <w:sz w:val="20"/>
                <w:szCs w:val="20"/>
                <w:rtl/>
                <w:lang w:eastAsia="zh-CN" w:bidi="fa-IR"/>
              </w:rPr>
              <w:t xml:space="preserve">آموزش </w:t>
            </w:r>
            <w:r w:rsidRPr="000205F3">
              <w:rPr>
                <w:sz w:val="20"/>
                <w:szCs w:val="20"/>
                <w:rtl/>
                <w:lang w:eastAsia="zh-CN" w:bidi="fa-IR"/>
              </w:rPr>
              <w:t>آموزه‌ها</w:t>
            </w:r>
            <w:r w:rsidRPr="000205F3">
              <w:rPr>
                <w:rFonts w:hint="cs"/>
                <w:sz w:val="20"/>
                <w:szCs w:val="20"/>
                <w:rtl/>
                <w:lang w:eastAsia="zh-CN" w:bidi="fa-IR"/>
              </w:rPr>
              <w:t>ی</w:t>
            </w:r>
            <w:r w:rsidRPr="000205F3">
              <w:rPr>
                <w:sz w:val="20"/>
                <w:szCs w:val="20"/>
                <w:rtl/>
                <w:lang w:eastAsia="zh-CN" w:bidi="fa-IR"/>
              </w:rPr>
              <w:t xml:space="preserve"> مذهب</w:t>
            </w:r>
            <w:r w:rsidRPr="000205F3">
              <w:rPr>
                <w:rFonts w:hint="cs"/>
                <w:sz w:val="20"/>
                <w:szCs w:val="20"/>
                <w:rtl/>
                <w:lang w:eastAsia="zh-CN" w:bidi="fa-IR"/>
              </w:rPr>
              <w:t>ی</w:t>
            </w:r>
            <w:r w:rsidRPr="000205F3">
              <w:rPr>
                <w:sz w:val="20"/>
                <w:szCs w:val="20"/>
                <w:rtl/>
                <w:lang w:eastAsia="zh-CN" w:bidi="fa-IR"/>
              </w:rPr>
              <w:t xml:space="preserve"> و محتوا</w:t>
            </w:r>
            <w:r w:rsidRPr="000205F3">
              <w:rPr>
                <w:rFonts w:hint="cs"/>
                <w:sz w:val="20"/>
                <w:szCs w:val="20"/>
                <w:rtl/>
                <w:lang w:eastAsia="zh-CN" w:bidi="fa-IR"/>
              </w:rPr>
              <w:t>های</w:t>
            </w:r>
            <w:r w:rsidRPr="000205F3">
              <w:rPr>
                <w:sz w:val="20"/>
                <w:szCs w:val="20"/>
                <w:rtl/>
                <w:lang w:eastAsia="zh-CN" w:bidi="fa-IR"/>
              </w:rPr>
              <w:t xml:space="preserve"> فرهنگ</w:t>
            </w:r>
            <w:r w:rsidRPr="000205F3">
              <w:rPr>
                <w:rFonts w:hint="cs"/>
                <w:sz w:val="20"/>
                <w:szCs w:val="20"/>
                <w:rtl/>
                <w:lang w:eastAsia="zh-CN" w:bidi="fa-IR"/>
              </w:rPr>
              <w:t>ی</w:t>
            </w:r>
          </w:p>
        </w:tc>
      </w:tr>
      <w:tr w:rsidR="008D70F1" w:rsidRPr="000205F3" w14:paraId="0918167A" w14:textId="77777777" w:rsidTr="00495766">
        <w:trPr>
          <w:jc w:val="center"/>
        </w:trPr>
        <w:tc>
          <w:tcPr>
            <w:tcW w:w="1304" w:type="dxa"/>
            <w:vMerge w:val="restart"/>
            <w:tcBorders>
              <w:top w:val="single" w:sz="4" w:space="0" w:color="auto"/>
              <w:bottom w:val="single" w:sz="4" w:space="0" w:color="auto"/>
            </w:tcBorders>
            <w:shd w:val="clear" w:color="auto" w:fill="FFFFFF"/>
            <w:vAlign w:val="center"/>
          </w:tcPr>
          <w:p w14:paraId="40998052"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محیطی</w:t>
            </w:r>
          </w:p>
        </w:tc>
        <w:tc>
          <w:tcPr>
            <w:tcW w:w="2149" w:type="dxa"/>
            <w:tcBorders>
              <w:top w:val="single" w:sz="4" w:space="0" w:color="auto"/>
              <w:bottom w:val="single" w:sz="4" w:space="0" w:color="auto"/>
            </w:tcBorders>
            <w:shd w:val="clear" w:color="auto" w:fill="FFFFFF"/>
            <w:vAlign w:val="center"/>
          </w:tcPr>
          <w:p w14:paraId="5BDCA6EC" w14:textId="77777777" w:rsidR="00667638" w:rsidRPr="000205F3" w:rsidRDefault="00667638" w:rsidP="00667638">
            <w:pPr>
              <w:jc w:val="center"/>
              <w:rPr>
                <w:sz w:val="20"/>
                <w:szCs w:val="20"/>
                <w:rtl/>
                <w:lang w:eastAsia="zh-CN" w:bidi="fa-IR"/>
              </w:rPr>
            </w:pPr>
            <w:r w:rsidRPr="000205F3">
              <w:rPr>
                <w:sz w:val="20"/>
                <w:szCs w:val="20"/>
                <w:rtl/>
                <w:lang w:eastAsia="zh-CN" w:bidi="fa-IR"/>
              </w:rPr>
              <w:t>ک</w:t>
            </w:r>
            <w:r w:rsidRPr="000205F3">
              <w:rPr>
                <w:rFonts w:hint="cs"/>
                <w:sz w:val="20"/>
                <w:szCs w:val="20"/>
                <w:rtl/>
                <w:lang w:eastAsia="zh-CN" w:bidi="fa-IR"/>
              </w:rPr>
              <w:t>یفیت</w:t>
            </w:r>
            <w:r w:rsidRPr="000205F3">
              <w:rPr>
                <w:sz w:val="20"/>
                <w:szCs w:val="20"/>
                <w:rtl/>
                <w:lang w:eastAsia="zh-CN" w:bidi="fa-IR"/>
              </w:rPr>
              <w:t xml:space="preserve"> مح</w:t>
            </w:r>
            <w:r w:rsidRPr="000205F3">
              <w:rPr>
                <w:rFonts w:hint="cs"/>
                <w:sz w:val="20"/>
                <w:szCs w:val="20"/>
                <w:rtl/>
                <w:lang w:eastAsia="zh-CN" w:bidi="fa-IR"/>
              </w:rPr>
              <w:t>یط</w:t>
            </w:r>
          </w:p>
        </w:tc>
        <w:tc>
          <w:tcPr>
            <w:tcW w:w="5443" w:type="dxa"/>
            <w:tcBorders>
              <w:top w:val="single" w:sz="4" w:space="0" w:color="auto"/>
              <w:bottom w:val="single" w:sz="4" w:space="0" w:color="auto"/>
            </w:tcBorders>
            <w:shd w:val="clear" w:color="auto" w:fill="FFFFFF"/>
            <w:vAlign w:val="center"/>
          </w:tcPr>
          <w:p w14:paraId="3AFCA378" w14:textId="77777777" w:rsidR="00667638" w:rsidRPr="000205F3" w:rsidRDefault="00667638" w:rsidP="00667638">
            <w:pPr>
              <w:rPr>
                <w:sz w:val="20"/>
                <w:szCs w:val="20"/>
                <w:lang w:eastAsia="zh-CN" w:bidi="fa-IR"/>
              </w:rPr>
            </w:pPr>
            <w:r w:rsidRPr="000205F3">
              <w:rPr>
                <w:sz w:val="20"/>
                <w:szCs w:val="20"/>
                <w:rtl/>
                <w:lang w:eastAsia="zh-CN" w:bidi="fa-IR"/>
              </w:rPr>
              <w:t>نظم فضا</w:t>
            </w:r>
            <w:r w:rsidRPr="000205F3">
              <w:rPr>
                <w:rFonts w:hint="cs"/>
                <w:sz w:val="20"/>
                <w:szCs w:val="20"/>
                <w:rtl/>
                <w:lang w:eastAsia="zh-CN" w:bidi="fa-IR"/>
              </w:rPr>
              <w:t>یی</w:t>
            </w:r>
            <w:r w:rsidRPr="000205F3">
              <w:rPr>
                <w:sz w:val="20"/>
                <w:szCs w:val="20"/>
                <w:rtl/>
                <w:lang w:eastAsia="zh-CN" w:bidi="fa-IR"/>
              </w:rPr>
              <w:t xml:space="preserve"> </w:t>
            </w:r>
            <w:r w:rsidRPr="000205F3">
              <w:rPr>
                <w:rFonts w:hint="cs"/>
                <w:sz w:val="20"/>
                <w:szCs w:val="20"/>
                <w:rtl/>
                <w:lang w:eastAsia="zh-CN" w:bidi="fa-IR"/>
              </w:rPr>
              <w:t xml:space="preserve">مناسب در </w:t>
            </w:r>
            <w:r w:rsidRPr="000205F3">
              <w:rPr>
                <w:sz w:val="20"/>
                <w:szCs w:val="20"/>
                <w:rtl/>
                <w:lang w:eastAsia="zh-CN" w:bidi="fa-IR"/>
              </w:rPr>
              <w:t>محل برگزار</w:t>
            </w:r>
            <w:r w:rsidRPr="000205F3">
              <w:rPr>
                <w:rFonts w:hint="cs"/>
                <w:sz w:val="20"/>
                <w:szCs w:val="20"/>
                <w:rtl/>
                <w:lang w:eastAsia="zh-CN" w:bidi="fa-IR"/>
              </w:rPr>
              <w:t>ی</w:t>
            </w:r>
            <w:r w:rsidRPr="000205F3">
              <w:rPr>
                <w:sz w:val="20"/>
                <w:szCs w:val="20"/>
                <w:rtl/>
                <w:lang w:eastAsia="zh-CN" w:bidi="fa-IR"/>
              </w:rPr>
              <w:t xml:space="preserve"> مراسم</w:t>
            </w:r>
            <w:r w:rsidRPr="000205F3">
              <w:rPr>
                <w:rFonts w:hint="cs"/>
                <w:sz w:val="20"/>
                <w:szCs w:val="20"/>
                <w:rtl/>
                <w:lang w:eastAsia="zh-CN" w:bidi="fa-IR"/>
              </w:rPr>
              <w:t xml:space="preserve">- </w:t>
            </w:r>
            <w:r w:rsidRPr="000205F3">
              <w:rPr>
                <w:sz w:val="20"/>
                <w:szCs w:val="20"/>
                <w:rtl/>
                <w:lang w:eastAsia="zh-CN" w:bidi="fa-IR"/>
              </w:rPr>
              <w:t>پاک</w:t>
            </w:r>
            <w:r w:rsidRPr="000205F3">
              <w:rPr>
                <w:rFonts w:hint="cs"/>
                <w:sz w:val="20"/>
                <w:szCs w:val="20"/>
                <w:rtl/>
                <w:lang w:eastAsia="zh-CN" w:bidi="fa-IR"/>
              </w:rPr>
              <w:t>یزگی</w:t>
            </w:r>
            <w:r w:rsidRPr="000205F3">
              <w:rPr>
                <w:sz w:val="20"/>
                <w:szCs w:val="20"/>
                <w:rtl/>
                <w:lang w:eastAsia="zh-CN" w:bidi="fa-IR"/>
              </w:rPr>
              <w:t xml:space="preserve"> و نظافت مستمر محل برگزار</w:t>
            </w:r>
            <w:r w:rsidRPr="000205F3">
              <w:rPr>
                <w:rFonts w:hint="cs"/>
                <w:sz w:val="20"/>
                <w:szCs w:val="20"/>
                <w:rtl/>
                <w:lang w:eastAsia="zh-CN" w:bidi="fa-IR"/>
              </w:rPr>
              <w:t>ی</w:t>
            </w:r>
            <w:r w:rsidRPr="000205F3">
              <w:rPr>
                <w:sz w:val="20"/>
                <w:szCs w:val="20"/>
                <w:rtl/>
                <w:lang w:eastAsia="zh-CN" w:bidi="fa-IR"/>
              </w:rPr>
              <w:t xml:space="preserve"> مراسم</w:t>
            </w:r>
            <w:r w:rsidRPr="000205F3">
              <w:rPr>
                <w:rFonts w:hint="cs"/>
                <w:sz w:val="20"/>
                <w:szCs w:val="20"/>
                <w:rtl/>
                <w:lang w:eastAsia="zh-CN" w:bidi="fa-IR"/>
              </w:rPr>
              <w:t>- ی</w:t>
            </w:r>
            <w:r w:rsidRPr="000205F3">
              <w:rPr>
                <w:sz w:val="20"/>
                <w:szCs w:val="20"/>
                <w:rtl/>
                <w:lang w:eastAsia="zh-CN" w:bidi="fa-IR"/>
              </w:rPr>
              <w:t>هساز</w:t>
            </w:r>
            <w:r w:rsidRPr="000205F3">
              <w:rPr>
                <w:rFonts w:hint="cs"/>
                <w:sz w:val="20"/>
                <w:szCs w:val="20"/>
                <w:rtl/>
                <w:lang w:eastAsia="zh-CN" w:bidi="fa-IR"/>
              </w:rPr>
              <w:t>ی</w:t>
            </w:r>
            <w:r w:rsidRPr="000205F3">
              <w:rPr>
                <w:sz w:val="20"/>
                <w:szCs w:val="20"/>
                <w:rtl/>
                <w:lang w:eastAsia="zh-CN" w:bidi="fa-IR"/>
              </w:rPr>
              <w:t xml:space="preserve"> فضاها</w:t>
            </w:r>
            <w:r w:rsidRPr="000205F3">
              <w:rPr>
                <w:rFonts w:hint="cs"/>
                <w:sz w:val="20"/>
                <w:szCs w:val="20"/>
                <w:rtl/>
                <w:lang w:eastAsia="zh-CN" w:bidi="fa-IR"/>
              </w:rPr>
              <w:t>ی</w:t>
            </w:r>
            <w:r w:rsidRPr="000205F3">
              <w:rPr>
                <w:sz w:val="20"/>
                <w:szCs w:val="20"/>
                <w:rtl/>
                <w:lang w:eastAsia="zh-CN" w:bidi="fa-IR"/>
              </w:rPr>
              <w:t xml:space="preserve"> عموم</w:t>
            </w:r>
            <w:r w:rsidRPr="000205F3">
              <w:rPr>
                <w:rFonts w:hint="cs"/>
                <w:sz w:val="20"/>
                <w:szCs w:val="20"/>
                <w:rtl/>
                <w:lang w:eastAsia="zh-CN" w:bidi="fa-IR"/>
              </w:rPr>
              <w:t>ی</w:t>
            </w:r>
            <w:r w:rsidRPr="000205F3">
              <w:rPr>
                <w:sz w:val="20"/>
                <w:szCs w:val="20"/>
                <w:rtl/>
                <w:lang w:eastAsia="zh-CN" w:bidi="fa-IR"/>
              </w:rPr>
              <w:t xml:space="preserve"> شهر</w:t>
            </w:r>
            <w:r w:rsidRPr="000205F3">
              <w:rPr>
                <w:rFonts w:hint="cs"/>
                <w:sz w:val="20"/>
                <w:szCs w:val="20"/>
                <w:rtl/>
                <w:lang w:eastAsia="zh-CN" w:bidi="fa-IR"/>
              </w:rPr>
              <w:t xml:space="preserve">ی مانند </w:t>
            </w:r>
            <w:r w:rsidRPr="000205F3">
              <w:rPr>
                <w:sz w:val="20"/>
                <w:szCs w:val="20"/>
                <w:rtl/>
                <w:lang w:eastAsia="zh-CN" w:bidi="fa-IR"/>
              </w:rPr>
              <w:t>نورپرداز</w:t>
            </w:r>
            <w:r w:rsidRPr="000205F3">
              <w:rPr>
                <w:rFonts w:hint="cs"/>
                <w:sz w:val="20"/>
                <w:szCs w:val="20"/>
                <w:rtl/>
                <w:lang w:eastAsia="zh-CN" w:bidi="fa-IR"/>
              </w:rPr>
              <w:t>ی</w:t>
            </w:r>
            <w:r w:rsidRPr="000205F3">
              <w:rPr>
                <w:sz w:val="20"/>
                <w:szCs w:val="20"/>
                <w:rtl/>
                <w:lang w:eastAsia="zh-CN" w:bidi="fa-IR"/>
              </w:rPr>
              <w:t xml:space="preserve"> مناسب مس</w:t>
            </w:r>
            <w:r w:rsidRPr="000205F3">
              <w:rPr>
                <w:rFonts w:hint="cs"/>
                <w:sz w:val="20"/>
                <w:szCs w:val="20"/>
                <w:rtl/>
                <w:lang w:eastAsia="zh-CN" w:bidi="fa-IR"/>
              </w:rPr>
              <w:t>یرهای</w:t>
            </w:r>
            <w:r w:rsidRPr="000205F3">
              <w:rPr>
                <w:sz w:val="20"/>
                <w:szCs w:val="20"/>
                <w:rtl/>
                <w:lang w:eastAsia="zh-CN" w:bidi="fa-IR"/>
              </w:rPr>
              <w:t xml:space="preserve"> تجمع و حرکت</w:t>
            </w:r>
            <w:r w:rsidRPr="000205F3">
              <w:rPr>
                <w:rFonts w:hint="cs"/>
                <w:sz w:val="20"/>
                <w:szCs w:val="20"/>
                <w:rtl/>
                <w:lang w:eastAsia="zh-CN" w:bidi="fa-IR"/>
              </w:rPr>
              <w:t xml:space="preserve"> - </w:t>
            </w:r>
            <w:r w:rsidRPr="000205F3">
              <w:rPr>
                <w:sz w:val="20"/>
                <w:szCs w:val="20"/>
                <w:rtl/>
                <w:lang w:eastAsia="zh-CN" w:bidi="fa-IR"/>
              </w:rPr>
              <w:t>ا</w:t>
            </w:r>
            <w:r w:rsidRPr="000205F3">
              <w:rPr>
                <w:rFonts w:hint="cs"/>
                <w:sz w:val="20"/>
                <w:szCs w:val="20"/>
                <w:rtl/>
                <w:lang w:eastAsia="zh-CN" w:bidi="fa-IR"/>
              </w:rPr>
              <w:t>یجاد</w:t>
            </w:r>
            <w:r w:rsidRPr="000205F3">
              <w:rPr>
                <w:sz w:val="20"/>
                <w:szCs w:val="20"/>
                <w:rtl/>
                <w:lang w:eastAsia="zh-CN" w:bidi="fa-IR"/>
              </w:rPr>
              <w:t xml:space="preserve"> سا</w:t>
            </w:r>
            <w:r w:rsidRPr="000205F3">
              <w:rPr>
                <w:rFonts w:hint="cs"/>
                <w:sz w:val="20"/>
                <w:szCs w:val="20"/>
                <w:rtl/>
                <w:lang w:eastAsia="zh-CN" w:bidi="fa-IR"/>
              </w:rPr>
              <w:t>یه‌بان‌ها</w:t>
            </w:r>
            <w:r w:rsidRPr="000205F3">
              <w:rPr>
                <w:sz w:val="20"/>
                <w:szCs w:val="20"/>
                <w:rtl/>
                <w:lang w:eastAsia="zh-CN" w:bidi="fa-IR"/>
              </w:rPr>
              <w:t xml:space="preserve"> و استراحتگاه‌ها</w:t>
            </w:r>
            <w:r w:rsidRPr="000205F3">
              <w:rPr>
                <w:rFonts w:hint="cs"/>
                <w:sz w:val="20"/>
                <w:szCs w:val="20"/>
                <w:rtl/>
                <w:lang w:eastAsia="zh-CN" w:bidi="fa-IR"/>
              </w:rPr>
              <w:t>ی</w:t>
            </w:r>
            <w:r w:rsidRPr="000205F3">
              <w:rPr>
                <w:sz w:val="20"/>
                <w:szCs w:val="20"/>
                <w:rtl/>
                <w:lang w:eastAsia="zh-CN" w:bidi="fa-IR"/>
              </w:rPr>
              <w:t xml:space="preserve"> موقت</w:t>
            </w:r>
            <w:r w:rsidRPr="000205F3">
              <w:rPr>
                <w:rFonts w:hint="cs"/>
                <w:sz w:val="20"/>
                <w:szCs w:val="20"/>
                <w:rtl/>
                <w:lang w:eastAsia="zh-CN" w:bidi="fa-IR"/>
              </w:rPr>
              <w:t xml:space="preserve">- </w:t>
            </w:r>
            <w:r w:rsidRPr="000205F3">
              <w:rPr>
                <w:sz w:val="20"/>
                <w:szCs w:val="20"/>
                <w:rtl/>
                <w:lang w:eastAsia="zh-CN" w:bidi="fa-IR"/>
              </w:rPr>
              <w:t>بهساز</w:t>
            </w:r>
            <w:r w:rsidRPr="000205F3">
              <w:rPr>
                <w:rFonts w:hint="cs"/>
                <w:sz w:val="20"/>
                <w:szCs w:val="20"/>
                <w:rtl/>
                <w:lang w:eastAsia="zh-CN" w:bidi="fa-IR"/>
              </w:rPr>
              <w:t>ی</w:t>
            </w:r>
            <w:r w:rsidRPr="000205F3">
              <w:rPr>
                <w:sz w:val="20"/>
                <w:szCs w:val="20"/>
                <w:rtl/>
                <w:lang w:eastAsia="zh-CN" w:bidi="fa-IR"/>
              </w:rPr>
              <w:t xml:space="preserve"> پارک‌ها و اماکن عموم</w:t>
            </w:r>
            <w:r w:rsidRPr="000205F3">
              <w:rPr>
                <w:rFonts w:hint="cs"/>
                <w:sz w:val="20"/>
                <w:szCs w:val="20"/>
                <w:rtl/>
                <w:lang w:eastAsia="zh-CN" w:bidi="fa-IR"/>
              </w:rPr>
              <w:t>ی شهر</w:t>
            </w:r>
          </w:p>
        </w:tc>
      </w:tr>
      <w:tr w:rsidR="008D70F1" w:rsidRPr="000205F3" w14:paraId="5F8AB9A2" w14:textId="77777777" w:rsidTr="00495766">
        <w:trPr>
          <w:jc w:val="center"/>
        </w:trPr>
        <w:tc>
          <w:tcPr>
            <w:tcW w:w="1304" w:type="dxa"/>
            <w:vMerge/>
            <w:tcBorders>
              <w:top w:val="single" w:sz="4" w:space="0" w:color="auto"/>
              <w:bottom w:val="single" w:sz="4" w:space="0" w:color="auto"/>
            </w:tcBorders>
            <w:shd w:val="clear" w:color="auto" w:fill="FFFFFF"/>
            <w:vAlign w:val="center"/>
          </w:tcPr>
          <w:p w14:paraId="7C22FEAA" w14:textId="77777777" w:rsidR="00667638" w:rsidRPr="000205F3" w:rsidRDefault="00667638" w:rsidP="00667638">
            <w:pPr>
              <w:jc w:val="center"/>
              <w:rPr>
                <w:sz w:val="20"/>
                <w:szCs w:val="20"/>
                <w:rtl/>
                <w:lang w:eastAsia="zh-CN" w:bidi="fa-IR"/>
              </w:rPr>
            </w:pPr>
          </w:p>
        </w:tc>
        <w:tc>
          <w:tcPr>
            <w:tcW w:w="2149" w:type="dxa"/>
            <w:tcBorders>
              <w:top w:val="single" w:sz="4" w:space="0" w:color="auto"/>
              <w:bottom w:val="single" w:sz="4" w:space="0" w:color="auto"/>
            </w:tcBorders>
            <w:shd w:val="clear" w:color="auto" w:fill="FFFFFF"/>
            <w:vAlign w:val="center"/>
          </w:tcPr>
          <w:p w14:paraId="6590B060"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دسترسی و</w:t>
            </w:r>
            <w:r w:rsidRPr="000205F3">
              <w:rPr>
                <w:sz w:val="20"/>
                <w:szCs w:val="20"/>
                <w:rtl/>
                <w:lang w:eastAsia="zh-CN" w:bidi="fa-IR"/>
              </w:rPr>
              <w:t xml:space="preserve"> ارتباطات</w:t>
            </w:r>
          </w:p>
        </w:tc>
        <w:tc>
          <w:tcPr>
            <w:tcW w:w="5443" w:type="dxa"/>
            <w:tcBorders>
              <w:top w:val="single" w:sz="4" w:space="0" w:color="auto"/>
              <w:bottom w:val="single" w:sz="4" w:space="0" w:color="auto"/>
            </w:tcBorders>
            <w:shd w:val="clear" w:color="auto" w:fill="FFFFFF"/>
            <w:vAlign w:val="center"/>
          </w:tcPr>
          <w:p w14:paraId="7ACB2D03" w14:textId="77777777" w:rsidR="00667638" w:rsidRPr="000205F3" w:rsidRDefault="00667638" w:rsidP="00667638">
            <w:pPr>
              <w:rPr>
                <w:sz w:val="20"/>
                <w:szCs w:val="20"/>
                <w:rtl/>
                <w:lang w:eastAsia="zh-CN" w:bidi="fa-IR"/>
              </w:rPr>
            </w:pPr>
            <w:r w:rsidRPr="000205F3">
              <w:rPr>
                <w:rFonts w:hint="cs"/>
                <w:sz w:val="20"/>
                <w:szCs w:val="20"/>
                <w:rtl/>
                <w:lang w:eastAsia="zh-CN" w:bidi="fa-IR"/>
              </w:rPr>
              <w:t>پوشش مناسب</w:t>
            </w:r>
            <w:r w:rsidRPr="000205F3">
              <w:rPr>
                <w:sz w:val="20"/>
                <w:szCs w:val="20"/>
                <w:rtl/>
                <w:lang w:eastAsia="zh-CN" w:bidi="fa-IR"/>
              </w:rPr>
              <w:t xml:space="preserve"> حمل‌ونقل عموم</w:t>
            </w:r>
            <w:r w:rsidRPr="000205F3">
              <w:rPr>
                <w:rFonts w:hint="cs"/>
                <w:sz w:val="20"/>
                <w:szCs w:val="20"/>
                <w:rtl/>
                <w:lang w:eastAsia="zh-CN" w:bidi="fa-IR"/>
              </w:rPr>
              <w:t>ی</w:t>
            </w:r>
            <w:r w:rsidRPr="000205F3">
              <w:rPr>
                <w:sz w:val="20"/>
                <w:szCs w:val="20"/>
                <w:rtl/>
                <w:lang w:eastAsia="zh-CN" w:bidi="fa-IR"/>
              </w:rPr>
              <w:t xml:space="preserve"> </w:t>
            </w:r>
            <w:r w:rsidRPr="000205F3">
              <w:rPr>
                <w:rFonts w:hint="cs"/>
                <w:sz w:val="20"/>
                <w:szCs w:val="20"/>
                <w:rtl/>
                <w:lang w:eastAsia="zh-CN" w:bidi="fa-IR"/>
              </w:rPr>
              <w:t xml:space="preserve">در سطح شهر و مسیرهای منتهی به مراسم- </w:t>
            </w:r>
            <w:r w:rsidRPr="000205F3">
              <w:rPr>
                <w:sz w:val="20"/>
                <w:szCs w:val="20"/>
                <w:rtl/>
                <w:lang w:eastAsia="zh-CN" w:bidi="fa-IR"/>
              </w:rPr>
              <w:t>نشانه‌گذار</w:t>
            </w:r>
            <w:r w:rsidRPr="000205F3">
              <w:rPr>
                <w:rFonts w:hint="cs"/>
                <w:sz w:val="20"/>
                <w:szCs w:val="20"/>
                <w:rtl/>
                <w:lang w:eastAsia="zh-CN" w:bidi="fa-IR"/>
              </w:rPr>
              <w:t>ی</w:t>
            </w:r>
            <w:r w:rsidRPr="000205F3">
              <w:rPr>
                <w:sz w:val="20"/>
                <w:szCs w:val="20"/>
                <w:rtl/>
                <w:lang w:eastAsia="zh-CN" w:bidi="fa-IR"/>
              </w:rPr>
              <w:t xml:space="preserve"> و راهنما</w:t>
            </w:r>
            <w:r w:rsidRPr="000205F3">
              <w:rPr>
                <w:rFonts w:hint="cs"/>
                <w:sz w:val="20"/>
                <w:szCs w:val="20"/>
                <w:rtl/>
                <w:lang w:eastAsia="zh-CN" w:bidi="fa-IR"/>
              </w:rPr>
              <w:t>یی</w:t>
            </w:r>
            <w:r w:rsidRPr="000205F3">
              <w:rPr>
                <w:sz w:val="20"/>
                <w:szCs w:val="20"/>
                <w:rtl/>
                <w:lang w:eastAsia="zh-CN" w:bidi="fa-IR"/>
              </w:rPr>
              <w:t xml:space="preserve"> مس</w:t>
            </w:r>
            <w:r w:rsidRPr="000205F3">
              <w:rPr>
                <w:rFonts w:hint="cs"/>
                <w:sz w:val="20"/>
                <w:szCs w:val="20"/>
                <w:rtl/>
                <w:lang w:eastAsia="zh-CN" w:bidi="fa-IR"/>
              </w:rPr>
              <w:t xml:space="preserve">یرهای منتهی به برگزاری مراسم- </w:t>
            </w:r>
            <w:r w:rsidRPr="000205F3">
              <w:rPr>
                <w:sz w:val="20"/>
                <w:szCs w:val="20"/>
                <w:rtl/>
                <w:lang w:eastAsia="zh-CN" w:bidi="fa-IR"/>
              </w:rPr>
              <w:t>ک</w:t>
            </w:r>
            <w:r w:rsidRPr="000205F3">
              <w:rPr>
                <w:rFonts w:hint="cs"/>
                <w:sz w:val="20"/>
                <w:szCs w:val="20"/>
                <w:rtl/>
                <w:lang w:eastAsia="zh-CN" w:bidi="fa-IR"/>
              </w:rPr>
              <w:t>یفیت و پوشش مناسب</w:t>
            </w:r>
            <w:r w:rsidRPr="000205F3">
              <w:rPr>
                <w:sz w:val="20"/>
                <w:szCs w:val="20"/>
                <w:rtl/>
                <w:lang w:eastAsia="zh-CN" w:bidi="fa-IR"/>
              </w:rPr>
              <w:t xml:space="preserve"> ارتباطات ا</w:t>
            </w:r>
            <w:r w:rsidRPr="000205F3">
              <w:rPr>
                <w:rFonts w:hint="cs"/>
                <w:sz w:val="20"/>
                <w:szCs w:val="20"/>
                <w:rtl/>
                <w:lang w:eastAsia="zh-CN" w:bidi="fa-IR"/>
              </w:rPr>
              <w:t>ینترنت در سطح شهر و محل برگزاری مراسم</w:t>
            </w:r>
          </w:p>
        </w:tc>
      </w:tr>
      <w:tr w:rsidR="008D70F1" w:rsidRPr="000205F3" w14:paraId="43DE6A87" w14:textId="77777777" w:rsidTr="00495766">
        <w:trPr>
          <w:jc w:val="center"/>
        </w:trPr>
        <w:tc>
          <w:tcPr>
            <w:tcW w:w="1304" w:type="dxa"/>
            <w:vMerge w:val="restart"/>
            <w:tcBorders>
              <w:top w:val="single" w:sz="4" w:space="0" w:color="auto"/>
              <w:bottom w:val="single" w:sz="4" w:space="0" w:color="auto"/>
            </w:tcBorders>
            <w:shd w:val="clear" w:color="auto" w:fill="FFFFFF"/>
            <w:vAlign w:val="center"/>
          </w:tcPr>
          <w:p w14:paraId="68006B45"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اجتماعی</w:t>
            </w:r>
          </w:p>
        </w:tc>
        <w:tc>
          <w:tcPr>
            <w:tcW w:w="2149" w:type="dxa"/>
            <w:tcBorders>
              <w:top w:val="single" w:sz="4" w:space="0" w:color="auto"/>
              <w:bottom w:val="single" w:sz="4" w:space="0" w:color="auto"/>
            </w:tcBorders>
            <w:shd w:val="clear" w:color="auto" w:fill="FFFFFF"/>
            <w:vAlign w:val="center"/>
          </w:tcPr>
          <w:p w14:paraId="732013B9"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مقبولیت اجتماعی</w:t>
            </w:r>
          </w:p>
        </w:tc>
        <w:tc>
          <w:tcPr>
            <w:tcW w:w="5443" w:type="dxa"/>
            <w:tcBorders>
              <w:top w:val="single" w:sz="4" w:space="0" w:color="auto"/>
              <w:bottom w:val="single" w:sz="4" w:space="0" w:color="auto"/>
            </w:tcBorders>
            <w:shd w:val="clear" w:color="auto" w:fill="FFFFFF"/>
            <w:vAlign w:val="center"/>
          </w:tcPr>
          <w:p w14:paraId="30A1A25C" w14:textId="77777777" w:rsidR="00667638" w:rsidRPr="000205F3" w:rsidRDefault="00667638" w:rsidP="00667638">
            <w:pPr>
              <w:rPr>
                <w:sz w:val="20"/>
                <w:szCs w:val="20"/>
                <w:rtl/>
              </w:rPr>
            </w:pPr>
            <w:r w:rsidRPr="000205F3">
              <w:rPr>
                <w:sz w:val="20"/>
                <w:szCs w:val="20"/>
                <w:rtl/>
              </w:rPr>
              <w:t>پذ</w:t>
            </w:r>
            <w:r w:rsidRPr="000205F3">
              <w:rPr>
                <w:rFonts w:hint="cs"/>
                <w:sz w:val="20"/>
                <w:szCs w:val="20"/>
                <w:rtl/>
              </w:rPr>
              <w:t>یرش</w:t>
            </w:r>
            <w:r w:rsidRPr="000205F3">
              <w:rPr>
                <w:sz w:val="20"/>
                <w:szCs w:val="20"/>
                <w:rtl/>
              </w:rPr>
              <w:t xml:space="preserve"> حضور گردشگران با پ</w:t>
            </w:r>
            <w:r w:rsidRPr="000205F3">
              <w:rPr>
                <w:rFonts w:hint="cs"/>
                <w:sz w:val="20"/>
                <w:szCs w:val="20"/>
                <w:rtl/>
              </w:rPr>
              <w:t>یش‌زمینه‌های</w:t>
            </w:r>
            <w:r w:rsidRPr="000205F3">
              <w:rPr>
                <w:sz w:val="20"/>
                <w:szCs w:val="20"/>
                <w:rtl/>
              </w:rPr>
              <w:t xml:space="preserve"> فرهنگ</w:t>
            </w:r>
            <w:r w:rsidRPr="000205F3">
              <w:rPr>
                <w:rFonts w:hint="cs"/>
                <w:sz w:val="20"/>
                <w:szCs w:val="20"/>
                <w:rtl/>
              </w:rPr>
              <w:t>ی</w:t>
            </w:r>
            <w:r w:rsidRPr="000205F3">
              <w:rPr>
                <w:sz w:val="20"/>
                <w:szCs w:val="20"/>
                <w:rtl/>
              </w:rPr>
              <w:t xml:space="preserve"> و مذهب</w:t>
            </w:r>
            <w:r w:rsidRPr="000205F3">
              <w:rPr>
                <w:rFonts w:hint="cs"/>
                <w:sz w:val="20"/>
                <w:szCs w:val="20"/>
                <w:rtl/>
              </w:rPr>
              <w:t>ی</w:t>
            </w:r>
            <w:r w:rsidRPr="000205F3">
              <w:rPr>
                <w:sz w:val="20"/>
                <w:szCs w:val="20"/>
                <w:rtl/>
              </w:rPr>
              <w:t xml:space="preserve"> متفاوت</w:t>
            </w:r>
            <w:r w:rsidRPr="000205F3">
              <w:rPr>
                <w:rFonts w:hint="cs"/>
                <w:sz w:val="20"/>
                <w:szCs w:val="20"/>
                <w:rtl/>
              </w:rPr>
              <w:t xml:space="preserve">- </w:t>
            </w:r>
            <w:r w:rsidRPr="000205F3">
              <w:rPr>
                <w:sz w:val="20"/>
                <w:szCs w:val="20"/>
                <w:rtl/>
              </w:rPr>
              <w:t>احترام به آداب و رسوم گردشگران در ع</w:t>
            </w:r>
            <w:r w:rsidRPr="000205F3">
              <w:rPr>
                <w:rFonts w:hint="cs"/>
                <w:sz w:val="20"/>
                <w:szCs w:val="20"/>
                <w:rtl/>
              </w:rPr>
              <w:t>ین</w:t>
            </w:r>
            <w:r w:rsidRPr="000205F3">
              <w:rPr>
                <w:sz w:val="20"/>
                <w:szCs w:val="20"/>
                <w:rtl/>
              </w:rPr>
              <w:t xml:space="preserve"> حفظ حرمت آ</w:t>
            </w:r>
            <w:r w:rsidRPr="000205F3">
              <w:rPr>
                <w:rFonts w:hint="cs"/>
                <w:sz w:val="20"/>
                <w:szCs w:val="20"/>
                <w:rtl/>
              </w:rPr>
              <w:t xml:space="preserve">یین‌ها- </w:t>
            </w:r>
            <w:r w:rsidRPr="000205F3">
              <w:rPr>
                <w:sz w:val="20"/>
                <w:szCs w:val="20"/>
                <w:rtl/>
              </w:rPr>
              <w:t>پاسخ‌گو</w:t>
            </w:r>
            <w:r w:rsidRPr="000205F3">
              <w:rPr>
                <w:rFonts w:hint="cs"/>
                <w:sz w:val="20"/>
                <w:szCs w:val="20"/>
                <w:rtl/>
              </w:rPr>
              <w:t>یی</w:t>
            </w:r>
            <w:r w:rsidRPr="000205F3">
              <w:rPr>
                <w:sz w:val="20"/>
                <w:szCs w:val="20"/>
                <w:rtl/>
              </w:rPr>
              <w:t xml:space="preserve"> مؤدبانه و راهنما</w:t>
            </w:r>
            <w:r w:rsidRPr="000205F3">
              <w:rPr>
                <w:rFonts w:hint="cs"/>
                <w:sz w:val="20"/>
                <w:szCs w:val="20"/>
                <w:rtl/>
              </w:rPr>
              <w:t>یی</w:t>
            </w:r>
            <w:r w:rsidRPr="000205F3">
              <w:rPr>
                <w:sz w:val="20"/>
                <w:szCs w:val="20"/>
                <w:rtl/>
              </w:rPr>
              <w:t xml:space="preserve"> گردشگران توسط </w:t>
            </w:r>
            <w:r w:rsidRPr="000205F3">
              <w:rPr>
                <w:rFonts w:hint="cs"/>
                <w:sz w:val="20"/>
                <w:szCs w:val="20"/>
                <w:rtl/>
              </w:rPr>
              <w:t xml:space="preserve">ساکنین محلی- انجام </w:t>
            </w:r>
            <w:r w:rsidRPr="000205F3">
              <w:rPr>
                <w:sz w:val="20"/>
                <w:szCs w:val="20"/>
                <w:rtl/>
              </w:rPr>
              <w:t>رفتار</w:t>
            </w:r>
            <w:r w:rsidRPr="000205F3">
              <w:rPr>
                <w:rFonts w:hint="cs"/>
                <w:sz w:val="20"/>
                <w:szCs w:val="20"/>
                <w:rtl/>
              </w:rPr>
              <w:t>های</w:t>
            </w:r>
            <w:r w:rsidRPr="000205F3">
              <w:rPr>
                <w:sz w:val="20"/>
                <w:szCs w:val="20"/>
                <w:rtl/>
              </w:rPr>
              <w:t xml:space="preserve"> محترمانه و حما</w:t>
            </w:r>
            <w:r w:rsidRPr="000205F3">
              <w:rPr>
                <w:rFonts w:hint="cs"/>
                <w:sz w:val="20"/>
                <w:szCs w:val="20"/>
                <w:rtl/>
              </w:rPr>
              <w:t>یت‌گرانه</w:t>
            </w:r>
            <w:r w:rsidRPr="000205F3">
              <w:rPr>
                <w:sz w:val="20"/>
                <w:szCs w:val="20"/>
                <w:rtl/>
              </w:rPr>
              <w:t xml:space="preserve"> مردم محل</w:t>
            </w:r>
            <w:r w:rsidRPr="000205F3">
              <w:rPr>
                <w:rFonts w:hint="cs"/>
                <w:sz w:val="20"/>
                <w:szCs w:val="20"/>
                <w:rtl/>
              </w:rPr>
              <w:t>ی</w:t>
            </w:r>
          </w:p>
        </w:tc>
      </w:tr>
      <w:tr w:rsidR="008D70F1" w:rsidRPr="000205F3" w14:paraId="262C354D" w14:textId="77777777" w:rsidTr="00495766">
        <w:trPr>
          <w:jc w:val="center"/>
        </w:trPr>
        <w:tc>
          <w:tcPr>
            <w:tcW w:w="1304" w:type="dxa"/>
            <w:vMerge/>
            <w:tcBorders>
              <w:bottom w:val="single" w:sz="4" w:space="0" w:color="auto"/>
            </w:tcBorders>
            <w:shd w:val="clear" w:color="auto" w:fill="FFFFFF"/>
            <w:vAlign w:val="center"/>
          </w:tcPr>
          <w:p w14:paraId="46A9A558" w14:textId="77777777" w:rsidR="00667638" w:rsidRPr="000205F3" w:rsidRDefault="00667638" w:rsidP="00667638">
            <w:pPr>
              <w:jc w:val="center"/>
              <w:rPr>
                <w:sz w:val="20"/>
                <w:szCs w:val="20"/>
                <w:rtl/>
                <w:lang w:eastAsia="zh-CN" w:bidi="fa-IR"/>
              </w:rPr>
            </w:pPr>
          </w:p>
        </w:tc>
        <w:tc>
          <w:tcPr>
            <w:tcW w:w="2149" w:type="dxa"/>
            <w:tcBorders>
              <w:top w:val="single" w:sz="4" w:space="0" w:color="auto"/>
              <w:bottom w:val="single" w:sz="4" w:space="0" w:color="auto"/>
            </w:tcBorders>
            <w:shd w:val="clear" w:color="auto" w:fill="FFFFFF"/>
            <w:vAlign w:val="center"/>
          </w:tcPr>
          <w:p w14:paraId="7538F4D0"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مقررات و نظم اجتماعی</w:t>
            </w:r>
          </w:p>
        </w:tc>
        <w:tc>
          <w:tcPr>
            <w:tcW w:w="5443" w:type="dxa"/>
            <w:tcBorders>
              <w:top w:val="single" w:sz="4" w:space="0" w:color="auto"/>
              <w:bottom w:val="single" w:sz="4" w:space="0" w:color="auto"/>
            </w:tcBorders>
            <w:shd w:val="clear" w:color="auto" w:fill="FFFFFF"/>
            <w:vAlign w:val="center"/>
          </w:tcPr>
          <w:p w14:paraId="2514B338" w14:textId="77777777" w:rsidR="00667638" w:rsidRPr="000205F3" w:rsidRDefault="00667638" w:rsidP="00667638">
            <w:pPr>
              <w:rPr>
                <w:sz w:val="20"/>
                <w:szCs w:val="20"/>
                <w:rtl/>
                <w:lang w:eastAsia="zh-CN" w:bidi="fa-IR"/>
              </w:rPr>
            </w:pPr>
            <w:r w:rsidRPr="000205F3">
              <w:rPr>
                <w:sz w:val="20"/>
                <w:szCs w:val="20"/>
                <w:rtl/>
                <w:lang w:eastAsia="zh-CN" w:bidi="fa-IR"/>
              </w:rPr>
              <w:t>ارتقاء مد</w:t>
            </w:r>
            <w:r w:rsidRPr="000205F3">
              <w:rPr>
                <w:rFonts w:hint="cs"/>
                <w:sz w:val="20"/>
                <w:szCs w:val="20"/>
                <w:rtl/>
                <w:lang w:eastAsia="zh-CN" w:bidi="fa-IR"/>
              </w:rPr>
              <w:t>یریت</w:t>
            </w:r>
            <w:r w:rsidRPr="000205F3">
              <w:rPr>
                <w:sz w:val="20"/>
                <w:szCs w:val="20"/>
                <w:rtl/>
                <w:lang w:eastAsia="zh-CN" w:bidi="fa-IR"/>
              </w:rPr>
              <w:t xml:space="preserve"> تراف</w:t>
            </w:r>
            <w:r w:rsidRPr="000205F3">
              <w:rPr>
                <w:rFonts w:hint="cs"/>
                <w:sz w:val="20"/>
                <w:szCs w:val="20"/>
                <w:rtl/>
                <w:lang w:eastAsia="zh-CN" w:bidi="fa-IR"/>
              </w:rPr>
              <w:t>یک</w:t>
            </w:r>
            <w:r w:rsidRPr="000205F3">
              <w:rPr>
                <w:sz w:val="20"/>
                <w:szCs w:val="20"/>
                <w:rtl/>
                <w:lang w:eastAsia="zh-CN" w:bidi="fa-IR"/>
              </w:rPr>
              <w:t xml:space="preserve"> در نقاط شلوغ</w:t>
            </w:r>
            <w:r w:rsidRPr="000205F3">
              <w:rPr>
                <w:rFonts w:hint="cs"/>
                <w:sz w:val="20"/>
                <w:szCs w:val="20"/>
                <w:rtl/>
                <w:lang w:eastAsia="zh-CN" w:bidi="fa-IR"/>
              </w:rPr>
              <w:t xml:space="preserve">- </w:t>
            </w:r>
            <w:r w:rsidRPr="000205F3">
              <w:rPr>
                <w:sz w:val="20"/>
                <w:szCs w:val="20"/>
                <w:rtl/>
                <w:lang w:eastAsia="zh-CN" w:bidi="fa-IR"/>
              </w:rPr>
              <w:t>سامانده</w:t>
            </w:r>
            <w:r w:rsidRPr="000205F3">
              <w:rPr>
                <w:rFonts w:hint="cs"/>
                <w:sz w:val="20"/>
                <w:szCs w:val="20"/>
                <w:rtl/>
                <w:lang w:eastAsia="zh-CN" w:bidi="fa-IR"/>
              </w:rPr>
              <w:t>ی</w:t>
            </w:r>
            <w:r w:rsidRPr="000205F3">
              <w:rPr>
                <w:sz w:val="20"/>
                <w:szCs w:val="20"/>
                <w:rtl/>
                <w:lang w:eastAsia="zh-CN" w:bidi="fa-IR"/>
              </w:rPr>
              <w:t xml:space="preserve"> مس</w:t>
            </w:r>
            <w:r w:rsidRPr="000205F3">
              <w:rPr>
                <w:rFonts w:hint="cs"/>
                <w:sz w:val="20"/>
                <w:szCs w:val="20"/>
                <w:rtl/>
                <w:lang w:eastAsia="zh-CN" w:bidi="fa-IR"/>
              </w:rPr>
              <w:t>یرهای</w:t>
            </w:r>
            <w:r w:rsidRPr="000205F3">
              <w:rPr>
                <w:sz w:val="20"/>
                <w:szCs w:val="20"/>
                <w:rtl/>
                <w:lang w:eastAsia="zh-CN" w:bidi="fa-IR"/>
              </w:rPr>
              <w:t xml:space="preserve"> حرکت ه</w:t>
            </w:r>
            <w:r w:rsidRPr="000205F3">
              <w:rPr>
                <w:rFonts w:hint="cs"/>
                <w:sz w:val="20"/>
                <w:szCs w:val="20"/>
                <w:rtl/>
                <w:lang w:eastAsia="zh-CN" w:bidi="fa-IR"/>
              </w:rPr>
              <w:t>یئات</w:t>
            </w:r>
            <w:r w:rsidRPr="000205F3">
              <w:rPr>
                <w:sz w:val="20"/>
                <w:szCs w:val="20"/>
                <w:rtl/>
                <w:lang w:eastAsia="zh-CN" w:bidi="fa-IR"/>
              </w:rPr>
              <w:t xml:space="preserve"> و دسته‌ها با رعا</w:t>
            </w:r>
            <w:r w:rsidRPr="000205F3">
              <w:rPr>
                <w:rFonts w:hint="cs"/>
                <w:sz w:val="20"/>
                <w:szCs w:val="20"/>
                <w:rtl/>
                <w:lang w:eastAsia="zh-CN" w:bidi="fa-IR"/>
              </w:rPr>
              <w:t>یت</w:t>
            </w:r>
            <w:r w:rsidRPr="000205F3">
              <w:rPr>
                <w:sz w:val="20"/>
                <w:szCs w:val="20"/>
                <w:rtl/>
                <w:lang w:eastAsia="zh-CN" w:bidi="fa-IR"/>
              </w:rPr>
              <w:t xml:space="preserve"> ا</w:t>
            </w:r>
            <w:r w:rsidRPr="000205F3">
              <w:rPr>
                <w:rFonts w:hint="cs"/>
                <w:sz w:val="20"/>
                <w:szCs w:val="20"/>
                <w:rtl/>
                <w:lang w:eastAsia="zh-CN" w:bidi="fa-IR"/>
              </w:rPr>
              <w:t xml:space="preserve">یمنی- </w:t>
            </w:r>
            <w:r w:rsidRPr="000205F3">
              <w:rPr>
                <w:sz w:val="20"/>
                <w:szCs w:val="20"/>
                <w:rtl/>
                <w:lang w:eastAsia="zh-CN" w:bidi="fa-IR"/>
              </w:rPr>
              <w:t>پ</w:t>
            </w:r>
            <w:r w:rsidRPr="000205F3">
              <w:rPr>
                <w:rFonts w:hint="cs"/>
                <w:sz w:val="20"/>
                <w:szCs w:val="20"/>
                <w:rtl/>
                <w:lang w:eastAsia="zh-CN" w:bidi="fa-IR"/>
              </w:rPr>
              <w:t>یشگیری</w:t>
            </w:r>
            <w:r w:rsidRPr="000205F3">
              <w:rPr>
                <w:sz w:val="20"/>
                <w:szCs w:val="20"/>
                <w:rtl/>
                <w:lang w:eastAsia="zh-CN" w:bidi="fa-IR"/>
              </w:rPr>
              <w:t xml:space="preserve"> از بروز رفتارها</w:t>
            </w:r>
            <w:r w:rsidRPr="000205F3">
              <w:rPr>
                <w:rFonts w:hint="cs"/>
                <w:sz w:val="20"/>
                <w:szCs w:val="20"/>
                <w:rtl/>
                <w:lang w:eastAsia="zh-CN" w:bidi="fa-IR"/>
              </w:rPr>
              <w:t>ی</w:t>
            </w:r>
            <w:r w:rsidRPr="000205F3">
              <w:rPr>
                <w:sz w:val="20"/>
                <w:szCs w:val="20"/>
                <w:rtl/>
                <w:lang w:eastAsia="zh-CN" w:bidi="fa-IR"/>
              </w:rPr>
              <w:t xml:space="preserve"> ناهنجار </w:t>
            </w:r>
            <w:r w:rsidRPr="000205F3">
              <w:rPr>
                <w:rFonts w:hint="cs"/>
                <w:sz w:val="20"/>
                <w:szCs w:val="20"/>
                <w:rtl/>
                <w:lang w:eastAsia="zh-CN" w:bidi="fa-IR"/>
              </w:rPr>
              <w:t>یا</w:t>
            </w:r>
            <w:r w:rsidRPr="000205F3">
              <w:rPr>
                <w:sz w:val="20"/>
                <w:szCs w:val="20"/>
                <w:rtl/>
                <w:lang w:eastAsia="zh-CN" w:bidi="fa-IR"/>
              </w:rPr>
              <w:t xml:space="preserve"> مغا</w:t>
            </w:r>
            <w:r w:rsidRPr="000205F3">
              <w:rPr>
                <w:rFonts w:hint="cs"/>
                <w:sz w:val="20"/>
                <w:szCs w:val="20"/>
                <w:rtl/>
                <w:lang w:eastAsia="zh-CN" w:bidi="fa-IR"/>
              </w:rPr>
              <w:t>یر</w:t>
            </w:r>
            <w:r w:rsidRPr="000205F3">
              <w:rPr>
                <w:sz w:val="20"/>
                <w:szCs w:val="20"/>
                <w:rtl/>
                <w:lang w:eastAsia="zh-CN" w:bidi="fa-IR"/>
              </w:rPr>
              <w:t xml:space="preserve"> با فضا</w:t>
            </w:r>
            <w:r w:rsidRPr="000205F3">
              <w:rPr>
                <w:rFonts w:hint="cs"/>
                <w:sz w:val="20"/>
                <w:szCs w:val="20"/>
                <w:rtl/>
                <w:lang w:eastAsia="zh-CN" w:bidi="fa-IR"/>
              </w:rPr>
              <w:t>ی</w:t>
            </w:r>
            <w:r w:rsidRPr="000205F3">
              <w:rPr>
                <w:sz w:val="20"/>
                <w:szCs w:val="20"/>
                <w:rtl/>
                <w:lang w:eastAsia="zh-CN" w:bidi="fa-IR"/>
              </w:rPr>
              <w:t xml:space="preserve"> آ</w:t>
            </w:r>
            <w:r w:rsidRPr="000205F3">
              <w:rPr>
                <w:rFonts w:hint="cs"/>
                <w:sz w:val="20"/>
                <w:szCs w:val="20"/>
                <w:rtl/>
                <w:lang w:eastAsia="zh-CN" w:bidi="fa-IR"/>
              </w:rPr>
              <w:t xml:space="preserve">یینی- </w:t>
            </w:r>
            <w:r w:rsidRPr="000205F3">
              <w:rPr>
                <w:sz w:val="20"/>
                <w:szCs w:val="20"/>
                <w:rtl/>
                <w:lang w:eastAsia="zh-CN" w:bidi="fa-IR"/>
              </w:rPr>
              <w:t>آگاه</w:t>
            </w:r>
            <w:r w:rsidRPr="000205F3">
              <w:rPr>
                <w:rFonts w:hint="cs"/>
                <w:sz w:val="20"/>
                <w:szCs w:val="20"/>
                <w:rtl/>
                <w:lang w:eastAsia="zh-CN" w:bidi="fa-IR"/>
              </w:rPr>
              <w:t>ی‌بخشی</w:t>
            </w:r>
            <w:r w:rsidRPr="000205F3">
              <w:rPr>
                <w:sz w:val="20"/>
                <w:szCs w:val="20"/>
                <w:rtl/>
                <w:lang w:eastAsia="zh-CN" w:bidi="fa-IR"/>
              </w:rPr>
              <w:t xml:space="preserve"> درباره ممنوع</w:t>
            </w:r>
            <w:r w:rsidRPr="000205F3">
              <w:rPr>
                <w:rFonts w:hint="cs"/>
                <w:sz w:val="20"/>
                <w:szCs w:val="20"/>
                <w:rtl/>
                <w:lang w:eastAsia="zh-CN" w:bidi="fa-IR"/>
              </w:rPr>
              <w:t>یت‌ها</w:t>
            </w:r>
            <w:r w:rsidRPr="000205F3">
              <w:rPr>
                <w:sz w:val="20"/>
                <w:szCs w:val="20"/>
                <w:rtl/>
                <w:lang w:eastAsia="zh-CN" w:bidi="fa-IR"/>
              </w:rPr>
              <w:t xml:space="preserve"> و الزامات قانون</w:t>
            </w:r>
            <w:r w:rsidRPr="000205F3">
              <w:rPr>
                <w:rFonts w:hint="cs"/>
                <w:sz w:val="20"/>
                <w:szCs w:val="20"/>
                <w:rtl/>
                <w:lang w:eastAsia="zh-CN" w:bidi="fa-IR"/>
              </w:rPr>
              <w:t>ی</w:t>
            </w:r>
            <w:r w:rsidRPr="000205F3">
              <w:rPr>
                <w:sz w:val="20"/>
                <w:szCs w:val="20"/>
                <w:rtl/>
                <w:lang w:eastAsia="zh-CN" w:bidi="fa-IR"/>
              </w:rPr>
              <w:t xml:space="preserve"> (مانند ممنوع</w:t>
            </w:r>
            <w:r w:rsidRPr="000205F3">
              <w:rPr>
                <w:rFonts w:hint="cs"/>
                <w:sz w:val="20"/>
                <w:szCs w:val="20"/>
                <w:rtl/>
                <w:lang w:eastAsia="zh-CN" w:bidi="fa-IR"/>
              </w:rPr>
              <w:t>یت</w:t>
            </w:r>
            <w:r w:rsidRPr="000205F3">
              <w:rPr>
                <w:sz w:val="20"/>
                <w:szCs w:val="20"/>
                <w:rtl/>
                <w:lang w:eastAsia="zh-CN" w:bidi="fa-IR"/>
              </w:rPr>
              <w:t xml:space="preserve"> تصو</w:t>
            </w:r>
            <w:r w:rsidRPr="000205F3">
              <w:rPr>
                <w:rFonts w:hint="cs"/>
                <w:sz w:val="20"/>
                <w:szCs w:val="20"/>
                <w:rtl/>
                <w:lang w:eastAsia="zh-CN" w:bidi="fa-IR"/>
              </w:rPr>
              <w:t>یربرداری</w:t>
            </w:r>
            <w:r w:rsidRPr="000205F3">
              <w:rPr>
                <w:sz w:val="20"/>
                <w:szCs w:val="20"/>
                <w:rtl/>
                <w:lang w:eastAsia="zh-CN" w:bidi="fa-IR"/>
              </w:rPr>
              <w:t xml:space="preserve"> در مراسم)</w:t>
            </w:r>
            <w:r w:rsidRPr="000205F3">
              <w:rPr>
                <w:rFonts w:hint="cs"/>
                <w:sz w:val="20"/>
                <w:szCs w:val="20"/>
                <w:rtl/>
                <w:lang w:eastAsia="zh-CN" w:bidi="fa-IR"/>
              </w:rPr>
              <w:t xml:space="preserve">- </w:t>
            </w:r>
            <w:r w:rsidRPr="000205F3">
              <w:rPr>
                <w:sz w:val="20"/>
                <w:szCs w:val="20"/>
                <w:rtl/>
                <w:lang w:eastAsia="zh-CN" w:bidi="fa-IR"/>
              </w:rPr>
              <w:t>استقرار مناسب پل</w:t>
            </w:r>
            <w:r w:rsidRPr="000205F3">
              <w:rPr>
                <w:rFonts w:hint="cs"/>
                <w:sz w:val="20"/>
                <w:szCs w:val="20"/>
                <w:rtl/>
                <w:lang w:eastAsia="zh-CN" w:bidi="fa-IR"/>
              </w:rPr>
              <w:t>یس،</w:t>
            </w:r>
            <w:r w:rsidRPr="000205F3">
              <w:rPr>
                <w:sz w:val="20"/>
                <w:szCs w:val="20"/>
                <w:rtl/>
                <w:lang w:eastAsia="zh-CN" w:bidi="fa-IR"/>
              </w:rPr>
              <w:t xml:space="preserve"> اورژانس و هلال‌احمر در مناطق پرتردد</w:t>
            </w:r>
            <w:r w:rsidRPr="000205F3">
              <w:rPr>
                <w:rFonts w:hint="cs"/>
                <w:sz w:val="20"/>
                <w:szCs w:val="20"/>
                <w:rtl/>
                <w:lang w:eastAsia="zh-CN" w:bidi="fa-IR"/>
              </w:rPr>
              <w:t xml:space="preserve">- الزام و </w:t>
            </w:r>
            <w:r w:rsidRPr="000205F3">
              <w:rPr>
                <w:sz w:val="20"/>
                <w:szCs w:val="20"/>
                <w:rtl/>
                <w:lang w:eastAsia="zh-CN" w:bidi="fa-IR"/>
              </w:rPr>
              <w:t>رعا</w:t>
            </w:r>
            <w:r w:rsidRPr="000205F3">
              <w:rPr>
                <w:rFonts w:hint="cs"/>
                <w:sz w:val="20"/>
                <w:szCs w:val="20"/>
                <w:rtl/>
                <w:lang w:eastAsia="zh-CN" w:bidi="fa-IR"/>
              </w:rPr>
              <w:t>یت</w:t>
            </w:r>
            <w:r w:rsidRPr="000205F3">
              <w:rPr>
                <w:sz w:val="20"/>
                <w:szCs w:val="20"/>
                <w:rtl/>
                <w:lang w:eastAsia="zh-CN" w:bidi="fa-IR"/>
              </w:rPr>
              <w:t xml:space="preserve"> شئونات مذهب</w:t>
            </w:r>
            <w:r w:rsidRPr="000205F3">
              <w:rPr>
                <w:rFonts w:hint="cs"/>
                <w:sz w:val="20"/>
                <w:szCs w:val="20"/>
                <w:rtl/>
                <w:lang w:eastAsia="zh-CN" w:bidi="fa-IR"/>
              </w:rPr>
              <w:t>ی</w:t>
            </w:r>
            <w:r w:rsidRPr="000205F3">
              <w:rPr>
                <w:sz w:val="20"/>
                <w:szCs w:val="20"/>
                <w:rtl/>
                <w:lang w:eastAsia="zh-CN" w:bidi="fa-IR"/>
              </w:rPr>
              <w:t xml:space="preserve"> و فرهنگ</w:t>
            </w:r>
            <w:r w:rsidRPr="000205F3">
              <w:rPr>
                <w:rFonts w:hint="cs"/>
                <w:sz w:val="20"/>
                <w:szCs w:val="20"/>
                <w:rtl/>
                <w:lang w:eastAsia="zh-CN" w:bidi="fa-IR"/>
              </w:rPr>
              <w:t>ی</w:t>
            </w:r>
            <w:r w:rsidRPr="000205F3">
              <w:rPr>
                <w:sz w:val="20"/>
                <w:szCs w:val="20"/>
                <w:rtl/>
                <w:lang w:eastAsia="zh-CN" w:bidi="fa-IR"/>
              </w:rPr>
              <w:t xml:space="preserve"> از سو</w:t>
            </w:r>
            <w:r w:rsidRPr="000205F3">
              <w:rPr>
                <w:rFonts w:hint="cs"/>
                <w:sz w:val="20"/>
                <w:szCs w:val="20"/>
                <w:rtl/>
                <w:lang w:eastAsia="zh-CN" w:bidi="fa-IR"/>
              </w:rPr>
              <w:t>ی</w:t>
            </w:r>
            <w:r w:rsidRPr="000205F3">
              <w:rPr>
                <w:sz w:val="20"/>
                <w:szCs w:val="20"/>
                <w:rtl/>
                <w:lang w:eastAsia="zh-CN" w:bidi="fa-IR"/>
              </w:rPr>
              <w:t xml:space="preserve"> گردشگران و ساکن</w:t>
            </w:r>
            <w:r w:rsidRPr="000205F3">
              <w:rPr>
                <w:rFonts w:hint="cs"/>
                <w:sz w:val="20"/>
                <w:szCs w:val="20"/>
                <w:rtl/>
                <w:lang w:eastAsia="zh-CN" w:bidi="fa-IR"/>
              </w:rPr>
              <w:t>ین</w:t>
            </w:r>
          </w:p>
        </w:tc>
      </w:tr>
      <w:tr w:rsidR="008D70F1" w:rsidRPr="000205F3" w14:paraId="427C58D8" w14:textId="77777777" w:rsidTr="00495766">
        <w:trPr>
          <w:jc w:val="center"/>
        </w:trPr>
        <w:tc>
          <w:tcPr>
            <w:tcW w:w="1304" w:type="dxa"/>
            <w:vMerge/>
            <w:tcBorders>
              <w:bottom w:val="single" w:sz="4" w:space="0" w:color="auto"/>
            </w:tcBorders>
            <w:shd w:val="clear" w:color="auto" w:fill="FFFFFF"/>
            <w:vAlign w:val="center"/>
          </w:tcPr>
          <w:p w14:paraId="0905892B" w14:textId="77777777" w:rsidR="00667638" w:rsidRPr="000205F3" w:rsidRDefault="00667638" w:rsidP="00667638">
            <w:pPr>
              <w:jc w:val="center"/>
              <w:rPr>
                <w:sz w:val="20"/>
                <w:szCs w:val="20"/>
                <w:rtl/>
                <w:lang w:eastAsia="zh-CN" w:bidi="fa-IR"/>
              </w:rPr>
            </w:pPr>
          </w:p>
        </w:tc>
        <w:tc>
          <w:tcPr>
            <w:tcW w:w="2149" w:type="dxa"/>
            <w:tcBorders>
              <w:top w:val="single" w:sz="4" w:space="0" w:color="auto"/>
              <w:bottom w:val="single" w:sz="4" w:space="0" w:color="auto"/>
            </w:tcBorders>
            <w:shd w:val="clear" w:color="auto" w:fill="FFFFFF"/>
            <w:vAlign w:val="center"/>
          </w:tcPr>
          <w:p w14:paraId="346BE0F5"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امنیت و اعتماد اجتماعی</w:t>
            </w:r>
          </w:p>
        </w:tc>
        <w:tc>
          <w:tcPr>
            <w:tcW w:w="5443" w:type="dxa"/>
            <w:tcBorders>
              <w:top w:val="single" w:sz="4" w:space="0" w:color="auto"/>
              <w:bottom w:val="single" w:sz="4" w:space="0" w:color="auto"/>
            </w:tcBorders>
            <w:shd w:val="clear" w:color="auto" w:fill="FFFFFF"/>
            <w:vAlign w:val="center"/>
          </w:tcPr>
          <w:p w14:paraId="29A1E289" w14:textId="77777777" w:rsidR="00667638" w:rsidRPr="000205F3" w:rsidRDefault="00667638" w:rsidP="00667638">
            <w:pPr>
              <w:rPr>
                <w:sz w:val="20"/>
                <w:szCs w:val="20"/>
                <w:rtl/>
                <w:lang w:eastAsia="zh-CN" w:bidi="fa-IR"/>
              </w:rPr>
            </w:pPr>
            <w:r w:rsidRPr="000205F3">
              <w:rPr>
                <w:rFonts w:hint="cs"/>
                <w:sz w:val="20"/>
                <w:szCs w:val="20"/>
                <w:rtl/>
                <w:lang w:eastAsia="zh-CN" w:bidi="fa-IR"/>
              </w:rPr>
              <w:t xml:space="preserve">حفظ ایمنی مالی برای گردشگران در حین برگزاری مراسم- </w:t>
            </w:r>
            <w:r w:rsidRPr="000205F3">
              <w:rPr>
                <w:sz w:val="20"/>
                <w:szCs w:val="20"/>
                <w:rtl/>
                <w:lang w:eastAsia="zh-CN" w:bidi="fa-IR"/>
              </w:rPr>
              <w:t>اطلاع‌رسان</w:t>
            </w:r>
            <w:r w:rsidRPr="000205F3">
              <w:rPr>
                <w:rFonts w:hint="cs"/>
                <w:sz w:val="20"/>
                <w:szCs w:val="20"/>
                <w:rtl/>
                <w:lang w:eastAsia="zh-CN" w:bidi="fa-IR"/>
              </w:rPr>
              <w:t>ی</w:t>
            </w:r>
            <w:r w:rsidRPr="000205F3">
              <w:rPr>
                <w:sz w:val="20"/>
                <w:szCs w:val="20"/>
                <w:rtl/>
                <w:lang w:eastAsia="zh-CN" w:bidi="fa-IR"/>
              </w:rPr>
              <w:t xml:space="preserve"> درباره موقع</w:t>
            </w:r>
            <w:r w:rsidRPr="000205F3">
              <w:rPr>
                <w:rFonts w:hint="cs"/>
                <w:sz w:val="20"/>
                <w:szCs w:val="20"/>
                <w:rtl/>
                <w:lang w:eastAsia="zh-CN" w:bidi="fa-IR"/>
              </w:rPr>
              <w:t>یت</w:t>
            </w:r>
            <w:r w:rsidRPr="000205F3">
              <w:rPr>
                <w:sz w:val="20"/>
                <w:szCs w:val="20"/>
                <w:rtl/>
                <w:lang w:eastAsia="zh-CN" w:bidi="fa-IR"/>
              </w:rPr>
              <w:t xml:space="preserve"> مراکز پل</w:t>
            </w:r>
            <w:r w:rsidRPr="000205F3">
              <w:rPr>
                <w:rFonts w:hint="cs"/>
                <w:sz w:val="20"/>
                <w:szCs w:val="20"/>
                <w:rtl/>
                <w:lang w:eastAsia="zh-CN" w:bidi="fa-IR"/>
              </w:rPr>
              <w:t>یس،</w:t>
            </w:r>
            <w:r w:rsidRPr="000205F3">
              <w:rPr>
                <w:sz w:val="20"/>
                <w:szCs w:val="20"/>
                <w:rtl/>
                <w:lang w:eastAsia="zh-CN" w:bidi="fa-IR"/>
              </w:rPr>
              <w:t xml:space="preserve"> </w:t>
            </w:r>
            <w:r w:rsidRPr="000205F3">
              <w:rPr>
                <w:rFonts w:hint="cs"/>
                <w:sz w:val="20"/>
                <w:szCs w:val="20"/>
                <w:rtl/>
                <w:lang w:eastAsia="zh-CN" w:bidi="fa-IR"/>
              </w:rPr>
              <w:t xml:space="preserve">نیروهای </w:t>
            </w:r>
            <w:r w:rsidRPr="000205F3">
              <w:rPr>
                <w:sz w:val="20"/>
                <w:szCs w:val="20"/>
                <w:rtl/>
                <w:lang w:eastAsia="zh-CN" w:bidi="fa-IR"/>
              </w:rPr>
              <w:t>امداد</w:t>
            </w:r>
            <w:r w:rsidRPr="000205F3">
              <w:rPr>
                <w:rFonts w:hint="cs"/>
                <w:sz w:val="20"/>
                <w:szCs w:val="20"/>
                <w:rtl/>
                <w:lang w:eastAsia="zh-CN" w:bidi="fa-IR"/>
              </w:rPr>
              <w:t>ی</w:t>
            </w:r>
            <w:r w:rsidRPr="000205F3">
              <w:rPr>
                <w:sz w:val="20"/>
                <w:szCs w:val="20"/>
                <w:rtl/>
                <w:lang w:eastAsia="zh-CN" w:bidi="fa-IR"/>
              </w:rPr>
              <w:t>، ب</w:t>
            </w:r>
            <w:r w:rsidRPr="000205F3">
              <w:rPr>
                <w:rFonts w:hint="cs"/>
                <w:sz w:val="20"/>
                <w:szCs w:val="20"/>
                <w:rtl/>
                <w:lang w:eastAsia="zh-CN" w:bidi="fa-IR"/>
              </w:rPr>
              <w:t xml:space="preserve">یمارستان و ...- </w:t>
            </w:r>
            <w:r w:rsidRPr="000205F3">
              <w:rPr>
                <w:sz w:val="20"/>
                <w:szCs w:val="20"/>
                <w:rtl/>
                <w:lang w:eastAsia="zh-CN" w:bidi="fa-IR"/>
              </w:rPr>
              <w:t>احترام</w:t>
            </w:r>
            <w:r w:rsidRPr="000205F3">
              <w:rPr>
                <w:rFonts w:hint="cs"/>
                <w:sz w:val="20"/>
                <w:szCs w:val="20"/>
                <w:rtl/>
                <w:lang w:eastAsia="zh-CN" w:bidi="fa-IR"/>
              </w:rPr>
              <w:t xml:space="preserve"> و توجه</w:t>
            </w:r>
            <w:r w:rsidRPr="000205F3">
              <w:rPr>
                <w:sz w:val="20"/>
                <w:szCs w:val="20"/>
                <w:rtl/>
                <w:lang w:eastAsia="zh-CN" w:bidi="fa-IR"/>
              </w:rPr>
              <w:t xml:space="preserve"> نهادها</w:t>
            </w:r>
            <w:r w:rsidRPr="000205F3">
              <w:rPr>
                <w:rFonts w:hint="cs"/>
                <w:sz w:val="20"/>
                <w:szCs w:val="20"/>
                <w:rtl/>
                <w:lang w:eastAsia="zh-CN" w:bidi="fa-IR"/>
              </w:rPr>
              <w:t>ی</w:t>
            </w:r>
            <w:r w:rsidRPr="000205F3">
              <w:rPr>
                <w:sz w:val="20"/>
                <w:szCs w:val="20"/>
                <w:rtl/>
                <w:lang w:eastAsia="zh-CN" w:bidi="fa-IR"/>
              </w:rPr>
              <w:t xml:space="preserve"> خدمات‌رسان به حقوق گردشگران</w:t>
            </w:r>
          </w:p>
        </w:tc>
      </w:tr>
      <w:tr w:rsidR="008D70F1" w:rsidRPr="000205F3" w14:paraId="5BAAA1D8" w14:textId="77777777" w:rsidTr="00495766">
        <w:trPr>
          <w:jc w:val="center"/>
        </w:trPr>
        <w:tc>
          <w:tcPr>
            <w:tcW w:w="1304" w:type="dxa"/>
            <w:vMerge/>
            <w:tcBorders>
              <w:bottom w:val="single" w:sz="4" w:space="0" w:color="auto"/>
            </w:tcBorders>
            <w:shd w:val="clear" w:color="auto" w:fill="FFFFFF"/>
            <w:vAlign w:val="center"/>
          </w:tcPr>
          <w:p w14:paraId="37691D5A" w14:textId="77777777" w:rsidR="00667638" w:rsidRPr="000205F3" w:rsidRDefault="00667638" w:rsidP="00667638">
            <w:pPr>
              <w:jc w:val="center"/>
              <w:rPr>
                <w:sz w:val="20"/>
                <w:szCs w:val="20"/>
                <w:rtl/>
                <w:lang w:eastAsia="zh-CN" w:bidi="fa-IR"/>
              </w:rPr>
            </w:pPr>
          </w:p>
        </w:tc>
        <w:tc>
          <w:tcPr>
            <w:tcW w:w="2149" w:type="dxa"/>
            <w:tcBorders>
              <w:top w:val="single" w:sz="4" w:space="0" w:color="auto"/>
              <w:bottom w:val="single" w:sz="4" w:space="0" w:color="auto"/>
            </w:tcBorders>
            <w:shd w:val="clear" w:color="auto" w:fill="FFFFFF"/>
            <w:vAlign w:val="center"/>
          </w:tcPr>
          <w:p w14:paraId="5697D917" w14:textId="77777777" w:rsidR="00667638" w:rsidRPr="000205F3" w:rsidRDefault="00667638" w:rsidP="00667638">
            <w:pPr>
              <w:jc w:val="center"/>
              <w:rPr>
                <w:sz w:val="20"/>
                <w:szCs w:val="20"/>
                <w:rtl/>
                <w:lang w:eastAsia="zh-CN" w:bidi="fa-IR"/>
              </w:rPr>
            </w:pPr>
            <w:r w:rsidRPr="000205F3">
              <w:rPr>
                <w:sz w:val="20"/>
                <w:szCs w:val="20"/>
                <w:rtl/>
                <w:lang w:eastAsia="zh-CN" w:bidi="fa-IR"/>
              </w:rPr>
              <w:t>تسه</w:t>
            </w:r>
            <w:r w:rsidRPr="000205F3">
              <w:rPr>
                <w:rFonts w:hint="cs"/>
                <w:sz w:val="20"/>
                <w:szCs w:val="20"/>
                <w:rtl/>
                <w:lang w:eastAsia="zh-CN" w:bidi="fa-IR"/>
              </w:rPr>
              <w:t>ی</w:t>
            </w:r>
            <w:r w:rsidRPr="000205F3">
              <w:rPr>
                <w:rFonts w:hint="eastAsia"/>
                <w:sz w:val="20"/>
                <w:szCs w:val="20"/>
                <w:rtl/>
                <w:lang w:eastAsia="zh-CN" w:bidi="fa-IR"/>
              </w:rPr>
              <w:t>لات</w:t>
            </w:r>
            <w:r w:rsidRPr="000205F3">
              <w:rPr>
                <w:sz w:val="20"/>
                <w:szCs w:val="20"/>
                <w:rtl/>
                <w:lang w:eastAsia="zh-CN" w:bidi="fa-IR"/>
              </w:rPr>
              <w:t xml:space="preserve"> </w:t>
            </w:r>
            <w:r w:rsidRPr="000205F3">
              <w:rPr>
                <w:rFonts w:hint="cs"/>
                <w:sz w:val="20"/>
                <w:szCs w:val="20"/>
                <w:rtl/>
                <w:lang w:eastAsia="zh-CN" w:bidi="fa-IR"/>
              </w:rPr>
              <w:t xml:space="preserve">و خدمات </w:t>
            </w:r>
            <w:r w:rsidRPr="000205F3">
              <w:rPr>
                <w:sz w:val="20"/>
                <w:szCs w:val="20"/>
                <w:rtl/>
                <w:lang w:eastAsia="zh-CN" w:bidi="fa-IR"/>
              </w:rPr>
              <w:t>حما</w:t>
            </w:r>
            <w:r w:rsidRPr="000205F3">
              <w:rPr>
                <w:rFonts w:hint="cs"/>
                <w:sz w:val="20"/>
                <w:szCs w:val="20"/>
                <w:rtl/>
                <w:lang w:eastAsia="zh-CN" w:bidi="fa-IR"/>
              </w:rPr>
              <w:t>ی</w:t>
            </w:r>
            <w:r w:rsidRPr="000205F3">
              <w:rPr>
                <w:rFonts w:hint="eastAsia"/>
                <w:sz w:val="20"/>
                <w:szCs w:val="20"/>
                <w:rtl/>
                <w:lang w:eastAsia="zh-CN" w:bidi="fa-IR"/>
              </w:rPr>
              <w:t>ت</w:t>
            </w:r>
            <w:r w:rsidRPr="000205F3">
              <w:rPr>
                <w:rFonts w:hint="cs"/>
                <w:sz w:val="20"/>
                <w:szCs w:val="20"/>
                <w:rtl/>
                <w:lang w:eastAsia="zh-CN" w:bidi="fa-IR"/>
              </w:rPr>
              <w:t>ی</w:t>
            </w:r>
          </w:p>
        </w:tc>
        <w:tc>
          <w:tcPr>
            <w:tcW w:w="5443" w:type="dxa"/>
            <w:tcBorders>
              <w:top w:val="single" w:sz="4" w:space="0" w:color="auto"/>
              <w:bottom w:val="single" w:sz="4" w:space="0" w:color="auto"/>
            </w:tcBorders>
            <w:shd w:val="clear" w:color="auto" w:fill="FFFFFF"/>
            <w:vAlign w:val="center"/>
          </w:tcPr>
          <w:p w14:paraId="1A702791" w14:textId="77777777" w:rsidR="00667638" w:rsidRPr="000205F3" w:rsidRDefault="00667638" w:rsidP="00667638">
            <w:pPr>
              <w:rPr>
                <w:sz w:val="20"/>
                <w:szCs w:val="20"/>
                <w:rtl/>
                <w:lang w:eastAsia="zh-CN" w:bidi="fa-IR"/>
              </w:rPr>
            </w:pPr>
            <w:r w:rsidRPr="000205F3">
              <w:rPr>
                <w:sz w:val="20"/>
                <w:szCs w:val="20"/>
                <w:rtl/>
              </w:rPr>
              <w:t>ارائه خدمات درمان</w:t>
            </w:r>
            <w:r w:rsidRPr="000205F3">
              <w:rPr>
                <w:rFonts w:hint="cs"/>
                <w:sz w:val="20"/>
                <w:szCs w:val="20"/>
                <w:rtl/>
              </w:rPr>
              <w:t>ی</w:t>
            </w:r>
            <w:r w:rsidRPr="000205F3">
              <w:rPr>
                <w:sz w:val="20"/>
                <w:szCs w:val="20"/>
                <w:rtl/>
              </w:rPr>
              <w:t xml:space="preserve"> و بهداشت</w:t>
            </w:r>
            <w:r w:rsidRPr="000205F3">
              <w:rPr>
                <w:rFonts w:hint="cs"/>
                <w:sz w:val="20"/>
                <w:szCs w:val="20"/>
                <w:rtl/>
              </w:rPr>
              <w:t xml:space="preserve">ی مناسب در حین برگزاری مراسم- </w:t>
            </w:r>
            <w:r w:rsidRPr="000205F3">
              <w:rPr>
                <w:sz w:val="20"/>
                <w:szCs w:val="20"/>
                <w:rtl/>
              </w:rPr>
              <w:t>ا</w:t>
            </w:r>
            <w:r w:rsidRPr="000205F3">
              <w:rPr>
                <w:rFonts w:hint="cs"/>
                <w:sz w:val="20"/>
                <w:szCs w:val="20"/>
                <w:rtl/>
              </w:rPr>
              <w:t>یجاد</w:t>
            </w:r>
            <w:r w:rsidRPr="000205F3">
              <w:rPr>
                <w:sz w:val="20"/>
                <w:szCs w:val="20"/>
                <w:rtl/>
              </w:rPr>
              <w:t xml:space="preserve"> ا</w:t>
            </w:r>
            <w:r w:rsidRPr="000205F3">
              <w:rPr>
                <w:rFonts w:hint="cs"/>
                <w:sz w:val="20"/>
                <w:szCs w:val="20"/>
                <w:rtl/>
              </w:rPr>
              <w:t>یستگاه‌های</w:t>
            </w:r>
            <w:r w:rsidRPr="000205F3">
              <w:rPr>
                <w:sz w:val="20"/>
                <w:szCs w:val="20"/>
                <w:rtl/>
              </w:rPr>
              <w:t xml:space="preserve"> راهنما</w:t>
            </w:r>
            <w:r w:rsidRPr="000205F3">
              <w:rPr>
                <w:rFonts w:hint="cs"/>
                <w:sz w:val="20"/>
                <w:szCs w:val="20"/>
                <w:rtl/>
              </w:rPr>
              <w:t>یی</w:t>
            </w:r>
            <w:r w:rsidRPr="000205F3">
              <w:rPr>
                <w:sz w:val="20"/>
                <w:szCs w:val="20"/>
                <w:rtl/>
              </w:rPr>
              <w:t xml:space="preserve"> و اطلاع‌رسان</w:t>
            </w:r>
            <w:r w:rsidRPr="000205F3">
              <w:rPr>
                <w:rFonts w:hint="cs"/>
                <w:sz w:val="20"/>
                <w:szCs w:val="20"/>
                <w:rtl/>
              </w:rPr>
              <w:t>ی</w:t>
            </w:r>
            <w:r w:rsidRPr="000205F3">
              <w:rPr>
                <w:sz w:val="20"/>
                <w:szCs w:val="20"/>
                <w:rtl/>
              </w:rPr>
              <w:t xml:space="preserve"> حضور</w:t>
            </w:r>
            <w:r w:rsidRPr="000205F3">
              <w:rPr>
                <w:rFonts w:hint="cs"/>
                <w:sz w:val="20"/>
                <w:szCs w:val="20"/>
                <w:rtl/>
              </w:rPr>
              <w:t>ی</w:t>
            </w:r>
            <w:r w:rsidRPr="000205F3">
              <w:rPr>
                <w:sz w:val="20"/>
                <w:szCs w:val="20"/>
                <w:rtl/>
              </w:rPr>
              <w:t xml:space="preserve"> </w:t>
            </w:r>
            <w:r w:rsidRPr="000205F3">
              <w:rPr>
                <w:rFonts w:hint="cs"/>
                <w:sz w:val="20"/>
                <w:szCs w:val="20"/>
                <w:rtl/>
              </w:rPr>
              <w:t>یا</w:t>
            </w:r>
            <w:r w:rsidRPr="000205F3">
              <w:rPr>
                <w:sz w:val="20"/>
                <w:szCs w:val="20"/>
                <w:rtl/>
              </w:rPr>
              <w:t xml:space="preserve"> الکترون</w:t>
            </w:r>
            <w:r w:rsidRPr="000205F3">
              <w:rPr>
                <w:rFonts w:hint="cs"/>
                <w:sz w:val="20"/>
                <w:szCs w:val="20"/>
                <w:rtl/>
              </w:rPr>
              <w:t xml:space="preserve">یکی در مسیرهای ورودی شهر- </w:t>
            </w:r>
            <w:r w:rsidRPr="000205F3">
              <w:rPr>
                <w:sz w:val="20"/>
                <w:szCs w:val="20"/>
                <w:rtl/>
              </w:rPr>
              <w:t>حضور راهنما</w:t>
            </w:r>
            <w:r w:rsidRPr="000205F3">
              <w:rPr>
                <w:rFonts w:hint="cs"/>
                <w:sz w:val="20"/>
                <w:szCs w:val="20"/>
                <w:rtl/>
              </w:rPr>
              <w:t>یان</w:t>
            </w:r>
            <w:r w:rsidRPr="000205F3">
              <w:rPr>
                <w:sz w:val="20"/>
                <w:szCs w:val="20"/>
                <w:rtl/>
              </w:rPr>
              <w:t xml:space="preserve"> فرهنگ</w:t>
            </w:r>
            <w:r w:rsidRPr="000205F3">
              <w:rPr>
                <w:rFonts w:hint="cs"/>
                <w:sz w:val="20"/>
                <w:szCs w:val="20"/>
                <w:rtl/>
              </w:rPr>
              <w:t>ی</w:t>
            </w:r>
            <w:r w:rsidRPr="000205F3">
              <w:rPr>
                <w:sz w:val="20"/>
                <w:szCs w:val="20"/>
                <w:rtl/>
              </w:rPr>
              <w:t xml:space="preserve"> متخصص در زمان برگزار</w:t>
            </w:r>
            <w:r w:rsidRPr="000205F3">
              <w:rPr>
                <w:rFonts w:hint="cs"/>
                <w:sz w:val="20"/>
                <w:szCs w:val="20"/>
                <w:rtl/>
              </w:rPr>
              <w:t>ی</w:t>
            </w:r>
            <w:r w:rsidRPr="000205F3">
              <w:rPr>
                <w:sz w:val="20"/>
                <w:szCs w:val="20"/>
                <w:rtl/>
              </w:rPr>
              <w:t xml:space="preserve"> مراسم</w:t>
            </w:r>
          </w:p>
        </w:tc>
      </w:tr>
    </w:tbl>
    <w:bookmarkEnd w:id="2"/>
    <w:p w14:paraId="090F67D6" w14:textId="77777777" w:rsidR="000831EB" w:rsidRPr="007C4A87" w:rsidRDefault="000831EB" w:rsidP="000831EB">
      <w:pPr>
        <w:jc w:val="center"/>
        <w:rPr>
          <w:rFonts w:eastAsia="Times New Roman"/>
          <w:b/>
          <w:bCs/>
          <w:sz w:val="20"/>
          <w:szCs w:val="20"/>
          <w:rtl/>
        </w:rPr>
      </w:pPr>
      <w:r w:rsidRPr="007C4A87">
        <w:rPr>
          <w:rFonts w:eastAsia="Times New Roman"/>
          <w:b/>
          <w:bCs/>
          <w:sz w:val="20"/>
          <w:szCs w:val="20"/>
          <w:rtl/>
        </w:rPr>
        <w:t>منبع:</w:t>
      </w:r>
      <w:r w:rsidRPr="007C4A87">
        <w:rPr>
          <w:rFonts w:eastAsia="Times New Roman" w:hint="cs"/>
          <w:b/>
          <w:bCs/>
          <w:sz w:val="20"/>
          <w:szCs w:val="20"/>
          <w:rtl/>
        </w:rPr>
        <w:t xml:space="preserve"> یافته‌های تحقیق: 1404</w:t>
      </w:r>
    </w:p>
    <w:p w14:paraId="3C0FAFD7" w14:textId="77777777" w:rsidR="00667638" w:rsidRPr="000205F3" w:rsidRDefault="00667638" w:rsidP="00667638">
      <w:pPr>
        <w:rPr>
          <w:rFonts w:ascii="Calibri" w:eastAsia="Times New Roman" w:hAnsi="Calibri" w:cs="B Mitra"/>
          <w:b/>
          <w:bCs/>
          <w:lang w:bidi="fa-IR"/>
        </w:rPr>
      </w:pPr>
    </w:p>
    <w:p w14:paraId="40D992D0" w14:textId="77777777" w:rsidR="00667638" w:rsidRPr="000205F3" w:rsidRDefault="00667638" w:rsidP="00667638">
      <w:pPr>
        <w:rPr>
          <w:rtl/>
          <w:lang w:bidi="fa-IR"/>
        </w:rPr>
      </w:pPr>
      <w:r w:rsidRPr="000205F3">
        <w:rPr>
          <w:rFonts w:hint="cs"/>
          <w:rtl/>
          <w:lang w:bidi="fa-IR"/>
        </w:rPr>
        <w:t>- بعد اقتصادی خدمات گردشگری در آیین فرهنگی- مذهبی</w:t>
      </w:r>
    </w:p>
    <w:p w14:paraId="75E208E1" w14:textId="77777777" w:rsidR="00667638" w:rsidRPr="000205F3" w:rsidRDefault="00667638" w:rsidP="000E4F69">
      <w:pPr>
        <w:ind w:firstLine="284"/>
        <w:rPr>
          <w:rtl/>
          <w:lang w:bidi="fa-IR"/>
        </w:rPr>
      </w:pPr>
      <w:r w:rsidRPr="000205F3">
        <w:rPr>
          <w:rtl/>
          <w:lang w:bidi="fa-IR"/>
        </w:rPr>
        <w:t>بعد اقتصاد</w:t>
      </w:r>
      <w:r w:rsidRPr="000205F3">
        <w:rPr>
          <w:rFonts w:hint="cs"/>
          <w:rtl/>
          <w:lang w:bidi="fa-IR"/>
        </w:rPr>
        <w:t>ی</w:t>
      </w:r>
      <w:r w:rsidRPr="000205F3">
        <w:rPr>
          <w:rtl/>
          <w:lang w:bidi="fa-IR"/>
        </w:rPr>
        <w:t xml:space="preserve"> خدمات گردشگر</w:t>
      </w:r>
      <w:r w:rsidRPr="000205F3">
        <w:rPr>
          <w:rFonts w:hint="cs"/>
          <w:rtl/>
          <w:lang w:bidi="fa-IR"/>
        </w:rPr>
        <w:t>ی، یکی</w:t>
      </w:r>
      <w:r w:rsidRPr="000205F3">
        <w:rPr>
          <w:rtl/>
          <w:lang w:bidi="fa-IR"/>
        </w:rPr>
        <w:t xml:space="preserve"> از مؤلفه‌ها</w:t>
      </w:r>
      <w:r w:rsidRPr="000205F3">
        <w:rPr>
          <w:rFonts w:hint="cs"/>
          <w:rtl/>
          <w:lang w:bidi="fa-IR"/>
        </w:rPr>
        <w:t>ی</w:t>
      </w:r>
      <w:r w:rsidRPr="000205F3">
        <w:rPr>
          <w:rtl/>
          <w:lang w:bidi="fa-IR"/>
        </w:rPr>
        <w:t xml:space="preserve"> کل</w:t>
      </w:r>
      <w:r w:rsidRPr="000205F3">
        <w:rPr>
          <w:rFonts w:hint="cs"/>
          <w:rtl/>
          <w:lang w:bidi="fa-IR"/>
        </w:rPr>
        <w:t>یدی</w:t>
      </w:r>
      <w:r w:rsidRPr="000205F3">
        <w:rPr>
          <w:rtl/>
          <w:lang w:bidi="fa-IR"/>
        </w:rPr>
        <w:t xml:space="preserve"> در ارز</w:t>
      </w:r>
      <w:r w:rsidRPr="000205F3">
        <w:rPr>
          <w:rFonts w:hint="cs"/>
          <w:rtl/>
          <w:lang w:bidi="fa-IR"/>
        </w:rPr>
        <w:t>یابی</w:t>
      </w:r>
      <w:r w:rsidRPr="000205F3">
        <w:rPr>
          <w:rtl/>
          <w:lang w:bidi="fa-IR"/>
        </w:rPr>
        <w:t xml:space="preserve"> ک</w:t>
      </w:r>
      <w:r w:rsidRPr="000205F3">
        <w:rPr>
          <w:rFonts w:hint="cs"/>
          <w:rtl/>
          <w:lang w:bidi="fa-IR"/>
        </w:rPr>
        <w:t>یفیت</w:t>
      </w:r>
      <w:r w:rsidRPr="000205F3">
        <w:rPr>
          <w:rtl/>
          <w:lang w:bidi="fa-IR"/>
        </w:rPr>
        <w:t xml:space="preserve"> تجربه گردشگران به شمار م</w:t>
      </w:r>
      <w:r w:rsidRPr="000205F3">
        <w:rPr>
          <w:rFonts w:hint="cs"/>
          <w:rtl/>
          <w:lang w:bidi="fa-IR"/>
        </w:rPr>
        <w:t>ی‌رود</w:t>
      </w:r>
      <w:r w:rsidRPr="000205F3">
        <w:rPr>
          <w:rtl/>
          <w:lang w:bidi="fa-IR"/>
        </w:rPr>
        <w:t xml:space="preserve"> و نقش بسزا</w:t>
      </w:r>
      <w:r w:rsidRPr="000205F3">
        <w:rPr>
          <w:rFonts w:hint="cs"/>
          <w:rtl/>
          <w:lang w:bidi="fa-IR"/>
        </w:rPr>
        <w:t>یی</w:t>
      </w:r>
      <w:r w:rsidRPr="000205F3">
        <w:rPr>
          <w:rtl/>
          <w:lang w:bidi="fa-IR"/>
        </w:rPr>
        <w:t xml:space="preserve"> در رضا</w:t>
      </w:r>
      <w:r w:rsidRPr="000205F3">
        <w:rPr>
          <w:rFonts w:hint="cs"/>
          <w:rtl/>
          <w:lang w:bidi="fa-IR"/>
        </w:rPr>
        <w:t>یت،</w:t>
      </w:r>
      <w:r w:rsidRPr="000205F3">
        <w:rPr>
          <w:rtl/>
          <w:lang w:bidi="fa-IR"/>
        </w:rPr>
        <w:t xml:space="preserve"> بازگشت و تکرار سفر</w:t>
      </w:r>
      <w:r w:rsidRPr="000205F3">
        <w:rPr>
          <w:rFonts w:hint="cs"/>
          <w:rtl/>
          <w:lang w:bidi="fa-IR"/>
        </w:rPr>
        <w:t xml:space="preserve"> آن‌ها</w:t>
      </w:r>
      <w:r w:rsidRPr="000205F3">
        <w:rPr>
          <w:rtl/>
          <w:lang w:bidi="fa-IR"/>
        </w:rPr>
        <w:t xml:space="preserve"> ا</w:t>
      </w:r>
      <w:r w:rsidRPr="000205F3">
        <w:rPr>
          <w:rFonts w:hint="cs"/>
          <w:rtl/>
          <w:lang w:bidi="fa-IR"/>
        </w:rPr>
        <w:t>یفا</w:t>
      </w:r>
      <w:r w:rsidRPr="000205F3">
        <w:rPr>
          <w:rtl/>
          <w:lang w:bidi="fa-IR"/>
        </w:rPr>
        <w:t xml:space="preserve"> م</w:t>
      </w:r>
      <w:r w:rsidRPr="000205F3">
        <w:rPr>
          <w:rFonts w:hint="cs"/>
          <w:rtl/>
          <w:lang w:bidi="fa-IR"/>
        </w:rPr>
        <w:t>ی‌کند</w:t>
      </w:r>
      <w:r w:rsidRPr="000205F3">
        <w:rPr>
          <w:rtl/>
          <w:lang w:bidi="fa-IR"/>
        </w:rPr>
        <w:t>. ا</w:t>
      </w:r>
      <w:r w:rsidRPr="000205F3">
        <w:rPr>
          <w:rFonts w:hint="cs"/>
          <w:rtl/>
          <w:lang w:bidi="fa-IR"/>
        </w:rPr>
        <w:t>ین</w:t>
      </w:r>
      <w:r w:rsidRPr="000205F3">
        <w:rPr>
          <w:rtl/>
          <w:lang w:bidi="fa-IR"/>
        </w:rPr>
        <w:t xml:space="preserve"> </w:t>
      </w:r>
      <w:r w:rsidRPr="000205F3">
        <w:rPr>
          <w:rFonts w:hint="cs"/>
          <w:rtl/>
          <w:lang w:bidi="fa-IR"/>
        </w:rPr>
        <w:t>بعد</w:t>
      </w:r>
      <w:r w:rsidRPr="000205F3">
        <w:rPr>
          <w:rtl/>
          <w:lang w:bidi="fa-IR"/>
        </w:rPr>
        <w:t xml:space="preserve"> شامل دو جنبه مهم است: نخست، هز</w:t>
      </w:r>
      <w:r w:rsidRPr="000205F3">
        <w:rPr>
          <w:rFonts w:hint="cs"/>
          <w:rtl/>
          <w:lang w:bidi="fa-IR"/>
        </w:rPr>
        <w:t>ینه‌های</w:t>
      </w:r>
      <w:r w:rsidRPr="000205F3">
        <w:rPr>
          <w:rtl/>
          <w:lang w:bidi="fa-IR"/>
        </w:rPr>
        <w:t xml:space="preserve"> گردشگر</w:t>
      </w:r>
      <w:r w:rsidRPr="000205F3">
        <w:rPr>
          <w:rFonts w:hint="cs"/>
          <w:rtl/>
          <w:lang w:bidi="fa-IR"/>
        </w:rPr>
        <w:t>ی</w:t>
      </w:r>
      <w:r w:rsidRPr="000205F3">
        <w:rPr>
          <w:rtl/>
          <w:lang w:bidi="fa-IR"/>
        </w:rPr>
        <w:t xml:space="preserve"> که به م</w:t>
      </w:r>
      <w:r w:rsidRPr="000205F3">
        <w:rPr>
          <w:rFonts w:hint="cs"/>
          <w:rtl/>
          <w:lang w:bidi="fa-IR"/>
        </w:rPr>
        <w:t>یزان</w:t>
      </w:r>
      <w:r w:rsidRPr="000205F3">
        <w:rPr>
          <w:rtl/>
          <w:lang w:bidi="fa-IR"/>
        </w:rPr>
        <w:t xml:space="preserve"> شفاف</w:t>
      </w:r>
      <w:r w:rsidRPr="000205F3">
        <w:rPr>
          <w:rFonts w:hint="cs"/>
          <w:rtl/>
          <w:lang w:bidi="fa-IR"/>
        </w:rPr>
        <w:t>یت</w:t>
      </w:r>
      <w:r w:rsidRPr="000205F3">
        <w:rPr>
          <w:rtl/>
          <w:lang w:bidi="fa-IR"/>
        </w:rPr>
        <w:t xml:space="preserve"> و منصفانه بودن ق</w:t>
      </w:r>
      <w:r w:rsidRPr="000205F3">
        <w:rPr>
          <w:rFonts w:hint="cs"/>
          <w:rtl/>
          <w:lang w:bidi="fa-IR"/>
        </w:rPr>
        <w:t>یمت</w:t>
      </w:r>
      <w:r w:rsidRPr="000205F3">
        <w:rPr>
          <w:rtl/>
          <w:lang w:bidi="fa-IR"/>
        </w:rPr>
        <w:t xml:space="preserve"> خدمات مانند اقامت، غذا، حمل‌ونقل شهر</w:t>
      </w:r>
      <w:r w:rsidRPr="000205F3">
        <w:rPr>
          <w:rFonts w:hint="cs"/>
          <w:rtl/>
          <w:lang w:bidi="fa-IR"/>
        </w:rPr>
        <w:t>ی</w:t>
      </w:r>
      <w:r w:rsidRPr="000205F3">
        <w:rPr>
          <w:rtl/>
          <w:lang w:bidi="fa-IR"/>
        </w:rPr>
        <w:t xml:space="preserve"> و خدمات جانب</w:t>
      </w:r>
      <w:r w:rsidRPr="000205F3">
        <w:rPr>
          <w:rFonts w:hint="cs"/>
          <w:rtl/>
          <w:lang w:bidi="fa-IR"/>
        </w:rPr>
        <w:t>ی</w:t>
      </w:r>
      <w:r w:rsidRPr="000205F3">
        <w:rPr>
          <w:rtl/>
          <w:lang w:bidi="fa-IR"/>
        </w:rPr>
        <w:t xml:space="preserve"> مربوط م</w:t>
      </w:r>
      <w:r w:rsidRPr="000205F3">
        <w:rPr>
          <w:rFonts w:hint="cs"/>
          <w:rtl/>
          <w:lang w:bidi="fa-IR"/>
        </w:rPr>
        <w:t xml:space="preserve">ی‌شود. </w:t>
      </w:r>
      <w:r w:rsidRPr="000205F3">
        <w:rPr>
          <w:rtl/>
          <w:lang w:bidi="fa-IR"/>
        </w:rPr>
        <w:t>دوم</w:t>
      </w:r>
      <w:r w:rsidRPr="000205F3">
        <w:rPr>
          <w:rFonts w:hint="cs"/>
          <w:rtl/>
          <w:lang w:bidi="fa-IR"/>
        </w:rPr>
        <w:t>ین</w:t>
      </w:r>
      <w:r w:rsidRPr="000205F3">
        <w:rPr>
          <w:rtl/>
          <w:lang w:bidi="fa-IR"/>
        </w:rPr>
        <w:t xml:space="preserve"> مؤلفه، جاذبه‌ساز</w:t>
      </w:r>
      <w:r w:rsidRPr="000205F3">
        <w:rPr>
          <w:rFonts w:hint="cs"/>
          <w:rtl/>
          <w:lang w:bidi="fa-IR"/>
        </w:rPr>
        <w:t>ی</w:t>
      </w:r>
      <w:r w:rsidRPr="000205F3">
        <w:rPr>
          <w:rtl/>
          <w:lang w:bidi="fa-IR"/>
        </w:rPr>
        <w:t xml:space="preserve"> اقتصاد</w:t>
      </w:r>
      <w:r w:rsidRPr="000205F3">
        <w:rPr>
          <w:rFonts w:hint="cs"/>
          <w:rtl/>
          <w:lang w:bidi="fa-IR"/>
        </w:rPr>
        <w:t>ی</w:t>
      </w:r>
      <w:r w:rsidRPr="000205F3">
        <w:rPr>
          <w:rtl/>
          <w:lang w:bidi="fa-IR"/>
        </w:rPr>
        <w:t xml:space="preserve"> است که به فعال</w:t>
      </w:r>
      <w:r w:rsidRPr="000205F3">
        <w:rPr>
          <w:rFonts w:hint="cs"/>
          <w:rtl/>
          <w:lang w:bidi="fa-IR"/>
        </w:rPr>
        <w:t>یت‌ها</w:t>
      </w:r>
      <w:r w:rsidRPr="000205F3">
        <w:rPr>
          <w:rtl/>
          <w:lang w:bidi="fa-IR"/>
        </w:rPr>
        <w:t xml:space="preserve"> و </w:t>
      </w:r>
      <w:r w:rsidRPr="000205F3">
        <w:rPr>
          <w:rFonts w:hint="cs"/>
          <w:rtl/>
          <w:lang w:bidi="fa-IR"/>
        </w:rPr>
        <w:t>اقدامات</w:t>
      </w:r>
      <w:r w:rsidRPr="000205F3">
        <w:rPr>
          <w:rtl/>
          <w:lang w:bidi="fa-IR"/>
        </w:rPr>
        <w:t xml:space="preserve"> اطلاع‌رسان</w:t>
      </w:r>
      <w:r w:rsidRPr="000205F3">
        <w:rPr>
          <w:rFonts w:hint="cs"/>
          <w:rtl/>
          <w:lang w:bidi="fa-IR"/>
        </w:rPr>
        <w:t>ی</w:t>
      </w:r>
      <w:r w:rsidRPr="000205F3">
        <w:rPr>
          <w:rtl/>
          <w:lang w:bidi="fa-IR"/>
        </w:rPr>
        <w:t xml:space="preserve"> برا</w:t>
      </w:r>
      <w:r w:rsidRPr="000205F3">
        <w:rPr>
          <w:rFonts w:hint="cs"/>
          <w:rtl/>
          <w:lang w:bidi="fa-IR"/>
        </w:rPr>
        <w:t>ی</w:t>
      </w:r>
      <w:r w:rsidRPr="000205F3">
        <w:rPr>
          <w:rtl/>
          <w:lang w:bidi="fa-IR"/>
        </w:rPr>
        <w:t xml:space="preserve"> جذب گردشگران</w:t>
      </w:r>
      <w:r w:rsidRPr="000205F3">
        <w:rPr>
          <w:rFonts w:hint="cs"/>
          <w:rtl/>
          <w:lang w:bidi="fa-IR"/>
        </w:rPr>
        <w:t xml:space="preserve"> به مراسم آیینی و مذهبی</w:t>
      </w:r>
      <w:r w:rsidRPr="000205F3">
        <w:rPr>
          <w:rtl/>
          <w:lang w:bidi="fa-IR"/>
        </w:rPr>
        <w:t xml:space="preserve"> اشاره دارد.</w:t>
      </w:r>
      <w:r w:rsidRPr="000205F3">
        <w:rPr>
          <w:rFonts w:hint="cs"/>
          <w:rtl/>
          <w:lang w:bidi="fa-IR"/>
        </w:rPr>
        <w:t xml:space="preserve"> این مؤلفه </w:t>
      </w:r>
      <w:r w:rsidRPr="000205F3">
        <w:rPr>
          <w:rtl/>
          <w:lang w:bidi="fa-IR"/>
        </w:rPr>
        <w:t>نقش مهم</w:t>
      </w:r>
      <w:r w:rsidRPr="000205F3">
        <w:rPr>
          <w:rFonts w:hint="cs"/>
          <w:rtl/>
          <w:lang w:bidi="fa-IR"/>
        </w:rPr>
        <w:t>ی</w:t>
      </w:r>
      <w:r w:rsidRPr="000205F3">
        <w:rPr>
          <w:rtl/>
          <w:lang w:bidi="fa-IR"/>
        </w:rPr>
        <w:t xml:space="preserve"> در هدا</w:t>
      </w:r>
      <w:r w:rsidRPr="000205F3">
        <w:rPr>
          <w:rFonts w:hint="cs"/>
          <w:rtl/>
          <w:lang w:bidi="fa-IR"/>
        </w:rPr>
        <w:t>یت</w:t>
      </w:r>
      <w:r w:rsidRPr="000205F3">
        <w:rPr>
          <w:rtl/>
          <w:lang w:bidi="fa-IR"/>
        </w:rPr>
        <w:t xml:space="preserve"> تقاضا</w:t>
      </w:r>
      <w:r w:rsidRPr="000205F3">
        <w:rPr>
          <w:rFonts w:hint="cs"/>
          <w:rtl/>
          <w:lang w:bidi="fa-IR"/>
        </w:rPr>
        <w:t>ی</w:t>
      </w:r>
      <w:r w:rsidRPr="000205F3">
        <w:rPr>
          <w:rtl/>
          <w:lang w:bidi="fa-IR"/>
        </w:rPr>
        <w:t xml:space="preserve"> گردشگر</w:t>
      </w:r>
      <w:r w:rsidRPr="000205F3">
        <w:rPr>
          <w:rFonts w:hint="cs"/>
          <w:rtl/>
          <w:lang w:bidi="fa-IR"/>
        </w:rPr>
        <w:t>ی</w:t>
      </w:r>
      <w:r w:rsidRPr="000205F3">
        <w:rPr>
          <w:rtl/>
          <w:lang w:bidi="fa-IR"/>
        </w:rPr>
        <w:t xml:space="preserve"> و افزا</w:t>
      </w:r>
      <w:r w:rsidRPr="000205F3">
        <w:rPr>
          <w:rFonts w:hint="cs"/>
          <w:rtl/>
          <w:lang w:bidi="fa-IR"/>
        </w:rPr>
        <w:t>یش</w:t>
      </w:r>
      <w:r w:rsidRPr="000205F3">
        <w:rPr>
          <w:rtl/>
          <w:lang w:bidi="fa-IR"/>
        </w:rPr>
        <w:t xml:space="preserve"> رقابت‌پذ</w:t>
      </w:r>
      <w:r w:rsidRPr="000205F3">
        <w:rPr>
          <w:rFonts w:hint="cs"/>
          <w:rtl/>
          <w:lang w:bidi="fa-IR"/>
        </w:rPr>
        <w:t>یری</w:t>
      </w:r>
      <w:r w:rsidRPr="000205F3">
        <w:rPr>
          <w:rtl/>
          <w:lang w:bidi="fa-IR"/>
        </w:rPr>
        <w:t xml:space="preserve"> مقاصد آ</w:t>
      </w:r>
      <w:r w:rsidRPr="000205F3">
        <w:rPr>
          <w:rFonts w:hint="cs"/>
          <w:rtl/>
          <w:lang w:bidi="fa-IR"/>
        </w:rPr>
        <w:t>یینی</w:t>
      </w:r>
      <w:r w:rsidRPr="000205F3">
        <w:rPr>
          <w:rtl/>
          <w:lang w:bidi="fa-IR"/>
        </w:rPr>
        <w:t xml:space="preserve"> و مذهب</w:t>
      </w:r>
      <w:r w:rsidRPr="000205F3">
        <w:rPr>
          <w:rFonts w:hint="cs"/>
          <w:rtl/>
          <w:lang w:bidi="fa-IR"/>
        </w:rPr>
        <w:t>ی</w:t>
      </w:r>
      <w:r w:rsidRPr="000205F3">
        <w:rPr>
          <w:rtl/>
          <w:lang w:bidi="fa-IR"/>
        </w:rPr>
        <w:t xml:space="preserve"> ا</w:t>
      </w:r>
      <w:r w:rsidRPr="000205F3">
        <w:rPr>
          <w:rFonts w:hint="cs"/>
          <w:rtl/>
          <w:lang w:bidi="fa-IR"/>
        </w:rPr>
        <w:t>یفا</w:t>
      </w:r>
      <w:r w:rsidRPr="000205F3">
        <w:rPr>
          <w:rtl/>
          <w:lang w:bidi="fa-IR"/>
        </w:rPr>
        <w:t xml:space="preserve"> م</w:t>
      </w:r>
      <w:r w:rsidRPr="000205F3">
        <w:rPr>
          <w:rFonts w:hint="cs"/>
          <w:rtl/>
          <w:lang w:bidi="fa-IR"/>
        </w:rPr>
        <w:t>ی‌کند</w:t>
      </w:r>
      <w:r w:rsidRPr="000205F3">
        <w:rPr>
          <w:rtl/>
          <w:lang w:bidi="fa-IR"/>
        </w:rPr>
        <w:t>. سرما</w:t>
      </w:r>
      <w:r w:rsidRPr="000205F3">
        <w:rPr>
          <w:rFonts w:hint="cs"/>
          <w:rtl/>
          <w:lang w:bidi="fa-IR"/>
        </w:rPr>
        <w:t>یه‌گذاری</w:t>
      </w:r>
      <w:r w:rsidRPr="000205F3">
        <w:rPr>
          <w:rtl/>
          <w:lang w:bidi="fa-IR"/>
        </w:rPr>
        <w:t xml:space="preserve"> در تبل</w:t>
      </w:r>
      <w:r w:rsidRPr="000205F3">
        <w:rPr>
          <w:rFonts w:hint="cs"/>
          <w:rtl/>
          <w:lang w:bidi="fa-IR"/>
        </w:rPr>
        <w:t>یغات</w:t>
      </w:r>
      <w:r w:rsidRPr="000205F3">
        <w:rPr>
          <w:rtl/>
          <w:lang w:bidi="fa-IR"/>
        </w:rPr>
        <w:t xml:space="preserve"> هدفمند و اطلاع‌رسان</w:t>
      </w:r>
      <w:r w:rsidRPr="000205F3">
        <w:rPr>
          <w:rFonts w:hint="cs"/>
          <w:rtl/>
          <w:lang w:bidi="fa-IR"/>
        </w:rPr>
        <w:t>ی</w:t>
      </w:r>
      <w:r w:rsidRPr="000205F3">
        <w:rPr>
          <w:rtl/>
          <w:lang w:bidi="fa-IR"/>
        </w:rPr>
        <w:t xml:space="preserve"> مؤثر م</w:t>
      </w:r>
      <w:r w:rsidRPr="000205F3">
        <w:rPr>
          <w:rFonts w:hint="cs"/>
          <w:rtl/>
          <w:lang w:bidi="fa-IR"/>
        </w:rPr>
        <w:t>ی‌تواند</w:t>
      </w:r>
      <w:r w:rsidRPr="000205F3">
        <w:rPr>
          <w:rtl/>
          <w:lang w:bidi="fa-IR"/>
        </w:rPr>
        <w:t xml:space="preserve"> منجر به افزا</w:t>
      </w:r>
      <w:r w:rsidRPr="000205F3">
        <w:rPr>
          <w:rFonts w:hint="cs"/>
          <w:rtl/>
          <w:lang w:bidi="fa-IR"/>
        </w:rPr>
        <w:t>یش</w:t>
      </w:r>
      <w:r w:rsidRPr="000205F3">
        <w:rPr>
          <w:rtl/>
          <w:lang w:bidi="fa-IR"/>
        </w:rPr>
        <w:t xml:space="preserve"> آگاه</w:t>
      </w:r>
      <w:r w:rsidRPr="000205F3">
        <w:rPr>
          <w:rFonts w:hint="cs"/>
          <w:rtl/>
          <w:lang w:bidi="fa-IR"/>
        </w:rPr>
        <w:t>ی،</w:t>
      </w:r>
      <w:r w:rsidRPr="000205F3">
        <w:rPr>
          <w:rtl/>
          <w:lang w:bidi="fa-IR"/>
        </w:rPr>
        <w:t xml:space="preserve"> جذب گردشگران جد</w:t>
      </w:r>
      <w:r w:rsidRPr="000205F3">
        <w:rPr>
          <w:rFonts w:hint="cs"/>
          <w:rtl/>
          <w:lang w:bidi="fa-IR"/>
        </w:rPr>
        <w:t>ید</w:t>
      </w:r>
      <w:r w:rsidRPr="000205F3">
        <w:rPr>
          <w:rtl/>
          <w:lang w:bidi="fa-IR"/>
        </w:rPr>
        <w:t xml:space="preserve"> و بهبود تصو</w:t>
      </w:r>
      <w:r w:rsidRPr="000205F3">
        <w:rPr>
          <w:rFonts w:hint="cs"/>
          <w:rtl/>
          <w:lang w:bidi="fa-IR"/>
        </w:rPr>
        <w:t>یر</w:t>
      </w:r>
      <w:r w:rsidRPr="000205F3">
        <w:rPr>
          <w:rtl/>
          <w:lang w:bidi="fa-IR"/>
        </w:rPr>
        <w:t xml:space="preserve"> مقصد در سطح مل</w:t>
      </w:r>
      <w:r w:rsidRPr="000205F3">
        <w:rPr>
          <w:rFonts w:hint="cs"/>
          <w:rtl/>
          <w:lang w:bidi="fa-IR"/>
        </w:rPr>
        <w:t>ی</w:t>
      </w:r>
      <w:r w:rsidRPr="000205F3">
        <w:rPr>
          <w:rtl/>
          <w:lang w:bidi="fa-IR"/>
        </w:rPr>
        <w:t xml:space="preserve"> و ب</w:t>
      </w:r>
      <w:r w:rsidRPr="000205F3">
        <w:rPr>
          <w:rFonts w:hint="cs"/>
          <w:rtl/>
          <w:lang w:bidi="fa-IR"/>
        </w:rPr>
        <w:t>ین‌المللی</w:t>
      </w:r>
      <w:r w:rsidRPr="000205F3">
        <w:rPr>
          <w:rtl/>
          <w:lang w:bidi="fa-IR"/>
        </w:rPr>
        <w:t xml:space="preserve"> شود.</w:t>
      </w:r>
    </w:p>
    <w:p w14:paraId="7B7B9F56" w14:textId="77777777" w:rsidR="00667638" w:rsidRPr="000205F3" w:rsidRDefault="00667638" w:rsidP="00667638">
      <w:pPr>
        <w:rPr>
          <w:rtl/>
          <w:lang w:bidi="fa-IR"/>
        </w:rPr>
      </w:pPr>
      <w:r w:rsidRPr="000205F3">
        <w:rPr>
          <w:rFonts w:hint="cs"/>
          <w:rtl/>
          <w:lang w:bidi="fa-IR"/>
        </w:rPr>
        <w:t>اما در ارتباط با این سطح از خدمات و انتظارات، یکی</w:t>
      </w:r>
      <w:r w:rsidRPr="000205F3">
        <w:rPr>
          <w:rtl/>
          <w:lang w:bidi="fa-IR"/>
        </w:rPr>
        <w:t xml:space="preserve"> از گردشگران </w:t>
      </w:r>
      <w:r w:rsidRPr="000205F3">
        <w:rPr>
          <w:rFonts w:hint="cs"/>
          <w:rtl/>
          <w:lang w:bidi="fa-IR"/>
        </w:rPr>
        <w:t>به</w:t>
      </w:r>
      <w:r w:rsidRPr="000205F3">
        <w:rPr>
          <w:rtl/>
          <w:lang w:bidi="fa-IR"/>
        </w:rPr>
        <w:t xml:space="preserve"> افزا</w:t>
      </w:r>
      <w:r w:rsidRPr="000205F3">
        <w:rPr>
          <w:rFonts w:hint="cs"/>
          <w:rtl/>
          <w:lang w:bidi="fa-IR"/>
        </w:rPr>
        <w:t>یش</w:t>
      </w:r>
      <w:r w:rsidRPr="000205F3">
        <w:rPr>
          <w:rtl/>
          <w:lang w:bidi="fa-IR"/>
        </w:rPr>
        <w:t xml:space="preserve"> </w:t>
      </w:r>
      <w:r w:rsidRPr="000205F3">
        <w:rPr>
          <w:rFonts w:hint="cs"/>
          <w:rtl/>
          <w:lang w:bidi="fa-IR"/>
        </w:rPr>
        <w:t xml:space="preserve">و قیمت‌های </w:t>
      </w:r>
      <w:r w:rsidRPr="000205F3">
        <w:rPr>
          <w:rtl/>
          <w:lang w:bidi="fa-IR"/>
        </w:rPr>
        <w:t xml:space="preserve">نامتناسب </w:t>
      </w:r>
      <w:r w:rsidRPr="000205F3">
        <w:rPr>
          <w:rFonts w:hint="cs"/>
          <w:rtl/>
          <w:lang w:bidi="fa-IR"/>
        </w:rPr>
        <w:t xml:space="preserve">خدماتی مانند: هتل‌ها، مسافرخانه‌ها و ... اشاره می‌کنند: </w:t>
      </w:r>
    </w:p>
    <w:p w14:paraId="509CB355" w14:textId="77777777" w:rsidR="00667638" w:rsidRPr="000205F3" w:rsidRDefault="00667638" w:rsidP="000E4F69">
      <w:pPr>
        <w:ind w:firstLine="284"/>
        <w:rPr>
          <w:rtl/>
          <w:lang w:bidi="fa-IR"/>
        </w:rPr>
      </w:pPr>
      <w:r w:rsidRPr="000205F3">
        <w:rPr>
          <w:rFonts w:hint="cs"/>
          <w:rtl/>
          <w:lang w:bidi="fa-IR"/>
        </w:rPr>
        <w:t>«.... شهر زنجان و مراسم آیینی حسینیه اعظم زنجان واقعا فوق‌العاده است. در این مسافرت ما ناهار و ... را از سوی هیئت‌های مذهبی به عنوان تبرک استفاده کردیم. اما در برخی شرایط مانند اقامت در مسافرخانه‌ها و ... مجبور به استفاده از خدماتی که در شهر زنجان وجود دارد، هستیم. خدماتی مناسب و درخوری در این زمینه وجود ندارد. اگر هم باشد، قیمت‌های نامتعارفی متاسفانه ارائه می‌شود. تعداد مسافرخانه‌ها و اقامتگاه‌ها هم بسیار محدود است».</w:t>
      </w:r>
    </w:p>
    <w:p w14:paraId="26989EEB" w14:textId="77777777" w:rsidR="00667638" w:rsidRPr="000205F3" w:rsidRDefault="00667638" w:rsidP="00667638">
      <w:pPr>
        <w:rPr>
          <w:rtl/>
          <w:lang w:bidi="fa-IR"/>
        </w:rPr>
      </w:pPr>
      <w:r w:rsidRPr="000205F3">
        <w:rPr>
          <w:rFonts w:hint="cs"/>
          <w:rtl/>
          <w:lang w:bidi="fa-IR"/>
        </w:rPr>
        <w:t xml:space="preserve">همچنین یکی‌دیگر از مشارکت‌کنندگان در خصوص مؤلفه دوم به ضعف </w:t>
      </w:r>
      <w:r w:rsidRPr="000205F3">
        <w:rPr>
          <w:rtl/>
          <w:lang w:bidi="fa-IR"/>
        </w:rPr>
        <w:t>اطلاع‌رسان</w:t>
      </w:r>
      <w:r w:rsidRPr="000205F3">
        <w:rPr>
          <w:rFonts w:hint="cs"/>
          <w:rtl/>
          <w:lang w:bidi="fa-IR"/>
        </w:rPr>
        <w:t>ی و پوشش رسانه‌ای</w:t>
      </w:r>
      <w:r w:rsidRPr="000205F3">
        <w:rPr>
          <w:rtl/>
          <w:lang w:bidi="fa-IR"/>
        </w:rPr>
        <w:t xml:space="preserve"> </w:t>
      </w:r>
      <w:r w:rsidRPr="000205F3">
        <w:rPr>
          <w:rFonts w:hint="cs"/>
          <w:rtl/>
          <w:lang w:bidi="fa-IR"/>
        </w:rPr>
        <w:t>آیین مذهبی در شهر زنجان اشاره می‌کند. وی چنین بیان می‌کند که اطلاع‌رسانی و پوشش رسانه‌ای و استفاده از ظرفیت شبکه‌های اجتماعی می‌تواند به عنوان یک عامل مهم در معرفی و جاذبه‌سازی برای گردشگران ایفا کند.</w:t>
      </w:r>
    </w:p>
    <w:p w14:paraId="48156B72" w14:textId="77777777" w:rsidR="00667638" w:rsidRPr="000205F3" w:rsidRDefault="00667638" w:rsidP="000E4F69">
      <w:pPr>
        <w:rPr>
          <w:rtl/>
          <w:lang w:bidi="fa-IR"/>
        </w:rPr>
      </w:pPr>
      <w:r w:rsidRPr="000205F3">
        <w:rPr>
          <w:rFonts w:hint="cs"/>
          <w:rtl/>
          <w:lang w:bidi="fa-IR"/>
        </w:rPr>
        <w:t>یکی دیگر از مشارکت‌کنندگان به نحوه و کیفیت نامناسب مسافرخانه‌های موجود در شهر زنجان اشاره می‌کند:</w:t>
      </w:r>
    </w:p>
    <w:p w14:paraId="78C7D897" w14:textId="77777777" w:rsidR="00667638" w:rsidRPr="000205F3" w:rsidRDefault="00667638" w:rsidP="000E4F69">
      <w:pPr>
        <w:ind w:firstLine="284"/>
        <w:rPr>
          <w:rtl/>
          <w:lang w:bidi="fa-IR"/>
        </w:rPr>
      </w:pPr>
      <w:r w:rsidRPr="000205F3">
        <w:rPr>
          <w:rFonts w:hint="cs"/>
          <w:rtl/>
          <w:lang w:bidi="fa-IR"/>
        </w:rPr>
        <w:t>«... به دلیل مسافتی که آمده بودیم قصد داشتیم پیش از سفر جایی را به عنوان اقامت خودمان در شهر زنجان داشته باشیم. متاسفانه امکان همچین کاری حداقل برای ما میسر نشد. الان در خیابان فردوسی که نزدیک حسینیه است در یکی از مسافرخانه‌ها اقامت داریم. متاسفانه شرایط مناسبی ندارد. حداقل برای کسانی که با خانواده در این آیین قصد دارند، شرکت کنند؛ این شرایط مناسب نیست».</w:t>
      </w:r>
    </w:p>
    <w:p w14:paraId="25CD1371" w14:textId="77777777" w:rsidR="00667638" w:rsidRPr="000205F3" w:rsidRDefault="00667638" w:rsidP="00667638">
      <w:pPr>
        <w:rPr>
          <w:rFonts w:eastAsia="SimSun" w:cs="B Mitra"/>
          <w:b/>
          <w:bCs/>
          <w:sz w:val="16"/>
          <w:szCs w:val="20"/>
          <w:rtl/>
          <w:lang w:bidi="fa-IR"/>
        </w:rPr>
      </w:pPr>
    </w:p>
    <w:p w14:paraId="476F8FD2" w14:textId="77777777" w:rsidR="00667638" w:rsidRPr="000205F3" w:rsidRDefault="00667638" w:rsidP="00667638">
      <w:pPr>
        <w:rPr>
          <w:rtl/>
          <w:lang w:bidi="fa-IR"/>
        </w:rPr>
      </w:pPr>
      <w:r w:rsidRPr="000205F3">
        <w:rPr>
          <w:rFonts w:hint="cs"/>
          <w:rtl/>
          <w:lang w:bidi="fa-IR"/>
        </w:rPr>
        <w:lastRenderedPageBreak/>
        <w:t>- بعد فرهنگی خدمات گردشگری در آیین فرهنگی- مذهبی</w:t>
      </w:r>
    </w:p>
    <w:p w14:paraId="1DED46DB" w14:textId="77777777" w:rsidR="00667638" w:rsidRPr="000205F3" w:rsidRDefault="00667638" w:rsidP="000E4F69">
      <w:pPr>
        <w:ind w:firstLine="284"/>
        <w:rPr>
          <w:rtl/>
          <w:lang w:bidi="fa-IR"/>
        </w:rPr>
      </w:pPr>
      <w:r w:rsidRPr="000205F3">
        <w:rPr>
          <w:rtl/>
          <w:lang w:bidi="fa-IR"/>
        </w:rPr>
        <w:t>بعد فرهنگ</w:t>
      </w:r>
      <w:r w:rsidRPr="000205F3">
        <w:rPr>
          <w:rFonts w:hint="cs"/>
          <w:rtl/>
          <w:lang w:bidi="fa-IR"/>
        </w:rPr>
        <w:t>ی،</w:t>
      </w:r>
      <w:r w:rsidRPr="000205F3">
        <w:rPr>
          <w:rtl/>
          <w:lang w:bidi="fa-IR"/>
        </w:rPr>
        <w:t xml:space="preserve"> نقش</w:t>
      </w:r>
      <w:r w:rsidRPr="000205F3">
        <w:rPr>
          <w:rFonts w:hint="cs"/>
          <w:rtl/>
          <w:lang w:bidi="fa-IR"/>
        </w:rPr>
        <w:t>ی</w:t>
      </w:r>
      <w:r w:rsidRPr="000205F3">
        <w:rPr>
          <w:rtl/>
          <w:lang w:bidi="fa-IR"/>
        </w:rPr>
        <w:t xml:space="preserve"> بن</w:t>
      </w:r>
      <w:r w:rsidRPr="000205F3">
        <w:rPr>
          <w:rFonts w:hint="cs"/>
          <w:rtl/>
          <w:lang w:bidi="fa-IR"/>
        </w:rPr>
        <w:t>یادین</w:t>
      </w:r>
      <w:r w:rsidRPr="000205F3">
        <w:rPr>
          <w:rtl/>
          <w:lang w:bidi="fa-IR"/>
        </w:rPr>
        <w:t xml:space="preserve"> در شکل‌ده</w:t>
      </w:r>
      <w:r w:rsidRPr="000205F3">
        <w:rPr>
          <w:rFonts w:hint="cs"/>
          <w:rtl/>
          <w:lang w:bidi="fa-IR"/>
        </w:rPr>
        <w:t>ی</w:t>
      </w:r>
      <w:r w:rsidRPr="000205F3">
        <w:rPr>
          <w:rtl/>
          <w:lang w:bidi="fa-IR"/>
        </w:rPr>
        <w:t xml:space="preserve"> به تجربه معنادار گردشگران ا</w:t>
      </w:r>
      <w:r w:rsidRPr="000205F3">
        <w:rPr>
          <w:rFonts w:hint="cs"/>
          <w:rtl/>
          <w:lang w:bidi="fa-IR"/>
        </w:rPr>
        <w:t>یفا</w:t>
      </w:r>
      <w:r w:rsidRPr="000205F3">
        <w:rPr>
          <w:rtl/>
          <w:lang w:bidi="fa-IR"/>
        </w:rPr>
        <w:t xml:space="preserve"> م</w:t>
      </w:r>
      <w:r w:rsidRPr="000205F3">
        <w:rPr>
          <w:rFonts w:hint="cs"/>
          <w:rtl/>
          <w:lang w:bidi="fa-IR"/>
        </w:rPr>
        <w:t>ی‌کند</w:t>
      </w:r>
      <w:r w:rsidRPr="000205F3">
        <w:rPr>
          <w:rtl/>
          <w:lang w:bidi="fa-IR"/>
        </w:rPr>
        <w:t xml:space="preserve"> و به‌عنوان بستر</w:t>
      </w:r>
      <w:r w:rsidRPr="000205F3">
        <w:rPr>
          <w:rFonts w:hint="cs"/>
          <w:rtl/>
          <w:lang w:bidi="fa-IR"/>
        </w:rPr>
        <w:t>ی</w:t>
      </w:r>
      <w:r w:rsidRPr="000205F3">
        <w:rPr>
          <w:rtl/>
          <w:lang w:bidi="fa-IR"/>
        </w:rPr>
        <w:t xml:space="preserve"> برا</w:t>
      </w:r>
      <w:r w:rsidRPr="000205F3">
        <w:rPr>
          <w:rFonts w:hint="cs"/>
          <w:rtl/>
          <w:lang w:bidi="fa-IR"/>
        </w:rPr>
        <w:t>ی</w:t>
      </w:r>
      <w:r w:rsidRPr="000205F3">
        <w:rPr>
          <w:rtl/>
          <w:lang w:bidi="fa-IR"/>
        </w:rPr>
        <w:t xml:space="preserve"> انتقال مفاه</w:t>
      </w:r>
      <w:r w:rsidRPr="000205F3">
        <w:rPr>
          <w:rFonts w:hint="cs"/>
          <w:rtl/>
          <w:lang w:bidi="fa-IR"/>
        </w:rPr>
        <w:t>یم،</w:t>
      </w:r>
      <w:r w:rsidRPr="000205F3">
        <w:rPr>
          <w:rtl/>
          <w:lang w:bidi="fa-IR"/>
        </w:rPr>
        <w:t xml:space="preserve"> ارزش‌ها، نمادها و سبک زندگ</w:t>
      </w:r>
      <w:r w:rsidRPr="000205F3">
        <w:rPr>
          <w:rFonts w:hint="cs"/>
          <w:rtl/>
          <w:lang w:bidi="fa-IR"/>
        </w:rPr>
        <w:t>ی</w:t>
      </w:r>
      <w:r w:rsidRPr="000205F3">
        <w:rPr>
          <w:rtl/>
          <w:lang w:bidi="fa-IR"/>
        </w:rPr>
        <w:t xml:space="preserve"> جامعه م</w:t>
      </w:r>
      <w:r w:rsidRPr="000205F3">
        <w:rPr>
          <w:rFonts w:hint="cs"/>
          <w:rtl/>
          <w:lang w:bidi="fa-IR"/>
        </w:rPr>
        <w:t>یزبان</w:t>
      </w:r>
      <w:r w:rsidRPr="000205F3">
        <w:rPr>
          <w:rtl/>
          <w:lang w:bidi="fa-IR"/>
        </w:rPr>
        <w:t xml:space="preserve"> شناخته م</w:t>
      </w:r>
      <w:r w:rsidRPr="000205F3">
        <w:rPr>
          <w:rFonts w:hint="cs"/>
          <w:rtl/>
          <w:lang w:bidi="fa-IR"/>
        </w:rPr>
        <w:t>ی‌شود</w:t>
      </w:r>
      <w:r w:rsidRPr="000205F3">
        <w:rPr>
          <w:rtl/>
          <w:lang w:bidi="fa-IR"/>
        </w:rPr>
        <w:t>. ا</w:t>
      </w:r>
      <w:r w:rsidRPr="000205F3">
        <w:rPr>
          <w:rFonts w:hint="cs"/>
          <w:rtl/>
          <w:lang w:bidi="fa-IR"/>
        </w:rPr>
        <w:t>ین</w:t>
      </w:r>
      <w:r w:rsidRPr="000205F3">
        <w:rPr>
          <w:rtl/>
          <w:lang w:bidi="fa-IR"/>
        </w:rPr>
        <w:t xml:space="preserve"> بعد نه تنها هو</w:t>
      </w:r>
      <w:r w:rsidRPr="000205F3">
        <w:rPr>
          <w:rFonts w:hint="cs"/>
          <w:rtl/>
          <w:lang w:bidi="fa-IR"/>
        </w:rPr>
        <w:t>یت</w:t>
      </w:r>
      <w:r w:rsidRPr="000205F3">
        <w:rPr>
          <w:rtl/>
          <w:lang w:bidi="fa-IR"/>
        </w:rPr>
        <w:t xml:space="preserve"> مقصد را بازتاب م</w:t>
      </w:r>
      <w:r w:rsidRPr="000205F3">
        <w:rPr>
          <w:rFonts w:hint="cs"/>
          <w:rtl/>
          <w:lang w:bidi="fa-IR"/>
        </w:rPr>
        <w:t>ی‌دهد،</w:t>
      </w:r>
      <w:r w:rsidRPr="000205F3">
        <w:rPr>
          <w:rtl/>
          <w:lang w:bidi="fa-IR"/>
        </w:rPr>
        <w:t xml:space="preserve"> بلکه موجب تما</w:t>
      </w:r>
      <w:r w:rsidRPr="000205F3">
        <w:rPr>
          <w:rFonts w:hint="cs"/>
          <w:rtl/>
          <w:lang w:bidi="fa-IR"/>
        </w:rPr>
        <w:t>یز</w:t>
      </w:r>
      <w:r w:rsidRPr="000205F3">
        <w:rPr>
          <w:rtl/>
          <w:lang w:bidi="fa-IR"/>
        </w:rPr>
        <w:t xml:space="preserve"> آن از سا</w:t>
      </w:r>
      <w:r w:rsidRPr="000205F3">
        <w:rPr>
          <w:rFonts w:hint="cs"/>
          <w:rtl/>
          <w:lang w:bidi="fa-IR"/>
        </w:rPr>
        <w:t>یر</w:t>
      </w:r>
      <w:r w:rsidRPr="000205F3">
        <w:rPr>
          <w:rtl/>
          <w:lang w:bidi="fa-IR"/>
        </w:rPr>
        <w:t xml:space="preserve"> مقاصد گردشگر</w:t>
      </w:r>
      <w:r w:rsidRPr="000205F3">
        <w:rPr>
          <w:rFonts w:hint="cs"/>
          <w:rtl/>
          <w:lang w:bidi="fa-IR"/>
        </w:rPr>
        <w:t>ی</w:t>
      </w:r>
      <w:r w:rsidRPr="000205F3">
        <w:rPr>
          <w:rtl/>
          <w:lang w:bidi="fa-IR"/>
        </w:rPr>
        <w:t xml:space="preserve"> م</w:t>
      </w:r>
      <w:r w:rsidRPr="000205F3">
        <w:rPr>
          <w:rFonts w:hint="cs"/>
          <w:rtl/>
          <w:lang w:bidi="fa-IR"/>
        </w:rPr>
        <w:t>ی‌شود</w:t>
      </w:r>
      <w:r w:rsidRPr="000205F3">
        <w:rPr>
          <w:rtl/>
          <w:lang w:bidi="fa-IR"/>
        </w:rPr>
        <w:t>. گردشگر</w:t>
      </w:r>
      <w:r w:rsidRPr="000205F3">
        <w:rPr>
          <w:rFonts w:hint="cs"/>
          <w:rtl/>
          <w:lang w:bidi="fa-IR"/>
        </w:rPr>
        <w:t>ی</w:t>
      </w:r>
      <w:r w:rsidRPr="000205F3">
        <w:rPr>
          <w:rtl/>
          <w:lang w:bidi="fa-IR"/>
        </w:rPr>
        <w:t xml:space="preserve"> آ</w:t>
      </w:r>
      <w:r w:rsidRPr="000205F3">
        <w:rPr>
          <w:rFonts w:hint="cs"/>
          <w:rtl/>
          <w:lang w:bidi="fa-IR"/>
        </w:rPr>
        <w:t>یینی- مذهبی</w:t>
      </w:r>
      <w:r w:rsidRPr="000205F3">
        <w:rPr>
          <w:rtl/>
          <w:lang w:bidi="fa-IR"/>
        </w:rPr>
        <w:t xml:space="preserve"> بدون غنا</w:t>
      </w:r>
      <w:r w:rsidRPr="000205F3">
        <w:rPr>
          <w:rFonts w:hint="cs"/>
          <w:rtl/>
          <w:lang w:bidi="fa-IR"/>
        </w:rPr>
        <w:t>ی</w:t>
      </w:r>
      <w:r w:rsidRPr="000205F3">
        <w:rPr>
          <w:rtl/>
          <w:lang w:bidi="fa-IR"/>
        </w:rPr>
        <w:t xml:space="preserve"> فرهنگ</w:t>
      </w:r>
      <w:r w:rsidRPr="000205F3">
        <w:rPr>
          <w:rFonts w:hint="cs"/>
          <w:rtl/>
          <w:lang w:bidi="fa-IR"/>
        </w:rPr>
        <w:t>ی،</w:t>
      </w:r>
      <w:r w:rsidRPr="000205F3">
        <w:rPr>
          <w:rtl/>
          <w:lang w:bidi="fa-IR"/>
        </w:rPr>
        <w:t xml:space="preserve"> به رو</w:t>
      </w:r>
      <w:r w:rsidRPr="000205F3">
        <w:rPr>
          <w:rFonts w:hint="cs"/>
          <w:rtl/>
          <w:lang w:bidi="fa-IR"/>
        </w:rPr>
        <w:t>یدادی</w:t>
      </w:r>
      <w:r w:rsidRPr="000205F3">
        <w:rPr>
          <w:rtl/>
          <w:lang w:bidi="fa-IR"/>
        </w:rPr>
        <w:t xml:space="preserve"> صرفاً مذهب</w:t>
      </w:r>
      <w:r w:rsidRPr="000205F3">
        <w:rPr>
          <w:rFonts w:hint="cs"/>
          <w:rtl/>
          <w:lang w:bidi="fa-IR"/>
        </w:rPr>
        <w:t>ی</w:t>
      </w:r>
      <w:r w:rsidRPr="000205F3">
        <w:rPr>
          <w:rtl/>
          <w:lang w:bidi="fa-IR"/>
        </w:rPr>
        <w:t xml:space="preserve"> و محدود تقل</w:t>
      </w:r>
      <w:r w:rsidRPr="000205F3">
        <w:rPr>
          <w:rFonts w:hint="cs"/>
          <w:rtl/>
          <w:lang w:bidi="fa-IR"/>
        </w:rPr>
        <w:t>یل</w:t>
      </w:r>
      <w:r w:rsidRPr="000205F3">
        <w:rPr>
          <w:rtl/>
          <w:lang w:bidi="fa-IR"/>
        </w:rPr>
        <w:t xml:space="preserve"> م</w:t>
      </w:r>
      <w:r w:rsidRPr="000205F3">
        <w:rPr>
          <w:rFonts w:hint="cs"/>
          <w:rtl/>
          <w:lang w:bidi="fa-IR"/>
        </w:rPr>
        <w:t>ی‌یابد،</w:t>
      </w:r>
      <w:r w:rsidRPr="000205F3">
        <w:rPr>
          <w:rtl/>
          <w:lang w:bidi="fa-IR"/>
        </w:rPr>
        <w:t xml:space="preserve"> حال آن‌که حضور مؤلفه‌ها</w:t>
      </w:r>
      <w:r w:rsidRPr="000205F3">
        <w:rPr>
          <w:rFonts w:hint="cs"/>
          <w:rtl/>
          <w:lang w:bidi="fa-IR"/>
        </w:rPr>
        <w:t>ی</w:t>
      </w:r>
      <w:r w:rsidRPr="000205F3">
        <w:rPr>
          <w:rtl/>
          <w:lang w:bidi="fa-IR"/>
        </w:rPr>
        <w:t xml:space="preserve"> فرهنگ</w:t>
      </w:r>
      <w:r w:rsidRPr="000205F3">
        <w:rPr>
          <w:rFonts w:hint="cs"/>
          <w:rtl/>
          <w:lang w:bidi="fa-IR"/>
        </w:rPr>
        <w:t>ی،</w:t>
      </w:r>
      <w:r w:rsidRPr="000205F3">
        <w:rPr>
          <w:rtl/>
          <w:lang w:bidi="fa-IR"/>
        </w:rPr>
        <w:t xml:space="preserve"> م</w:t>
      </w:r>
      <w:r w:rsidRPr="000205F3">
        <w:rPr>
          <w:rFonts w:hint="cs"/>
          <w:rtl/>
          <w:lang w:bidi="fa-IR"/>
        </w:rPr>
        <w:t>ی‌تواند</w:t>
      </w:r>
      <w:r w:rsidRPr="000205F3">
        <w:rPr>
          <w:rtl/>
          <w:lang w:bidi="fa-IR"/>
        </w:rPr>
        <w:t xml:space="preserve"> تجربه گردشگر</w:t>
      </w:r>
      <w:r w:rsidRPr="000205F3">
        <w:rPr>
          <w:rFonts w:hint="cs"/>
          <w:rtl/>
          <w:lang w:bidi="fa-IR"/>
        </w:rPr>
        <w:t>ان</w:t>
      </w:r>
      <w:r w:rsidRPr="000205F3">
        <w:rPr>
          <w:rtl/>
          <w:lang w:bidi="fa-IR"/>
        </w:rPr>
        <w:t xml:space="preserve"> را افزا</w:t>
      </w:r>
      <w:r w:rsidRPr="000205F3">
        <w:rPr>
          <w:rFonts w:hint="cs"/>
          <w:rtl/>
          <w:lang w:bidi="fa-IR"/>
        </w:rPr>
        <w:t>یش</w:t>
      </w:r>
      <w:r w:rsidRPr="000205F3">
        <w:rPr>
          <w:rtl/>
          <w:lang w:bidi="fa-IR"/>
        </w:rPr>
        <w:t xml:space="preserve"> </w:t>
      </w:r>
      <w:r w:rsidRPr="000205F3">
        <w:rPr>
          <w:rFonts w:hint="cs"/>
          <w:rtl/>
          <w:lang w:bidi="fa-IR"/>
        </w:rPr>
        <w:t>و</w:t>
      </w:r>
      <w:r w:rsidRPr="000205F3">
        <w:rPr>
          <w:rtl/>
          <w:lang w:bidi="fa-IR"/>
        </w:rPr>
        <w:t xml:space="preserve"> زم</w:t>
      </w:r>
      <w:r w:rsidRPr="000205F3">
        <w:rPr>
          <w:rFonts w:hint="cs"/>
          <w:rtl/>
          <w:lang w:bidi="fa-IR"/>
        </w:rPr>
        <w:t>ینه‌ساز</w:t>
      </w:r>
      <w:r w:rsidRPr="000205F3">
        <w:rPr>
          <w:rtl/>
          <w:lang w:bidi="fa-IR"/>
        </w:rPr>
        <w:t xml:space="preserve"> رضا</w:t>
      </w:r>
      <w:r w:rsidRPr="000205F3">
        <w:rPr>
          <w:rFonts w:hint="cs"/>
          <w:rtl/>
          <w:lang w:bidi="fa-IR"/>
        </w:rPr>
        <w:t>یت،</w:t>
      </w:r>
      <w:r w:rsidRPr="000205F3">
        <w:rPr>
          <w:rtl/>
          <w:lang w:bidi="fa-IR"/>
        </w:rPr>
        <w:t xml:space="preserve"> وفادار</w:t>
      </w:r>
      <w:r w:rsidRPr="000205F3">
        <w:rPr>
          <w:rFonts w:hint="cs"/>
          <w:rtl/>
          <w:lang w:bidi="fa-IR"/>
        </w:rPr>
        <w:t>ی</w:t>
      </w:r>
      <w:r w:rsidRPr="000205F3">
        <w:rPr>
          <w:rtl/>
          <w:lang w:bidi="fa-IR"/>
        </w:rPr>
        <w:t xml:space="preserve"> و تکرار سفر </w:t>
      </w:r>
      <w:r w:rsidRPr="000205F3">
        <w:rPr>
          <w:rFonts w:hint="cs"/>
          <w:rtl/>
          <w:lang w:bidi="fa-IR"/>
        </w:rPr>
        <w:t xml:space="preserve">آنان </w:t>
      </w:r>
      <w:r w:rsidRPr="000205F3">
        <w:rPr>
          <w:rtl/>
          <w:lang w:bidi="fa-IR"/>
        </w:rPr>
        <w:t xml:space="preserve">باشد. </w:t>
      </w:r>
      <w:r w:rsidRPr="000205F3">
        <w:rPr>
          <w:rFonts w:hint="cs"/>
          <w:rtl/>
          <w:lang w:bidi="fa-IR"/>
        </w:rPr>
        <w:t>براساس نتایج،</w:t>
      </w:r>
      <w:r w:rsidRPr="000205F3">
        <w:rPr>
          <w:rtl/>
          <w:lang w:bidi="fa-IR"/>
        </w:rPr>
        <w:t xml:space="preserve"> بعد</w:t>
      </w:r>
      <w:r w:rsidRPr="000205F3">
        <w:rPr>
          <w:rFonts w:hint="cs"/>
          <w:rtl/>
          <w:lang w:bidi="fa-IR"/>
        </w:rPr>
        <w:t xml:space="preserve"> فرهنگی</w:t>
      </w:r>
      <w:r w:rsidRPr="000205F3">
        <w:rPr>
          <w:rtl/>
          <w:lang w:bidi="fa-IR"/>
        </w:rPr>
        <w:t xml:space="preserve"> </w:t>
      </w:r>
      <w:r w:rsidRPr="000205F3">
        <w:rPr>
          <w:rFonts w:hint="cs"/>
          <w:rtl/>
          <w:lang w:bidi="fa-IR"/>
        </w:rPr>
        <w:t>شامل دو</w:t>
      </w:r>
      <w:r w:rsidRPr="000205F3">
        <w:rPr>
          <w:rtl/>
          <w:lang w:bidi="fa-IR"/>
        </w:rPr>
        <w:t xml:space="preserve"> مؤلفه اصل</w:t>
      </w:r>
      <w:r w:rsidRPr="000205F3">
        <w:rPr>
          <w:rFonts w:hint="cs"/>
          <w:rtl/>
          <w:lang w:bidi="fa-IR"/>
        </w:rPr>
        <w:t>ی</w:t>
      </w:r>
      <w:r w:rsidRPr="000205F3">
        <w:rPr>
          <w:rtl/>
          <w:lang w:bidi="fa-IR"/>
        </w:rPr>
        <w:t>: منسوجات فرهنگ</w:t>
      </w:r>
      <w:r w:rsidRPr="000205F3">
        <w:rPr>
          <w:rFonts w:hint="cs"/>
          <w:rtl/>
          <w:lang w:bidi="fa-IR"/>
        </w:rPr>
        <w:t>ی و</w:t>
      </w:r>
      <w:r w:rsidRPr="000205F3">
        <w:rPr>
          <w:rtl/>
          <w:lang w:bidi="fa-IR"/>
        </w:rPr>
        <w:t xml:space="preserve"> بازنما</w:t>
      </w:r>
      <w:r w:rsidRPr="000205F3">
        <w:rPr>
          <w:rFonts w:hint="cs"/>
          <w:rtl/>
          <w:lang w:bidi="fa-IR"/>
        </w:rPr>
        <w:t>یی</w:t>
      </w:r>
      <w:r w:rsidRPr="000205F3">
        <w:rPr>
          <w:rtl/>
          <w:lang w:bidi="fa-IR"/>
        </w:rPr>
        <w:t xml:space="preserve"> فرهنگ</w:t>
      </w:r>
      <w:r w:rsidRPr="000205F3">
        <w:rPr>
          <w:rFonts w:hint="cs"/>
          <w:rtl/>
          <w:lang w:bidi="fa-IR"/>
        </w:rPr>
        <w:t>ی</w:t>
      </w:r>
      <w:r w:rsidRPr="000205F3">
        <w:rPr>
          <w:rtl/>
          <w:lang w:bidi="fa-IR"/>
        </w:rPr>
        <w:t xml:space="preserve"> </w:t>
      </w:r>
      <w:r w:rsidRPr="000205F3">
        <w:rPr>
          <w:rFonts w:hint="cs"/>
          <w:rtl/>
          <w:lang w:bidi="fa-IR"/>
        </w:rPr>
        <w:t>است</w:t>
      </w:r>
      <w:r w:rsidRPr="000205F3">
        <w:rPr>
          <w:rtl/>
          <w:lang w:bidi="fa-IR"/>
        </w:rPr>
        <w:t>. منسوجات فرهنگ</w:t>
      </w:r>
      <w:r w:rsidRPr="000205F3">
        <w:rPr>
          <w:rFonts w:hint="cs"/>
          <w:rtl/>
          <w:lang w:bidi="fa-IR"/>
        </w:rPr>
        <w:t>ی</w:t>
      </w:r>
      <w:r w:rsidRPr="000205F3">
        <w:rPr>
          <w:rtl/>
          <w:lang w:bidi="fa-IR"/>
        </w:rPr>
        <w:t xml:space="preserve"> به ارائه اقلام فرهنگ</w:t>
      </w:r>
      <w:r w:rsidRPr="000205F3">
        <w:rPr>
          <w:rFonts w:hint="cs"/>
          <w:rtl/>
          <w:lang w:bidi="fa-IR"/>
        </w:rPr>
        <w:t>ی</w:t>
      </w:r>
      <w:r w:rsidRPr="000205F3">
        <w:rPr>
          <w:rtl/>
          <w:lang w:bidi="fa-IR"/>
        </w:rPr>
        <w:t xml:space="preserve"> و صنا</w:t>
      </w:r>
      <w:r w:rsidRPr="000205F3">
        <w:rPr>
          <w:rFonts w:hint="cs"/>
          <w:rtl/>
          <w:lang w:bidi="fa-IR"/>
        </w:rPr>
        <w:t>یع</w:t>
      </w:r>
      <w:r w:rsidRPr="000205F3">
        <w:rPr>
          <w:rtl/>
          <w:lang w:bidi="fa-IR"/>
        </w:rPr>
        <w:t xml:space="preserve"> دست</w:t>
      </w:r>
      <w:r w:rsidRPr="000205F3">
        <w:rPr>
          <w:rFonts w:hint="cs"/>
          <w:rtl/>
          <w:lang w:bidi="fa-IR"/>
        </w:rPr>
        <w:t>ی</w:t>
      </w:r>
      <w:r w:rsidRPr="000205F3">
        <w:rPr>
          <w:rtl/>
          <w:lang w:bidi="fa-IR"/>
        </w:rPr>
        <w:t xml:space="preserve"> اشاره دارد که با</w:t>
      </w:r>
      <w:r w:rsidRPr="000205F3">
        <w:rPr>
          <w:rFonts w:hint="cs"/>
          <w:rtl/>
          <w:lang w:bidi="fa-IR"/>
        </w:rPr>
        <w:t>ید</w:t>
      </w:r>
      <w:r w:rsidRPr="000205F3">
        <w:rPr>
          <w:rtl/>
          <w:lang w:bidi="fa-IR"/>
        </w:rPr>
        <w:t xml:space="preserve"> از ک</w:t>
      </w:r>
      <w:r w:rsidRPr="000205F3">
        <w:rPr>
          <w:rFonts w:hint="cs"/>
          <w:rtl/>
          <w:lang w:bidi="fa-IR"/>
        </w:rPr>
        <w:t>یفیت،</w:t>
      </w:r>
      <w:r w:rsidRPr="000205F3">
        <w:rPr>
          <w:rtl/>
          <w:lang w:bidi="fa-IR"/>
        </w:rPr>
        <w:t xml:space="preserve"> اصالت و ق</w:t>
      </w:r>
      <w:r w:rsidRPr="000205F3">
        <w:rPr>
          <w:rFonts w:hint="cs"/>
          <w:rtl/>
          <w:lang w:bidi="fa-IR"/>
        </w:rPr>
        <w:t>یمت‌گذاری</w:t>
      </w:r>
      <w:r w:rsidRPr="000205F3">
        <w:rPr>
          <w:rtl/>
          <w:lang w:bidi="fa-IR"/>
        </w:rPr>
        <w:t xml:space="preserve"> منصفانه برخوردار باشند. در مؤلفه دوم انتظارات گردشگران </w:t>
      </w:r>
      <w:r w:rsidRPr="000205F3">
        <w:rPr>
          <w:rFonts w:hint="cs"/>
          <w:rtl/>
          <w:lang w:bidi="fa-IR"/>
        </w:rPr>
        <w:t xml:space="preserve">برای بازنمایی فرهنگی به صورت </w:t>
      </w:r>
      <w:r w:rsidRPr="000205F3">
        <w:rPr>
          <w:rtl/>
          <w:lang w:bidi="fa-IR"/>
        </w:rPr>
        <w:t>برپا</w:t>
      </w:r>
      <w:r w:rsidRPr="000205F3">
        <w:rPr>
          <w:rFonts w:hint="cs"/>
          <w:rtl/>
          <w:lang w:bidi="fa-IR"/>
        </w:rPr>
        <w:t>یی</w:t>
      </w:r>
      <w:r w:rsidRPr="000205F3">
        <w:rPr>
          <w:rtl/>
          <w:lang w:bidi="fa-IR"/>
        </w:rPr>
        <w:t xml:space="preserve"> غرفه‌ها</w:t>
      </w:r>
      <w:r w:rsidRPr="000205F3">
        <w:rPr>
          <w:rFonts w:hint="cs"/>
          <w:rtl/>
          <w:lang w:bidi="fa-IR"/>
        </w:rPr>
        <w:t>ی</w:t>
      </w:r>
      <w:r w:rsidRPr="000205F3">
        <w:rPr>
          <w:rtl/>
          <w:lang w:bidi="fa-IR"/>
        </w:rPr>
        <w:t xml:space="preserve"> هنر</w:t>
      </w:r>
      <w:r w:rsidRPr="000205F3">
        <w:rPr>
          <w:rFonts w:hint="cs"/>
          <w:rtl/>
          <w:lang w:bidi="fa-IR"/>
        </w:rPr>
        <w:t>ی،</w:t>
      </w:r>
      <w:r w:rsidRPr="000205F3">
        <w:rPr>
          <w:rtl/>
          <w:lang w:bidi="fa-IR"/>
        </w:rPr>
        <w:t xml:space="preserve"> صنا</w:t>
      </w:r>
      <w:r w:rsidRPr="000205F3">
        <w:rPr>
          <w:rFonts w:hint="cs"/>
          <w:rtl/>
          <w:lang w:bidi="fa-IR"/>
        </w:rPr>
        <w:t>یع‌</w:t>
      </w:r>
      <w:r w:rsidRPr="000205F3">
        <w:rPr>
          <w:rtl/>
          <w:lang w:bidi="fa-IR"/>
        </w:rPr>
        <w:t>دست</w:t>
      </w:r>
      <w:r w:rsidRPr="000205F3">
        <w:rPr>
          <w:rFonts w:hint="cs"/>
          <w:rtl/>
          <w:lang w:bidi="fa-IR"/>
        </w:rPr>
        <w:t>ی،</w:t>
      </w:r>
      <w:r w:rsidRPr="000205F3">
        <w:rPr>
          <w:rtl/>
          <w:lang w:bidi="fa-IR"/>
        </w:rPr>
        <w:t xml:space="preserve"> آموزش‌ها</w:t>
      </w:r>
      <w:r w:rsidRPr="000205F3">
        <w:rPr>
          <w:rFonts w:hint="cs"/>
          <w:rtl/>
          <w:lang w:bidi="fa-IR"/>
        </w:rPr>
        <w:t>ی</w:t>
      </w:r>
      <w:r w:rsidRPr="000205F3">
        <w:rPr>
          <w:rtl/>
          <w:lang w:bidi="fa-IR"/>
        </w:rPr>
        <w:t xml:space="preserve"> مذهب</w:t>
      </w:r>
      <w:r w:rsidRPr="000205F3">
        <w:rPr>
          <w:rFonts w:hint="cs"/>
          <w:rtl/>
          <w:lang w:bidi="fa-IR"/>
        </w:rPr>
        <w:t>ی</w:t>
      </w:r>
      <w:r w:rsidRPr="000205F3">
        <w:rPr>
          <w:rtl/>
          <w:lang w:bidi="fa-IR"/>
        </w:rPr>
        <w:t xml:space="preserve"> و متناسب با فضا</w:t>
      </w:r>
      <w:r w:rsidRPr="000205F3">
        <w:rPr>
          <w:rFonts w:hint="cs"/>
          <w:rtl/>
          <w:lang w:bidi="fa-IR"/>
        </w:rPr>
        <w:t>ی</w:t>
      </w:r>
      <w:r w:rsidRPr="000205F3">
        <w:rPr>
          <w:rtl/>
          <w:lang w:bidi="fa-IR"/>
        </w:rPr>
        <w:t xml:space="preserve"> فرهنگ</w:t>
      </w:r>
      <w:r w:rsidRPr="000205F3">
        <w:rPr>
          <w:rFonts w:hint="cs"/>
          <w:rtl/>
          <w:lang w:bidi="fa-IR"/>
        </w:rPr>
        <w:t>ی</w:t>
      </w:r>
      <w:r w:rsidRPr="000205F3">
        <w:rPr>
          <w:rtl/>
          <w:lang w:bidi="fa-IR"/>
        </w:rPr>
        <w:t>-</w:t>
      </w:r>
      <w:r w:rsidRPr="000205F3">
        <w:rPr>
          <w:rFonts w:hint="cs"/>
          <w:rtl/>
          <w:lang w:bidi="fa-IR"/>
        </w:rPr>
        <w:t xml:space="preserve"> </w:t>
      </w:r>
      <w:r w:rsidRPr="000205F3">
        <w:rPr>
          <w:rtl/>
          <w:lang w:bidi="fa-IR"/>
        </w:rPr>
        <w:t>خانوادگ</w:t>
      </w:r>
      <w:r w:rsidRPr="000205F3">
        <w:rPr>
          <w:rFonts w:hint="cs"/>
          <w:rtl/>
          <w:lang w:bidi="fa-IR"/>
        </w:rPr>
        <w:t>ی در</w:t>
      </w:r>
      <w:r w:rsidRPr="000205F3">
        <w:rPr>
          <w:rtl/>
          <w:lang w:bidi="fa-IR"/>
        </w:rPr>
        <w:t xml:space="preserve"> شهر </w:t>
      </w:r>
      <w:r w:rsidRPr="000205F3">
        <w:rPr>
          <w:rFonts w:hint="cs"/>
          <w:rtl/>
          <w:lang w:bidi="fa-IR"/>
        </w:rPr>
        <w:t>زنجان بود</w:t>
      </w:r>
      <w:r w:rsidRPr="000205F3">
        <w:rPr>
          <w:rtl/>
          <w:lang w:bidi="fa-IR"/>
        </w:rPr>
        <w:t xml:space="preserve">. </w:t>
      </w:r>
      <w:r w:rsidRPr="000205F3">
        <w:rPr>
          <w:rFonts w:hint="cs"/>
          <w:rtl/>
          <w:lang w:bidi="fa-IR"/>
        </w:rPr>
        <w:t xml:space="preserve">در ارتباط با مؤلفه‌های یاد شده یکی از مشارکت‌کنندگان اظهارنظر می‌کند که: </w:t>
      </w:r>
    </w:p>
    <w:p w14:paraId="32C3F1B0" w14:textId="77777777" w:rsidR="00667638" w:rsidRPr="000205F3" w:rsidRDefault="00667638" w:rsidP="000E4F69">
      <w:pPr>
        <w:ind w:firstLine="284"/>
        <w:rPr>
          <w:rtl/>
          <w:lang w:bidi="fa-IR"/>
        </w:rPr>
      </w:pPr>
      <w:r w:rsidRPr="000205F3">
        <w:rPr>
          <w:rFonts w:hint="cs"/>
          <w:rtl/>
          <w:lang w:bidi="fa-IR"/>
        </w:rPr>
        <w:t xml:space="preserve">«ما از شیراز اومدیم و دلیل اصلی این سفرمان، برگزاری باشکوه مراسم عزادارای در شهر زنجان بود که مشتاقانه به این سفر آمدیم. جایی که ما اومدیم (شیراز)، مقصد اصلی گردشگری است و انتظار دیگری از شهر زنجان داشتیم. البته جدا از برگزاری زیبای مراسم، ما در شهر زنجان تنها بازار بزرگ زنجان را دیدیم (البته محدود). برای برگزاری مراسم بزرگی که در شهر زنجان برگزار می‌شود، گردشگران و مسافران بسیار علاقه‌مند هستند که اطلاعات بیشتری از گذشته و فرهنگ این شهر بدانند». </w:t>
      </w:r>
    </w:p>
    <w:p w14:paraId="221BB445" w14:textId="77777777" w:rsidR="00667638" w:rsidRPr="000205F3" w:rsidRDefault="00667638" w:rsidP="00763E85">
      <w:pPr>
        <w:rPr>
          <w:rtl/>
          <w:lang w:bidi="fa-IR"/>
        </w:rPr>
      </w:pPr>
      <w:r w:rsidRPr="000205F3">
        <w:rPr>
          <w:rFonts w:hint="cs"/>
          <w:rtl/>
          <w:lang w:bidi="fa-IR"/>
        </w:rPr>
        <w:t>در این زمینه یکی از گردشگران که از شهر تهران برای حضور در این مراسم آمده بود، چنین اظهارنظر کردند:</w:t>
      </w:r>
    </w:p>
    <w:p w14:paraId="1BDF91E9" w14:textId="77777777" w:rsidR="00667638" w:rsidRPr="000205F3" w:rsidRDefault="00667638" w:rsidP="000E4F69">
      <w:pPr>
        <w:ind w:firstLine="284"/>
        <w:rPr>
          <w:rtl/>
          <w:lang w:bidi="fa-IR"/>
        </w:rPr>
      </w:pPr>
      <w:r w:rsidRPr="000205F3">
        <w:rPr>
          <w:rFonts w:hint="cs"/>
          <w:rtl/>
          <w:lang w:bidi="fa-IR"/>
        </w:rPr>
        <w:t xml:space="preserve">«ما به همراه خانواده چندمین بار است که از تهران برای شرکت در این مراسم می‌آییم. دسته عزاداری حسینه اعظم زنجان واقعا یک نماد فرهنگی و معنوی برای این شهر است. مشابه این مراسم در شهر تهران در زمان جشن عیدغدیر و ... است. در این مراسم‌های بزرگ معمولاً کیوسک‌ها و غرفه‌هایی با </w:t>
      </w:r>
      <w:r w:rsidRPr="000205F3">
        <w:rPr>
          <w:rtl/>
          <w:lang w:bidi="fa-IR"/>
        </w:rPr>
        <w:t>محور</w:t>
      </w:r>
      <w:r w:rsidRPr="000205F3">
        <w:rPr>
          <w:rFonts w:hint="cs"/>
          <w:rtl/>
          <w:lang w:bidi="fa-IR"/>
        </w:rPr>
        <w:t>یت</w:t>
      </w:r>
      <w:r w:rsidRPr="000205F3">
        <w:rPr>
          <w:rtl/>
          <w:lang w:bidi="fa-IR"/>
        </w:rPr>
        <w:t xml:space="preserve"> آموزش آموزه‌ها</w:t>
      </w:r>
      <w:r w:rsidRPr="000205F3">
        <w:rPr>
          <w:rFonts w:hint="cs"/>
          <w:rtl/>
          <w:lang w:bidi="fa-IR"/>
        </w:rPr>
        <w:t>ی</w:t>
      </w:r>
      <w:r w:rsidRPr="000205F3">
        <w:rPr>
          <w:rtl/>
          <w:lang w:bidi="fa-IR"/>
        </w:rPr>
        <w:t xml:space="preserve"> مذهب</w:t>
      </w:r>
      <w:r w:rsidRPr="000205F3">
        <w:rPr>
          <w:rFonts w:hint="cs"/>
          <w:rtl/>
          <w:lang w:bidi="fa-IR"/>
        </w:rPr>
        <w:t>ی</w:t>
      </w:r>
      <w:r w:rsidRPr="000205F3">
        <w:rPr>
          <w:rtl/>
          <w:lang w:bidi="fa-IR"/>
        </w:rPr>
        <w:t xml:space="preserve"> و فرهنگ</w:t>
      </w:r>
      <w:r w:rsidRPr="000205F3">
        <w:rPr>
          <w:rFonts w:hint="cs"/>
          <w:rtl/>
          <w:lang w:bidi="fa-IR"/>
        </w:rPr>
        <w:t>ی برگزار می‌کنند. این باعث می‌شود که بسیاری از افراد حتی با خانواده در این مراسم‌ها شرکت کنند. در شهر زنجان متاسفانه چنین چیزی نبود. البته که این مراسم با محوریت عزاداری برای امام حسین (ع) است و این موضوع شاید همسو با این نباشد. اما به نظرم وجود چنین برنامه‌های فرهنگی می‌تواند به حضور مسافران همراه با خانواده و گردشگران در این شهر کمک کند».</w:t>
      </w:r>
    </w:p>
    <w:p w14:paraId="6AED5F20" w14:textId="77777777" w:rsidR="00667638" w:rsidRPr="000205F3" w:rsidRDefault="00667638" w:rsidP="00667638">
      <w:pPr>
        <w:rPr>
          <w:rtl/>
          <w:lang w:bidi="fa-IR"/>
        </w:rPr>
      </w:pPr>
      <w:r w:rsidRPr="000205F3">
        <w:rPr>
          <w:rFonts w:hint="cs"/>
          <w:rtl/>
          <w:lang w:bidi="fa-IR"/>
        </w:rPr>
        <w:t>همچنین:</w:t>
      </w:r>
    </w:p>
    <w:p w14:paraId="2F673368" w14:textId="77777777" w:rsidR="00667638" w:rsidRPr="000205F3" w:rsidRDefault="00667638" w:rsidP="000E4F69">
      <w:pPr>
        <w:ind w:firstLine="284"/>
        <w:rPr>
          <w:rtl/>
          <w:lang w:bidi="fa-IR"/>
        </w:rPr>
      </w:pPr>
      <w:r w:rsidRPr="000205F3">
        <w:rPr>
          <w:rFonts w:hint="cs"/>
          <w:rtl/>
          <w:lang w:bidi="fa-IR"/>
        </w:rPr>
        <w:t>«.... من شهرت و آوازه صنایع دستی شهر زنجان را شنیده بودم. البته که اکنون نیز همان‌طور است. اما متاسفانه من نتوانستم آن چیزی که می‌خواستم را تهیه کنم. بازار زنجان هم به دلیل شرایط برگزاری مراسم محدودیت‌های خودش را داشت».</w:t>
      </w:r>
    </w:p>
    <w:p w14:paraId="252BDC19" w14:textId="77777777" w:rsidR="00667638" w:rsidRPr="000205F3" w:rsidRDefault="00667638" w:rsidP="00667638">
      <w:pPr>
        <w:rPr>
          <w:rFonts w:eastAsia="SimSun" w:cs="B Mitra"/>
          <w:rtl/>
          <w:lang w:bidi="fa-IR"/>
        </w:rPr>
      </w:pPr>
    </w:p>
    <w:p w14:paraId="1EA77138" w14:textId="77777777" w:rsidR="00667638" w:rsidRPr="000205F3" w:rsidRDefault="00667638" w:rsidP="00667638">
      <w:pPr>
        <w:rPr>
          <w:rtl/>
          <w:lang w:bidi="fa-IR"/>
        </w:rPr>
      </w:pPr>
      <w:r w:rsidRPr="000205F3">
        <w:rPr>
          <w:rFonts w:hint="cs"/>
          <w:rtl/>
          <w:lang w:bidi="fa-IR"/>
        </w:rPr>
        <w:t>- بعد محیطی خدمات گردشگری در آیین فرهنگی- مذهبی</w:t>
      </w:r>
    </w:p>
    <w:p w14:paraId="18AF256C" w14:textId="6CB16B10" w:rsidR="00667638" w:rsidRPr="000205F3" w:rsidRDefault="00667638" w:rsidP="000E4F69">
      <w:pPr>
        <w:ind w:firstLine="284"/>
        <w:rPr>
          <w:rtl/>
          <w:lang w:bidi="fa-IR"/>
        </w:rPr>
      </w:pPr>
      <w:r w:rsidRPr="000205F3">
        <w:rPr>
          <w:rtl/>
          <w:lang w:bidi="fa-IR"/>
        </w:rPr>
        <w:t>بعد مح</w:t>
      </w:r>
      <w:r w:rsidRPr="000205F3">
        <w:rPr>
          <w:rFonts w:hint="cs"/>
          <w:rtl/>
          <w:lang w:bidi="fa-IR"/>
        </w:rPr>
        <w:t>یطی</w:t>
      </w:r>
      <w:r w:rsidRPr="000205F3">
        <w:rPr>
          <w:rtl/>
          <w:lang w:bidi="fa-IR"/>
        </w:rPr>
        <w:t xml:space="preserve"> </w:t>
      </w:r>
      <w:r w:rsidRPr="000205F3">
        <w:rPr>
          <w:rFonts w:hint="cs"/>
          <w:rtl/>
          <w:lang w:bidi="fa-IR"/>
        </w:rPr>
        <w:t>یکی</w:t>
      </w:r>
      <w:r w:rsidRPr="000205F3">
        <w:rPr>
          <w:rtl/>
          <w:lang w:bidi="fa-IR"/>
        </w:rPr>
        <w:t xml:space="preserve"> از ارکان اصل</w:t>
      </w:r>
      <w:r w:rsidRPr="000205F3">
        <w:rPr>
          <w:rFonts w:hint="cs"/>
          <w:rtl/>
          <w:lang w:bidi="fa-IR"/>
        </w:rPr>
        <w:t>ی</w:t>
      </w:r>
      <w:r w:rsidRPr="000205F3">
        <w:rPr>
          <w:rtl/>
          <w:lang w:bidi="fa-IR"/>
        </w:rPr>
        <w:t xml:space="preserve"> در ارتقا</w:t>
      </w:r>
      <w:r w:rsidRPr="000205F3">
        <w:rPr>
          <w:rFonts w:hint="cs"/>
          <w:rtl/>
          <w:lang w:bidi="fa-IR"/>
        </w:rPr>
        <w:t>ی</w:t>
      </w:r>
      <w:r w:rsidRPr="000205F3">
        <w:rPr>
          <w:rtl/>
          <w:lang w:bidi="fa-IR"/>
        </w:rPr>
        <w:t xml:space="preserve"> ک</w:t>
      </w:r>
      <w:r w:rsidRPr="000205F3">
        <w:rPr>
          <w:rFonts w:hint="cs"/>
          <w:rtl/>
          <w:lang w:bidi="fa-IR"/>
        </w:rPr>
        <w:t>یفیت</w:t>
      </w:r>
      <w:r w:rsidRPr="000205F3">
        <w:rPr>
          <w:rtl/>
          <w:lang w:bidi="fa-IR"/>
        </w:rPr>
        <w:t xml:space="preserve"> تجربه گردشگر</w:t>
      </w:r>
      <w:r w:rsidRPr="000205F3">
        <w:rPr>
          <w:rFonts w:hint="cs"/>
          <w:rtl/>
          <w:lang w:bidi="fa-IR"/>
        </w:rPr>
        <w:t>ی</w:t>
      </w:r>
      <w:r w:rsidRPr="000205F3">
        <w:rPr>
          <w:rtl/>
          <w:lang w:bidi="fa-IR"/>
        </w:rPr>
        <w:t xml:space="preserve"> به شمار م</w:t>
      </w:r>
      <w:r w:rsidRPr="000205F3">
        <w:rPr>
          <w:rFonts w:hint="cs"/>
          <w:rtl/>
          <w:lang w:bidi="fa-IR"/>
        </w:rPr>
        <w:t>ی‌رود،</w:t>
      </w:r>
      <w:r w:rsidRPr="000205F3">
        <w:rPr>
          <w:rtl/>
          <w:lang w:bidi="fa-IR"/>
        </w:rPr>
        <w:t xml:space="preserve"> به‌و</w:t>
      </w:r>
      <w:r w:rsidRPr="000205F3">
        <w:rPr>
          <w:rFonts w:hint="cs"/>
          <w:rtl/>
          <w:lang w:bidi="fa-IR"/>
        </w:rPr>
        <w:t>یژه</w:t>
      </w:r>
      <w:r w:rsidRPr="000205F3">
        <w:rPr>
          <w:rtl/>
          <w:lang w:bidi="fa-IR"/>
        </w:rPr>
        <w:t xml:space="preserve"> در مراسم آ</w:t>
      </w:r>
      <w:r w:rsidRPr="000205F3">
        <w:rPr>
          <w:rFonts w:hint="cs"/>
          <w:rtl/>
          <w:lang w:bidi="fa-IR"/>
        </w:rPr>
        <w:t>یینی</w:t>
      </w:r>
      <w:r w:rsidRPr="000205F3">
        <w:rPr>
          <w:rtl/>
          <w:lang w:bidi="fa-IR"/>
        </w:rPr>
        <w:t xml:space="preserve"> و مذهب</w:t>
      </w:r>
      <w:r w:rsidRPr="000205F3">
        <w:rPr>
          <w:rFonts w:hint="cs"/>
          <w:rtl/>
          <w:lang w:bidi="fa-IR"/>
        </w:rPr>
        <w:t>ی</w:t>
      </w:r>
      <w:r w:rsidRPr="000205F3">
        <w:rPr>
          <w:rtl/>
          <w:lang w:bidi="fa-IR"/>
        </w:rPr>
        <w:t xml:space="preserve"> که با حضور گسترده جمع</w:t>
      </w:r>
      <w:r w:rsidRPr="000205F3">
        <w:rPr>
          <w:rFonts w:hint="cs"/>
          <w:rtl/>
          <w:lang w:bidi="fa-IR"/>
        </w:rPr>
        <w:t>یت</w:t>
      </w:r>
      <w:r w:rsidRPr="000205F3">
        <w:rPr>
          <w:rtl/>
          <w:lang w:bidi="fa-IR"/>
        </w:rPr>
        <w:t xml:space="preserve"> همراه است. مح</w:t>
      </w:r>
      <w:r w:rsidRPr="000205F3">
        <w:rPr>
          <w:rFonts w:hint="cs"/>
          <w:rtl/>
          <w:lang w:bidi="fa-IR"/>
        </w:rPr>
        <w:t>یط</w:t>
      </w:r>
      <w:r w:rsidRPr="000205F3">
        <w:rPr>
          <w:rtl/>
          <w:lang w:bidi="fa-IR"/>
        </w:rPr>
        <w:t xml:space="preserve"> شهر</w:t>
      </w:r>
      <w:r w:rsidRPr="000205F3">
        <w:rPr>
          <w:rFonts w:hint="cs"/>
          <w:rtl/>
          <w:lang w:bidi="fa-IR"/>
        </w:rPr>
        <w:t>ی</w:t>
      </w:r>
      <w:r w:rsidRPr="000205F3">
        <w:rPr>
          <w:rtl/>
          <w:lang w:bidi="fa-IR"/>
        </w:rPr>
        <w:t xml:space="preserve"> آراسته، نظم فضا</w:t>
      </w:r>
      <w:r w:rsidRPr="000205F3">
        <w:rPr>
          <w:rFonts w:hint="cs"/>
          <w:rtl/>
          <w:lang w:bidi="fa-IR"/>
        </w:rPr>
        <w:t>یی،</w:t>
      </w:r>
      <w:r w:rsidRPr="000205F3">
        <w:rPr>
          <w:rtl/>
          <w:lang w:bidi="fa-IR"/>
        </w:rPr>
        <w:t xml:space="preserve"> امکانات رفاه</w:t>
      </w:r>
      <w:r w:rsidRPr="000205F3">
        <w:rPr>
          <w:rFonts w:hint="cs"/>
          <w:rtl/>
          <w:lang w:bidi="fa-IR"/>
        </w:rPr>
        <w:t>ی</w:t>
      </w:r>
      <w:r w:rsidRPr="000205F3">
        <w:rPr>
          <w:rtl/>
          <w:lang w:bidi="fa-IR"/>
        </w:rPr>
        <w:t xml:space="preserve"> و </w:t>
      </w:r>
      <w:r w:rsidRPr="000205F3">
        <w:rPr>
          <w:rtl/>
          <w:lang w:bidi="fa-IR"/>
        </w:rPr>
        <w:lastRenderedPageBreak/>
        <w:t>ز</w:t>
      </w:r>
      <w:r w:rsidRPr="000205F3">
        <w:rPr>
          <w:rFonts w:hint="cs"/>
          <w:rtl/>
          <w:lang w:bidi="fa-IR"/>
        </w:rPr>
        <w:t>یرساخت‌های</w:t>
      </w:r>
      <w:r w:rsidRPr="000205F3">
        <w:rPr>
          <w:rtl/>
          <w:lang w:bidi="fa-IR"/>
        </w:rPr>
        <w:t xml:space="preserve"> حمل‌ونقل و ارتباط</w:t>
      </w:r>
      <w:r w:rsidRPr="000205F3">
        <w:rPr>
          <w:rFonts w:hint="cs"/>
          <w:rtl/>
          <w:lang w:bidi="fa-IR"/>
        </w:rPr>
        <w:t>ی</w:t>
      </w:r>
      <w:r w:rsidRPr="000205F3">
        <w:rPr>
          <w:rtl/>
          <w:lang w:bidi="fa-IR"/>
        </w:rPr>
        <w:t xml:space="preserve"> مناسب، نقش مؤثر</w:t>
      </w:r>
      <w:r w:rsidRPr="000205F3">
        <w:rPr>
          <w:rFonts w:hint="cs"/>
          <w:rtl/>
          <w:lang w:bidi="fa-IR"/>
        </w:rPr>
        <w:t>ی</w:t>
      </w:r>
      <w:r w:rsidRPr="000205F3">
        <w:rPr>
          <w:rtl/>
          <w:lang w:bidi="fa-IR"/>
        </w:rPr>
        <w:t xml:space="preserve"> در احساس رضا</w:t>
      </w:r>
      <w:r w:rsidRPr="000205F3">
        <w:rPr>
          <w:rFonts w:hint="cs"/>
          <w:rtl/>
          <w:lang w:bidi="fa-IR"/>
        </w:rPr>
        <w:t>یت،</w:t>
      </w:r>
      <w:r w:rsidRPr="000205F3">
        <w:rPr>
          <w:rtl/>
          <w:lang w:bidi="fa-IR"/>
        </w:rPr>
        <w:t xml:space="preserve"> ا</w:t>
      </w:r>
      <w:r w:rsidRPr="000205F3">
        <w:rPr>
          <w:rFonts w:hint="cs"/>
          <w:rtl/>
          <w:lang w:bidi="fa-IR"/>
        </w:rPr>
        <w:t>منیت</w:t>
      </w:r>
      <w:r w:rsidRPr="000205F3">
        <w:rPr>
          <w:rtl/>
          <w:lang w:bidi="fa-IR"/>
        </w:rPr>
        <w:t xml:space="preserve"> و آرامش گردشگران ا</w:t>
      </w:r>
      <w:r w:rsidRPr="000205F3">
        <w:rPr>
          <w:rFonts w:hint="cs"/>
          <w:rtl/>
          <w:lang w:bidi="fa-IR"/>
        </w:rPr>
        <w:t>یفا</w:t>
      </w:r>
      <w:r w:rsidRPr="000205F3">
        <w:rPr>
          <w:rtl/>
          <w:lang w:bidi="fa-IR"/>
        </w:rPr>
        <w:t xml:space="preserve"> م</w:t>
      </w:r>
      <w:r w:rsidRPr="000205F3">
        <w:rPr>
          <w:rFonts w:hint="cs"/>
          <w:rtl/>
          <w:lang w:bidi="fa-IR"/>
        </w:rPr>
        <w:t>ی‌کند</w:t>
      </w:r>
      <w:r w:rsidRPr="000205F3">
        <w:rPr>
          <w:rtl/>
          <w:lang w:bidi="fa-IR"/>
        </w:rPr>
        <w:t>. چنانچه ا</w:t>
      </w:r>
      <w:r w:rsidRPr="000205F3">
        <w:rPr>
          <w:rFonts w:hint="cs"/>
          <w:rtl/>
          <w:lang w:bidi="fa-IR"/>
        </w:rPr>
        <w:t>ین</w:t>
      </w:r>
      <w:r w:rsidRPr="000205F3">
        <w:rPr>
          <w:rtl/>
          <w:lang w:bidi="fa-IR"/>
        </w:rPr>
        <w:t xml:space="preserve"> مؤلفه‌ها به درست</w:t>
      </w:r>
      <w:r w:rsidRPr="000205F3">
        <w:rPr>
          <w:rFonts w:hint="cs"/>
          <w:rtl/>
          <w:lang w:bidi="fa-IR"/>
        </w:rPr>
        <w:t>ی</w:t>
      </w:r>
      <w:r w:rsidRPr="000205F3">
        <w:rPr>
          <w:rtl/>
          <w:lang w:bidi="fa-IR"/>
        </w:rPr>
        <w:t xml:space="preserve"> مد</w:t>
      </w:r>
      <w:r w:rsidRPr="000205F3">
        <w:rPr>
          <w:rFonts w:hint="cs"/>
          <w:rtl/>
          <w:lang w:bidi="fa-IR"/>
        </w:rPr>
        <w:t>یریت</w:t>
      </w:r>
      <w:r w:rsidRPr="000205F3">
        <w:rPr>
          <w:rtl/>
          <w:lang w:bidi="fa-IR"/>
        </w:rPr>
        <w:t xml:space="preserve"> نشوند، نه تنها از ک</w:t>
      </w:r>
      <w:r w:rsidRPr="000205F3">
        <w:rPr>
          <w:rFonts w:hint="cs"/>
          <w:rtl/>
          <w:lang w:bidi="fa-IR"/>
        </w:rPr>
        <w:t>یفیت</w:t>
      </w:r>
      <w:r w:rsidRPr="000205F3">
        <w:rPr>
          <w:rtl/>
          <w:lang w:bidi="fa-IR"/>
        </w:rPr>
        <w:t xml:space="preserve"> تجربه بازد</w:t>
      </w:r>
      <w:r w:rsidRPr="000205F3">
        <w:rPr>
          <w:rFonts w:hint="cs"/>
          <w:rtl/>
          <w:lang w:bidi="fa-IR"/>
        </w:rPr>
        <w:t>یدکنندگان</w:t>
      </w:r>
      <w:r w:rsidRPr="000205F3">
        <w:rPr>
          <w:rtl/>
          <w:lang w:bidi="fa-IR"/>
        </w:rPr>
        <w:t xml:space="preserve"> </w:t>
      </w:r>
      <w:r w:rsidRPr="000205F3">
        <w:rPr>
          <w:rFonts w:hint="cs"/>
          <w:rtl/>
          <w:lang w:bidi="fa-IR"/>
        </w:rPr>
        <w:t>می‌کاهد</w:t>
      </w:r>
      <w:r w:rsidRPr="000205F3">
        <w:rPr>
          <w:rtl/>
          <w:lang w:bidi="fa-IR"/>
        </w:rPr>
        <w:t xml:space="preserve">، بلکه </w:t>
      </w:r>
      <w:r w:rsidRPr="000205F3">
        <w:rPr>
          <w:rFonts w:hint="cs"/>
          <w:rtl/>
          <w:lang w:bidi="fa-IR"/>
        </w:rPr>
        <w:t>به</w:t>
      </w:r>
      <w:r w:rsidRPr="000205F3">
        <w:rPr>
          <w:rtl/>
          <w:lang w:bidi="fa-IR"/>
        </w:rPr>
        <w:t xml:space="preserve"> کاهش تما</w:t>
      </w:r>
      <w:r w:rsidRPr="000205F3">
        <w:rPr>
          <w:rFonts w:hint="cs"/>
          <w:rtl/>
          <w:lang w:bidi="fa-IR"/>
        </w:rPr>
        <w:t>یل</w:t>
      </w:r>
      <w:r w:rsidRPr="000205F3">
        <w:rPr>
          <w:rtl/>
          <w:lang w:bidi="fa-IR"/>
        </w:rPr>
        <w:t xml:space="preserve"> به بازگشت </w:t>
      </w:r>
      <w:r w:rsidRPr="000205F3">
        <w:rPr>
          <w:rFonts w:hint="cs"/>
          <w:rtl/>
          <w:lang w:bidi="fa-IR"/>
        </w:rPr>
        <w:t>آنان نیز</w:t>
      </w:r>
      <w:r w:rsidRPr="000205F3">
        <w:rPr>
          <w:rtl/>
          <w:lang w:bidi="fa-IR"/>
        </w:rPr>
        <w:t xml:space="preserve"> منجر </w:t>
      </w:r>
      <w:r w:rsidRPr="000205F3">
        <w:rPr>
          <w:rFonts w:hint="cs"/>
          <w:rtl/>
          <w:lang w:bidi="fa-IR"/>
        </w:rPr>
        <w:t>خواهد شد</w:t>
      </w:r>
      <w:r w:rsidRPr="000205F3">
        <w:rPr>
          <w:rtl/>
          <w:lang w:bidi="fa-IR"/>
        </w:rPr>
        <w:t xml:space="preserve">. </w:t>
      </w:r>
      <w:r w:rsidRPr="000205F3">
        <w:rPr>
          <w:rFonts w:hint="cs"/>
          <w:rtl/>
          <w:lang w:bidi="fa-IR"/>
        </w:rPr>
        <w:t xml:space="preserve">براساس نتایج برای بعد محیطی </w:t>
      </w:r>
      <w:r w:rsidRPr="000205F3">
        <w:rPr>
          <w:rtl/>
          <w:lang w:bidi="fa-IR"/>
        </w:rPr>
        <w:t>دو مؤلفه اصل</w:t>
      </w:r>
      <w:r w:rsidRPr="000205F3">
        <w:rPr>
          <w:rFonts w:hint="cs"/>
          <w:rtl/>
          <w:lang w:bidi="fa-IR"/>
        </w:rPr>
        <w:t>ی</w:t>
      </w:r>
      <w:r w:rsidRPr="000205F3">
        <w:rPr>
          <w:rtl/>
          <w:lang w:bidi="fa-IR"/>
        </w:rPr>
        <w:t xml:space="preserve"> شامل ک</w:t>
      </w:r>
      <w:r w:rsidRPr="000205F3">
        <w:rPr>
          <w:rFonts w:hint="cs"/>
          <w:rtl/>
          <w:lang w:bidi="fa-IR"/>
        </w:rPr>
        <w:t>یفیت</w:t>
      </w:r>
      <w:r w:rsidRPr="000205F3">
        <w:rPr>
          <w:rtl/>
          <w:lang w:bidi="fa-IR"/>
        </w:rPr>
        <w:t xml:space="preserve"> مح</w:t>
      </w:r>
      <w:r w:rsidRPr="000205F3">
        <w:rPr>
          <w:rFonts w:hint="cs"/>
          <w:rtl/>
          <w:lang w:bidi="fa-IR"/>
        </w:rPr>
        <w:t>یط</w:t>
      </w:r>
      <w:r w:rsidRPr="000205F3">
        <w:rPr>
          <w:rtl/>
          <w:lang w:bidi="fa-IR"/>
        </w:rPr>
        <w:t xml:space="preserve"> و دسترس</w:t>
      </w:r>
      <w:r w:rsidRPr="000205F3">
        <w:rPr>
          <w:rFonts w:hint="cs"/>
          <w:rtl/>
          <w:lang w:bidi="fa-IR"/>
        </w:rPr>
        <w:t>ی</w:t>
      </w:r>
      <w:r w:rsidRPr="000205F3">
        <w:rPr>
          <w:rtl/>
          <w:lang w:bidi="fa-IR"/>
        </w:rPr>
        <w:t xml:space="preserve"> و ارتباطات شناسا</w:t>
      </w:r>
      <w:r w:rsidRPr="000205F3">
        <w:rPr>
          <w:rFonts w:hint="cs"/>
          <w:rtl/>
          <w:lang w:bidi="fa-IR"/>
        </w:rPr>
        <w:t>یی</w:t>
      </w:r>
      <w:r w:rsidRPr="000205F3">
        <w:rPr>
          <w:rtl/>
          <w:lang w:bidi="fa-IR"/>
        </w:rPr>
        <w:t xml:space="preserve"> شدند. در مؤلفه اول، گردشگران نظم فضا</w:t>
      </w:r>
      <w:r w:rsidRPr="000205F3">
        <w:rPr>
          <w:rFonts w:hint="cs"/>
          <w:rtl/>
          <w:lang w:bidi="fa-IR"/>
        </w:rPr>
        <w:t>یی</w:t>
      </w:r>
      <w:r w:rsidRPr="000205F3">
        <w:rPr>
          <w:rtl/>
          <w:lang w:bidi="fa-IR"/>
        </w:rPr>
        <w:t xml:space="preserve"> در محل برگزار</w:t>
      </w:r>
      <w:r w:rsidRPr="000205F3">
        <w:rPr>
          <w:rFonts w:hint="cs"/>
          <w:rtl/>
          <w:lang w:bidi="fa-IR"/>
        </w:rPr>
        <w:t>ی</w:t>
      </w:r>
      <w:r w:rsidRPr="000205F3">
        <w:rPr>
          <w:rtl/>
          <w:lang w:bidi="fa-IR"/>
        </w:rPr>
        <w:t xml:space="preserve"> مراسم، ز</w:t>
      </w:r>
      <w:r w:rsidRPr="000205F3">
        <w:rPr>
          <w:rFonts w:hint="cs"/>
          <w:rtl/>
          <w:lang w:bidi="fa-IR"/>
        </w:rPr>
        <w:t>یباسازی</w:t>
      </w:r>
      <w:r w:rsidRPr="000205F3">
        <w:rPr>
          <w:rtl/>
          <w:lang w:bidi="fa-IR"/>
        </w:rPr>
        <w:t xml:space="preserve"> مح</w:t>
      </w:r>
      <w:r w:rsidRPr="000205F3">
        <w:rPr>
          <w:rFonts w:hint="cs"/>
          <w:rtl/>
          <w:lang w:bidi="fa-IR"/>
        </w:rPr>
        <w:t>یطی</w:t>
      </w:r>
      <w:r w:rsidRPr="000205F3">
        <w:rPr>
          <w:rtl/>
          <w:lang w:bidi="fa-IR"/>
        </w:rPr>
        <w:t xml:space="preserve"> و پاک</w:t>
      </w:r>
      <w:r w:rsidRPr="000205F3">
        <w:rPr>
          <w:rFonts w:hint="cs"/>
          <w:rtl/>
          <w:lang w:bidi="fa-IR"/>
        </w:rPr>
        <w:t>یزگی</w:t>
      </w:r>
      <w:r w:rsidRPr="000205F3">
        <w:rPr>
          <w:rtl/>
          <w:lang w:bidi="fa-IR"/>
        </w:rPr>
        <w:t xml:space="preserve"> مستمر</w:t>
      </w:r>
      <w:r w:rsidRPr="000205F3">
        <w:rPr>
          <w:rFonts w:hint="cs"/>
          <w:rtl/>
          <w:lang w:bidi="fa-IR"/>
        </w:rPr>
        <w:t xml:space="preserve">، </w:t>
      </w:r>
      <w:r w:rsidRPr="000205F3">
        <w:rPr>
          <w:rtl/>
          <w:lang w:bidi="fa-IR"/>
        </w:rPr>
        <w:t>نورپرداز</w:t>
      </w:r>
      <w:r w:rsidRPr="000205F3">
        <w:rPr>
          <w:rFonts w:hint="cs"/>
          <w:rtl/>
          <w:lang w:bidi="fa-IR"/>
        </w:rPr>
        <w:t>ی</w:t>
      </w:r>
      <w:r w:rsidRPr="000205F3">
        <w:rPr>
          <w:rtl/>
          <w:lang w:bidi="fa-IR"/>
        </w:rPr>
        <w:t xml:space="preserve"> </w:t>
      </w:r>
      <w:r w:rsidRPr="000205F3">
        <w:rPr>
          <w:rFonts w:hint="cs"/>
          <w:rtl/>
          <w:lang w:bidi="fa-IR"/>
        </w:rPr>
        <w:t xml:space="preserve">و </w:t>
      </w:r>
      <w:r w:rsidRPr="000205F3">
        <w:rPr>
          <w:rtl/>
          <w:lang w:bidi="fa-IR"/>
        </w:rPr>
        <w:t>ا</w:t>
      </w:r>
      <w:r w:rsidRPr="000205F3">
        <w:rPr>
          <w:rFonts w:hint="cs"/>
          <w:rtl/>
          <w:lang w:bidi="fa-IR"/>
        </w:rPr>
        <w:t>یجاد</w:t>
      </w:r>
      <w:r w:rsidRPr="000205F3">
        <w:rPr>
          <w:rtl/>
          <w:lang w:bidi="fa-IR"/>
        </w:rPr>
        <w:t xml:space="preserve"> سا</w:t>
      </w:r>
      <w:r w:rsidRPr="000205F3">
        <w:rPr>
          <w:rFonts w:hint="cs"/>
          <w:rtl/>
          <w:lang w:bidi="fa-IR"/>
        </w:rPr>
        <w:t>یه‌بان‌ها</w:t>
      </w:r>
      <w:r w:rsidRPr="000205F3">
        <w:rPr>
          <w:rtl/>
          <w:lang w:bidi="fa-IR"/>
        </w:rPr>
        <w:t xml:space="preserve"> و استراحتگاه‌ها</w:t>
      </w:r>
      <w:r w:rsidRPr="000205F3">
        <w:rPr>
          <w:rFonts w:hint="cs"/>
          <w:rtl/>
          <w:lang w:bidi="fa-IR"/>
        </w:rPr>
        <w:t>ی</w:t>
      </w:r>
      <w:r w:rsidRPr="000205F3">
        <w:rPr>
          <w:rtl/>
          <w:lang w:bidi="fa-IR"/>
        </w:rPr>
        <w:t xml:space="preserve"> موقت </w:t>
      </w:r>
      <w:r w:rsidRPr="000205F3">
        <w:rPr>
          <w:rFonts w:hint="cs"/>
          <w:rtl/>
          <w:lang w:bidi="fa-IR"/>
        </w:rPr>
        <w:t xml:space="preserve">و </w:t>
      </w:r>
      <w:r w:rsidRPr="000205F3">
        <w:rPr>
          <w:rtl/>
          <w:lang w:bidi="fa-IR"/>
        </w:rPr>
        <w:t>مناسب</w:t>
      </w:r>
      <w:r w:rsidRPr="000205F3">
        <w:rPr>
          <w:rFonts w:hint="cs"/>
          <w:rtl/>
          <w:lang w:bidi="fa-IR"/>
        </w:rPr>
        <w:t xml:space="preserve"> و ...</w:t>
      </w:r>
      <w:r w:rsidRPr="000205F3">
        <w:rPr>
          <w:rtl/>
          <w:lang w:bidi="fa-IR"/>
        </w:rPr>
        <w:t xml:space="preserve"> </w:t>
      </w:r>
      <w:r w:rsidRPr="000205F3">
        <w:rPr>
          <w:rFonts w:hint="cs"/>
          <w:rtl/>
          <w:lang w:bidi="fa-IR"/>
        </w:rPr>
        <w:t>را به عنوان انتظارات خود می‌دانند</w:t>
      </w:r>
      <w:r w:rsidRPr="000205F3">
        <w:rPr>
          <w:rtl/>
          <w:lang w:bidi="fa-IR"/>
        </w:rPr>
        <w:t xml:space="preserve">. </w:t>
      </w:r>
      <w:r w:rsidRPr="000205F3">
        <w:rPr>
          <w:rFonts w:hint="cs"/>
          <w:rtl/>
          <w:lang w:bidi="fa-IR"/>
        </w:rPr>
        <w:t xml:space="preserve">در مؤلفه دوم نیز گردشگران بر </w:t>
      </w:r>
      <w:r w:rsidRPr="000205F3">
        <w:rPr>
          <w:rtl/>
          <w:lang w:bidi="fa-IR"/>
        </w:rPr>
        <w:t>اهم</w:t>
      </w:r>
      <w:r w:rsidRPr="000205F3">
        <w:rPr>
          <w:rFonts w:hint="cs"/>
          <w:rtl/>
          <w:lang w:bidi="fa-IR"/>
        </w:rPr>
        <w:t>یت</w:t>
      </w:r>
      <w:r w:rsidRPr="000205F3">
        <w:rPr>
          <w:rtl/>
          <w:lang w:bidi="fa-IR"/>
        </w:rPr>
        <w:t xml:space="preserve"> پوشش مؤثر حمل‌ونقل عموم</w:t>
      </w:r>
      <w:r w:rsidRPr="000205F3">
        <w:rPr>
          <w:rFonts w:hint="cs"/>
          <w:rtl/>
          <w:lang w:bidi="fa-IR"/>
        </w:rPr>
        <w:t>ی</w:t>
      </w:r>
      <w:r w:rsidRPr="000205F3">
        <w:rPr>
          <w:rtl/>
          <w:lang w:bidi="fa-IR"/>
        </w:rPr>
        <w:t xml:space="preserve"> و خصوص</w:t>
      </w:r>
      <w:r w:rsidRPr="000205F3">
        <w:rPr>
          <w:rFonts w:hint="cs"/>
          <w:rtl/>
          <w:lang w:bidi="fa-IR"/>
        </w:rPr>
        <w:t>ی،</w:t>
      </w:r>
      <w:r w:rsidRPr="000205F3">
        <w:rPr>
          <w:rtl/>
          <w:lang w:bidi="fa-IR"/>
        </w:rPr>
        <w:t xml:space="preserve"> نشانه‌گذار</w:t>
      </w:r>
      <w:r w:rsidRPr="000205F3">
        <w:rPr>
          <w:rFonts w:hint="cs"/>
          <w:rtl/>
          <w:lang w:bidi="fa-IR"/>
        </w:rPr>
        <w:t>ی</w:t>
      </w:r>
      <w:r w:rsidRPr="000205F3">
        <w:rPr>
          <w:rtl/>
          <w:lang w:bidi="fa-IR"/>
        </w:rPr>
        <w:t xml:space="preserve"> مس</w:t>
      </w:r>
      <w:r w:rsidRPr="000205F3">
        <w:rPr>
          <w:rFonts w:hint="cs"/>
          <w:rtl/>
          <w:lang w:bidi="fa-IR"/>
        </w:rPr>
        <w:t>یرها</w:t>
      </w:r>
      <w:r w:rsidRPr="000205F3">
        <w:rPr>
          <w:rtl/>
          <w:lang w:bidi="fa-IR"/>
        </w:rPr>
        <w:t xml:space="preserve"> و راهنما</w:t>
      </w:r>
      <w:r w:rsidRPr="000205F3">
        <w:rPr>
          <w:rFonts w:hint="cs"/>
          <w:rtl/>
          <w:lang w:bidi="fa-IR"/>
        </w:rPr>
        <w:t>یی</w:t>
      </w:r>
      <w:r w:rsidRPr="000205F3">
        <w:rPr>
          <w:rtl/>
          <w:lang w:bidi="fa-IR"/>
        </w:rPr>
        <w:t xml:space="preserve"> دق</w:t>
      </w:r>
      <w:r w:rsidRPr="000205F3">
        <w:rPr>
          <w:rFonts w:hint="cs"/>
          <w:rtl/>
          <w:lang w:bidi="fa-IR"/>
        </w:rPr>
        <w:t>یق</w:t>
      </w:r>
      <w:r w:rsidRPr="000205F3">
        <w:rPr>
          <w:rtl/>
          <w:lang w:bidi="fa-IR"/>
        </w:rPr>
        <w:t xml:space="preserve"> به محل مراسم تأک</w:t>
      </w:r>
      <w:r w:rsidRPr="000205F3">
        <w:rPr>
          <w:rFonts w:hint="cs"/>
          <w:rtl/>
          <w:lang w:bidi="fa-IR"/>
        </w:rPr>
        <w:t>ید</w:t>
      </w:r>
      <w:r w:rsidRPr="000205F3">
        <w:rPr>
          <w:rtl/>
          <w:lang w:bidi="fa-IR"/>
        </w:rPr>
        <w:t xml:space="preserve"> داشته‌اند. </w:t>
      </w:r>
      <w:r w:rsidRPr="000205F3">
        <w:rPr>
          <w:rFonts w:hint="cs"/>
          <w:rtl/>
          <w:lang w:bidi="fa-IR"/>
        </w:rPr>
        <w:t xml:space="preserve">همچنین </w:t>
      </w:r>
      <w:r w:rsidRPr="000205F3">
        <w:rPr>
          <w:rtl/>
          <w:lang w:bidi="fa-IR"/>
        </w:rPr>
        <w:t>دسترس</w:t>
      </w:r>
      <w:r w:rsidRPr="000205F3">
        <w:rPr>
          <w:rFonts w:hint="cs"/>
          <w:rtl/>
          <w:lang w:bidi="fa-IR"/>
        </w:rPr>
        <w:t>ی</w:t>
      </w:r>
      <w:r w:rsidRPr="000205F3">
        <w:rPr>
          <w:rtl/>
          <w:lang w:bidi="fa-IR"/>
        </w:rPr>
        <w:t xml:space="preserve"> به ا</w:t>
      </w:r>
      <w:r w:rsidRPr="000205F3">
        <w:rPr>
          <w:rFonts w:hint="cs"/>
          <w:rtl/>
          <w:lang w:bidi="fa-IR"/>
        </w:rPr>
        <w:t>ینترنت</w:t>
      </w:r>
      <w:r w:rsidRPr="000205F3">
        <w:rPr>
          <w:rtl/>
          <w:lang w:bidi="fa-IR"/>
        </w:rPr>
        <w:t xml:space="preserve"> پرسرعت و پا</w:t>
      </w:r>
      <w:r w:rsidRPr="000205F3">
        <w:rPr>
          <w:rFonts w:hint="cs"/>
          <w:rtl/>
          <w:lang w:bidi="fa-IR"/>
        </w:rPr>
        <w:t>یدار</w:t>
      </w:r>
      <w:r w:rsidRPr="000205F3">
        <w:rPr>
          <w:rtl/>
          <w:lang w:bidi="fa-IR"/>
        </w:rPr>
        <w:t xml:space="preserve"> در محل برگزار</w:t>
      </w:r>
      <w:r w:rsidRPr="000205F3">
        <w:rPr>
          <w:rFonts w:hint="cs"/>
          <w:rtl/>
          <w:lang w:bidi="fa-IR"/>
        </w:rPr>
        <w:t>ی</w:t>
      </w:r>
      <w:r w:rsidRPr="000205F3">
        <w:rPr>
          <w:rtl/>
          <w:lang w:bidi="fa-IR"/>
        </w:rPr>
        <w:t xml:space="preserve"> مراسم، نه تنها برا</w:t>
      </w:r>
      <w:r w:rsidRPr="000205F3">
        <w:rPr>
          <w:rFonts w:hint="cs"/>
          <w:rtl/>
          <w:lang w:bidi="fa-IR"/>
        </w:rPr>
        <w:t>ی</w:t>
      </w:r>
      <w:r w:rsidRPr="000205F3">
        <w:rPr>
          <w:rtl/>
          <w:lang w:bidi="fa-IR"/>
        </w:rPr>
        <w:t xml:space="preserve"> اطلاع‌رسان</w:t>
      </w:r>
      <w:r w:rsidRPr="000205F3">
        <w:rPr>
          <w:rFonts w:hint="cs"/>
          <w:rtl/>
          <w:lang w:bidi="fa-IR"/>
        </w:rPr>
        <w:t>ی</w:t>
      </w:r>
      <w:r w:rsidRPr="000205F3">
        <w:rPr>
          <w:rtl/>
          <w:lang w:bidi="fa-IR"/>
        </w:rPr>
        <w:t xml:space="preserve"> و جهت‌</w:t>
      </w:r>
      <w:r w:rsidRPr="000205F3">
        <w:rPr>
          <w:rFonts w:hint="cs"/>
          <w:rtl/>
          <w:lang w:bidi="fa-IR"/>
        </w:rPr>
        <w:t>یابی،</w:t>
      </w:r>
      <w:r w:rsidRPr="000205F3">
        <w:rPr>
          <w:rtl/>
          <w:lang w:bidi="fa-IR"/>
        </w:rPr>
        <w:t xml:space="preserve"> ب</w:t>
      </w:r>
      <w:r w:rsidRPr="000205F3">
        <w:rPr>
          <w:rFonts w:hint="cs"/>
          <w:rtl/>
          <w:lang w:bidi="fa-IR"/>
        </w:rPr>
        <w:t>لکه</w:t>
      </w:r>
      <w:r w:rsidRPr="000205F3">
        <w:rPr>
          <w:rtl/>
          <w:lang w:bidi="fa-IR"/>
        </w:rPr>
        <w:t xml:space="preserve"> برا</w:t>
      </w:r>
      <w:r w:rsidRPr="000205F3">
        <w:rPr>
          <w:rFonts w:hint="cs"/>
          <w:rtl/>
          <w:lang w:bidi="fa-IR"/>
        </w:rPr>
        <w:t>ی</w:t>
      </w:r>
      <w:r w:rsidRPr="000205F3">
        <w:rPr>
          <w:rtl/>
          <w:lang w:bidi="fa-IR"/>
        </w:rPr>
        <w:t xml:space="preserve"> به</w:t>
      </w:r>
      <w:r w:rsidR="00EE7F87">
        <w:rPr>
          <w:rFonts w:hint="cs"/>
          <w:rtl/>
          <w:lang w:bidi="fa-IR"/>
        </w:rPr>
        <w:t xml:space="preserve"> </w:t>
      </w:r>
      <w:r w:rsidRPr="000205F3">
        <w:rPr>
          <w:rtl/>
          <w:lang w:bidi="fa-IR"/>
        </w:rPr>
        <w:t>‌اشتراک‌گذار</w:t>
      </w:r>
      <w:r w:rsidRPr="000205F3">
        <w:rPr>
          <w:rFonts w:hint="cs"/>
          <w:rtl/>
          <w:lang w:bidi="fa-IR"/>
        </w:rPr>
        <w:t>ی</w:t>
      </w:r>
      <w:r w:rsidRPr="000205F3">
        <w:rPr>
          <w:rtl/>
          <w:lang w:bidi="fa-IR"/>
        </w:rPr>
        <w:t xml:space="preserve"> تجربه حضور در شبکه‌ها</w:t>
      </w:r>
      <w:r w:rsidRPr="000205F3">
        <w:rPr>
          <w:rFonts w:hint="cs"/>
          <w:rtl/>
          <w:lang w:bidi="fa-IR"/>
        </w:rPr>
        <w:t>ی</w:t>
      </w:r>
      <w:r w:rsidRPr="000205F3">
        <w:rPr>
          <w:rtl/>
          <w:lang w:bidi="fa-IR"/>
        </w:rPr>
        <w:t xml:space="preserve"> اجتماع</w:t>
      </w:r>
      <w:r w:rsidRPr="000205F3">
        <w:rPr>
          <w:rFonts w:hint="cs"/>
          <w:rtl/>
          <w:lang w:bidi="fa-IR"/>
        </w:rPr>
        <w:t>ی نیز از سوی مشارکت ‌کنندگان</w:t>
      </w:r>
      <w:r w:rsidRPr="000205F3">
        <w:rPr>
          <w:rtl/>
          <w:lang w:bidi="fa-IR"/>
        </w:rPr>
        <w:t xml:space="preserve"> ضرور</w:t>
      </w:r>
      <w:r w:rsidRPr="000205F3">
        <w:rPr>
          <w:rFonts w:hint="cs"/>
          <w:rtl/>
          <w:lang w:bidi="fa-IR"/>
        </w:rPr>
        <w:t>ی</w:t>
      </w:r>
      <w:r w:rsidRPr="000205F3">
        <w:rPr>
          <w:rtl/>
          <w:lang w:bidi="fa-IR"/>
        </w:rPr>
        <w:t xml:space="preserve"> </w:t>
      </w:r>
      <w:r w:rsidRPr="000205F3">
        <w:rPr>
          <w:rFonts w:hint="cs"/>
          <w:rtl/>
          <w:lang w:bidi="fa-IR"/>
        </w:rPr>
        <w:t>بیان</w:t>
      </w:r>
      <w:r w:rsidRPr="000205F3">
        <w:rPr>
          <w:rtl/>
          <w:lang w:bidi="fa-IR"/>
        </w:rPr>
        <w:t xml:space="preserve"> </w:t>
      </w:r>
      <w:r w:rsidRPr="000205F3">
        <w:rPr>
          <w:rFonts w:hint="cs"/>
          <w:rtl/>
          <w:lang w:bidi="fa-IR"/>
        </w:rPr>
        <w:t>گردیده</w:t>
      </w:r>
      <w:r w:rsidRPr="000205F3">
        <w:rPr>
          <w:rtl/>
          <w:lang w:bidi="fa-IR"/>
        </w:rPr>
        <w:t xml:space="preserve"> است.</w:t>
      </w:r>
    </w:p>
    <w:p w14:paraId="123B5CEE" w14:textId="77777777" w:rsidR="00667638" w:rsidRPr="000205F3" w:rsidRDefault="00667638" w:rsidP="00667638">
      <w:pPr>
        <w:rPr>
          <w:rtl/>
          <w:lang w:bidi="fa-IR"/>
        </w:rPr>
      </w:pPr>
      <w:r w:rsidRPr="000205F3">
        <w:rPr>
          <w:rFonts w:hint="cs"/>
          <w:rtl/>
          <w:lang w:bidi="fa-IR"/>
        </w:rPr>
        <w:t>یکی از مشارکت‌کنندگان چنین بیان می‌کند:</w:t>
      </w:r>
    </w:p>
    <w:p w14:paraId="0A68CEE3" w14:textId="77777777" w:rsidR="00667638" w:rsidRPr="000205F3" w:rsidRDefault="00667638" w:rsidP="000E4F69">
      <w:pPr>
        <w:ind w:firstLine="284"/>
        <w:rPr>
          <w:rtl/>
          <w:lang w:bidi="fa-IR"/>
        </w:rPr>
      </w:pPr>
      <w:r w:rsidRPr="000205F3">
        <w:rPr>
          <w:rFonts w:hint="cs"/>
          <w:rtl/>
          <w:lang w:bidi="fa-IR"/>
        </w:rPr>
        <w:t>«.... پس از حضور نخست در شهر زنجان باید بگم که نسبت به شهرهای دیگر، شهر کوچکی است. اما در زمان برگزاری مراسم شهر به شدت شلوغ و بسیاری از مسیرهای ارتباطی منتهی به مراسم و حسینیه اعظم پرترافیک می‌شوند. در این شرایط قطعی اینترنت و یا نبود مسیرها و نشانه‌گذاری‌های راهنما موجب سردرگمی و تجربه منفی برای مسافران می‌شود. خیلی از گردشگران و حتی خارجی شاید نتوانند به درستی مسیرها را تشخیص بدهند».</w:t>
      </w:r>
    </w:p>
    <w:p w14:paraId="71D58552" w14:textId="77777777" w:rsidR="00667638" w:rsidRPr="000205F3" w:rsidRDefault="00667638" w:rsidP="00667638">
      <w:pPr>
        <w:rPr>
          <w:rtl/>
          <w:lang w:bidi="fa-IR"/>
        </w:rPr>
      </w:pPr>
      <w:r w:rsidRPr="000205F3">
        <w:rPr>
          <w:rFonts w:hint="cs"/>
          <w:rtl/>
          <w:lang w:bidi="fa-IR"/>
        </w:rPr>
        <w:t>همچنین مشارکت‌کننده دیگری نیز بدین‌صورت انتظارات خود را شرح می‌دهد:</w:t>
      </w:r>
    </w:p>
    <w:p w14:paraId="27689719" w14:textId="77777777" w:rsidR="00667638" w:rsidRPr="000205F3" w:rsidRDefault="00667638" w:rsidP="000E4F69">
      <w:pPr>
        <w:ind w:firstLine="284"/>
        <w:rPr>
          <w:rtl/>
          <w:lang w:bidi="fa-IR"/>
        </w:rPr>
      </w:pPr>
      <w:r w:rsidRPr="000205F3">
        <w:rPr>
          <w:rFonts w:hint="cs"/>
          <w:rtl/>
          <w:lang w:bidi="fa-IR"/>
        </w:rPr>
        <w:t>«</w:t>
      </w:r>
      <w:r w:rsidRPr="000205F3">
        <w:rPr>
          <w:rtl/>
          <w:lang w:bidi="fa-IR"/>
        </w:rPr>
        <w:t>وقت</w:t>
      </w:r>
      <w:r w:rsidRPr="000205F3">
        <w:rPr>
          <w:rFonts w:hint="cs"/>
          <w:rtl/>
          <w:lang w:bidi="fa-IR"/>
        </w:rPr>
        <w:t>ی</w:t>
      </w:r>
      <w:r w:rsidRPr="000205F3">
        <w:rPr>
          <w:rtl/>
          <w:lang w:bidi="fa-IR"/>
        </w:rPr>
        <w:t xml:space="preserve"> فضا</w:t>
      </w:r>
      <w:r w:rsidRPr="000205F3">
        <w:rPr>
          <w:rFonts w:hint="cs"/>
          <w:rtl/>
          <w:lang w:bidi="fa-IR"/>
        </w:rPr>
        <w:t>ی</w:t>
      </w:r>
      <w:r w:rsidRPr="000205F3">
        <w:rPr>
          <w:rtl/>
          <w:lang w:bidi="fa-IR"/>
        </w:rPr>
        <w:t xml:space="preserve"> برگزار</w:t>
      </w:r>
      <w:r w:rsidRPr="000205F3">
        <w:rPr>
          <w:rFonts w:hint="cs"/>
          <w:rtl/>
          <w:lang w:bidi="fa-IR"/>
        </w:rPr>
        <w:t>ی</w:t>
      </w:r>
      <w:r w:rsidRPr="000205F3">
        <w:rPr>
          <w:rtl/>
          <w:lang w:bidi="fa-IR"/>
        </w:rPr>
        <w:t xml:space="preserve"> مراسم تم</w:t>
      </w:r>
      <w:r w:rsidRPr="000205F3">
        <w:rPr>
          <w:rFonts w:hint="cs"/>
          <w:rtl/>
          <w:lang w:bidi="fa-IR"/>
        </w:rPr>
        <w:t>یز</w:t>
      </w:r>
      <w:r w:rsidRPr="000205F3">
        <w:rPr>
          <w:rtl/>
          <w:lang w:bidi="fa-IR"/>
        </w:rPr>
        <w:t xml:space="preserve"> و منظم باشه، حس احترام به مراسم ب</w:t>
      </w:r>
      <w:r w:rsidRPr="000205F3">
        <w:rPr>
          <w:rFonts w:hint="cs"/>
          <w:rtl/>
          <w:lang w:bidi="fa-IR"/>
        </w:rPr>
        <w:t>یشتر</w:t>
      </w:r>
      <w:r w:rsidRPr="000205F3">
        <w:rPr>
          <w:rtl/>
          <w:lang w:bidi="fa-IR"/>
        </w:rPr>
        <w:t xml:space="preserve"> م</w:t>
      </w:r>
      <w:r w:rsidRPr="000205F3">
        <w:rPr>
          <w:rFonts w:hint="cs"/>
          <w:rtl/>
          <w:lang w:bidi="fa-IR"/>
        </w:rPr>
        <w:t>ی‌شه</w:t>
      </w:r>
      <w:r w:rsidRPr="000205F3">
        <w:rPr>
          <w:rtl/>
          <w:lang w:bidi="fa-IR"/>
        </w:rPr>
        <w:t xml:space="preserve"> و ما هم حس خوب</w:t>
      </w:r>
      <w:r w:rsidRPr="000205F3">
        <w:rPr>
          <w:rFonts w:hint="cs"/>
          <w:rtl/>
          <w:lang w:bidi="fa-IR"/>
        </w:rPr>
        <w:t>ی</w:t>
      </w:r>
      <w:r w:rsidRPr="000205F3">
        <w:rPr>
          <w:rtl/>
          <w:lang w:bidi="fa-IR"/>
        </w:rPr>
        <w:t xml:space="preserve"> از حضور دار</w:t>
      </w:r>
      <w:r w:rsidRPr="000205F3">
        <w:rPr>
          <w:rFonts w:hint="cs"/>
          <w:rtl/>
          <w:lang w:bidi="fa-IR"/>
        </w:rPr>
        <w:t>یم. این مراسم در شهر زنجان پتانسیل بالایی دارد و می‌توانند به عنوان بزرگترین مقصد آیین و مذهبی در کشورمان تبدیل شود».</w:t>
      </w:r>
    </w:p>
    <w:p w14:paraId="72795ABE" w14:textId="77777777" w:rsidR="00667638" w:rsidRPr="000205F3" w:rsidRDefault="00667638" w:rsidP="00667638">
      <w:pPr>
        <w:rPr>
          <w:rtl/>
          <w:lang w:bidi="fa-IR"/>
        </w:rPr>
      </w:pPr>
      <w:r w:rsidRPr="000205F3">
        <w:rPr>
          <w:rFonts w:hint="cs"/>
          <w:rtl/>
          <w:lang w:bidi="fa-IR"/>
        </w:rPr>
        <w:t>همچنین یکی از مشارکت‌کنندگان به وسایل نقلیه عمومی در شهر زنجان می‌پردازد:</w:t>
      </w:r>
    </w:p>
    <w:p w14:paraId="349B21DC" w14:textId="77777777" w:rsidR="00667638" w:rsidRPr="000205F3" w:rsidRDefault="00667638" w:rsidP="000E4F69">
      <w:pPr>
        <w:ind w:firstLine="284"/>
        <w:rPr>
          <w:rtl/>
          <w:lang w:bidi="fa-IR"/>
        </w:rPr>
      </w:pPr>
      <w:r w:rsidRPr="000205F3">
        <w:rPr>
          <w:rFonts w:hint="cs"/>
          <w:rtl/>
          <w:lang w:bidi="fa-IR"/>
        </w:rPr>
        <w:t>«.... پس از برگزاری مراسم و یا حتی پیش از شروع مراسم عوامل و نیروهای انتظامی اجازه ورود وسایل نقلیه را به مسیرهای منتهی به مراسم نمی‌دهند. در این شرایط حداقل اجازه بدهند که وسایل نقلیه عمومی برای کسانی که توان لازم را ندارند میسر باشد. پس از پایان مراسم نیز به دلیل اینکه هیئت‌های مذهبی دیگری در شهر زنجان بودند، این موضوع باعث شد که دسترسی به وسایل نقلیه عمومی با محدودیت مواجه شود. امکان پارک خودرو نیز در سطح شهر و مسیرهای منتهی به مراسم به سختی امکان‌پذیر بود».</w:t>
      </w:r>
    </w:p>
    <w:p w14:paraId="3E6ED20F" w14:textId="77777777" w:rsidR="00667638" w:rsidRPr="000205F3" w:rsidRDefault="00667638" w:rsidP="000E4F69">
      <w:pPr>
        <w:rPr>
          <w:rtl/>
          <w:lang w:bidi="fa-IR"/>
        </w:rPr>
      </w:pPr>
      <w:r w:rsidRPr="000205F3">
        <w:rPr>
          <w:rFonts w:hint="cs"/>
          <w:rtl/>
          <w:lang w:bidi="fa-IR"/>
        </w:rPr>
        <w:t>یکی دیگر از مشارکت‌کنندگان نیز چنین بیان می‌کند:</w:t>
      </w:r>
    </w:p>
    <w:p w14:paraId="3C7D5AD2" w14:textId="77777777" w:rsidR="00667638" w:rsidRPr="000205F3" w:rsidRDefault="00667638" w:rsidP="000E4F69">
      <w:pPr>
        <w:ind w:firstLine="284"/>
        <w:rPr>
          <w:rtl/>
          <w:lang w:bidi="fa-IR"/>
        </w:rPr>
      </w:pPr>
      <w:r w:rsidRPr="000205F3">
        <w:rPr>
          <w:rFonts w:hint="cs"/>
          <w:rtl/>
          <w:lang w:bidi="fa-IR"/>
        </w:rPr>
        <w:t>«ما از شهر قزوین به شهر زنجان می‌آییم. مسیرمان برای برگشت کوتاه است و نیازی به اقامت شبانه در هتل یا مسافرخانه‌ای نداریم. دوستانی نیز در یکی از شهرهای نزدیک شهر زنجان داریم. پیشنهاد می‌کنم که برای مراسم آیینی و مذهبی بزرگی مثل این، حداقل اقامتگاه‌هایی حتی از طرف حسینه اعظم زنجان برای مسافران مهیا کنند. مثل اقامت‌گاه‌هایی که در سفر اربعین برخی از موکب‌ها برپا می‌کنند. مسافران و گردشگرانی که به این شهر می‌آیند با آسودگی و آرامش خاطر در این مراسم شرکت کنند».</w:t>
      </w:r>
    </w:p>
    <w:p w14:paraId="30120E2B" w14:textId="77777777" w:rsidR="00667638" w:rsidRPr="000205F3" w:rsidRDefault="00667638" w:rsidP="00667638">
      <w:pPr>
        <w:ind w:left="720"/>
        <w:rPr>
          <w:rFonts w:eastAsia="SimSun" w:cs="B Mitra"/>
          <w:sz w:val="20"/>
          <w:szCs w:val="24"/>
          <w:rtl/>
          <w:lang w:bidi="fa-IR"/>
        </w:rPr>
      </w:pPr>
    </w:p>
    <w:p w14:paraId="3FB66655" w14:textId="77777777" w:rsidR="00667638" w:rsidRPr="000205F3" w:rsidRDefault="00667638" w:rsidP="00667638">
      <w:pPr>
        <w:rPr>
          <w:sz w:val="26"/>
          <w:rtl/>
          <w:lang w:bidi="fa-IR"/>
        </w:rPr>
      </w:pPr>
      <w:r w:rsidRPr="000205F3">
        <w:rPr>
          <w:rFonts w:hint="cs"/>
          <w:sz w:val="26"/>
          <w:rtl/>
          <w:lang w:bidi="fa-IR"/>
        </w:rPr>
        <w:lastRenderedPageBreak/>
        <w:t>- بعد اجتماعی خدمات گردشگری در آیین فرهنگی- مذهبی</w:t>
      </w:r>
    </w:p>
    <w:p w14:paraId="53809522" w14:textId="77777777" w:rsidR="00667638" w:rsidRPr="000205F3" w:rsidRDefault="00667638" w:rsidP="000E4F69">
      <w:pPr>
        <w:ind w:firstLine="284"/>
        <w:rPr>
          <w:rtl/>
          <w:lang w:bidi="fa-IR"/>
        </w:rPr>
      </w:pPr>
      <w:r w:rsidRPr="000205F3">
        <w:rPr>
          <w:rtl/>
          <w:lang w:bidi="fa-IR"/>
        </w:rPr>
        <w:t>بعد اجتماع</w:t>
      </w:r>
      <w:r w:rsidRPr="000205F3">
        <w:rPr>
          <w:rFonts w:hint="cs"/>
          <w:rtl/>
          <w:lang w:bidi="fa-IR"/>
        </w:rPr>
        <w:t>ی نیز یکی دیگر</w:t>
      </w:r>
      <w:r w:rsidRPr="000205F3">
        <w:rPr>
          <w:rtl/>
          <w:lang w:bidi="fa-IR"/>
        </w:rPr>
        <w:t xml:space="preserve"> از ابعاد در ارتقا</w:t>
      </w:r>
      <w:r w:rsidRPr="000205F3">
        <w:rPr>
          <w:rFonts w:hint="cs"/>
          <w:rtl/>
          <w:lang w:bidi="fa-IR"/>
        </w:rPr>
        <w:t>ی</w:t>
      </w:r>
      <w:r w:rsidRPr="000205F3">
        <w:rPr>
          <w:rtl/>
          <w:lang w:bidi="fa-IR"/>
        </w:rPr>
        <w:t xml:space="preserve"> ک</w:t>
      </w:r>
      <w:r w:rsidRPr="000205F3">
        <w:rPr>
          <w:rFonts w:hint="cs"/>
          <w:rtl/>
          <w:lang w:bidi="fa-IR"/>
        </w:rPr>
        <w:t>یفیت</w:t>
      </w:r>
      <w:r w:rsidRPr="000205F3">
        <w:rPr>
          <w:rtl/>
          <w:lang w:bidi="fa-IR"/>
        </w:rPr>
        <w:t xml:space="preserve"> تجربه گردشگر</w:t>
      </w:r>
      <w:r w:rsidRPr="000205F3">
        <w:rPr>
          <w:rFonts w:hint="cs"/>
          <w:rtl/>
          <w:lang w:bidi="fa-IR"/>
        </w:rPr>
        <w:t>ی</w:t>
      </w:r>
      <w:r w:rsidRPr="000205F3">
        <w:rPr>
          <w:rtl/>
          <w:lang w:bidi="fa-IR"/>
        </w:rPr>
        <w:t xml:space="preserve"> است. تعاملات انسان</w:t>
      </w:r>
      <w:r w:rsidRPr="000205F3">
        <w:rPr>
          <w:rFonts w:hint="cs"/>
          <w:rtl/>
          <w:lang w:bidi="fa-IR"/>
        </w:rPr>
        <w:t>ی</w:t>
      </w:r>
      <w:r w:rsidRPr="000205F3">
        <w:rPr>
          <w:rtl/>
          <w:lang w:bidi="fa-IR"/>
        </w:rPr>
        <w:t xml:space="preserve"> و اجتماع</w:t>
      </w:r>
      <w:r w:rsidRPr="000205F3">
        <w:rPr>
          <w:rFonts w:hint="cs"/>
          <w:rtl/>
          <w:lang w:bidi="fa-IR"/>
        </w:rPr>
        <w:t>ی</w:t>
      </w:r>
      <w:r w:rsidRPr="000205F3">
        <w:rPr>
          <w:rtl/>
          <w:lang w:bidi="fa-IR"/>
        </w:rPr>
        <w:t xml:space="preserve"> م</w:t>
      </w:r>
      <w:r w:rsidRPr="000205F3">
        <w:rPr>
          <w:rFonts w:hint="cs"/>
          <w:rtl/>
          <w:lang w:bidi="fa-IR"/>
        </w:rPr>
        <w:t>یان</w:t>
      </w:r>
      <w:r w:rsidRPr="000205F3">
        <w:rPr>
          <w:rtl/>
          <w:lang w:bidi="fa-IR"/>
        </w:rPr>
        <w:t xml:space="preserve"> گردشگران و جامعه م</w:t>
      </w:r>
      <w:r w:rsidRPr="000205F3">
        <w:rPr>
          <w:rFonts w:hint="cs"/>
          <w:rtl/>
          <w:lang w:bidi="fa-IR"/>
        </w:rPr>
        <w:t>یزبان،</w:t>
      </w:r>
      <w:r w:rsidRPr="000205F3">
        <w:rPr>
          <w:rtl/>
          <w:lang w:bidi="fa-IR"/>
        </w:rPr>
        <w:t xml:space="preserve"> بن</w:t>
      </w:r>
      <w:r w:rsidRPr="000205F3">
        <w:rPr>
          <w:rFonts w:hint="cs"/>
          <w:rtl/>
          <w:lang w:bidi="fa-IR"/>
        </w:rPr>
        <w:t>یان</w:t>
      </w:r>
      <w:r w:rsidRPr="000205F3">
        <w:rPr>
          <w:rtl/>
          <w:lang w:bidi="fa-IR"/>
        </w:rPr>
        <w:t xml:space="preserve"> اعتماد، امن</w:t>
      </w:r>
      <w:r w:rsidRPr="000205F3">
        <w:rPr>
          <w:rFonts w:hint="cs"/>
          <w:rtl/>
          <w:lang w:bidi="fa-IR"/>
        </w:rPr>
        <w:t>یت</w:t>
      </w:r>
      <w:r w:rsidRPr="000205F3">
        <w:rPr>
          <w:rtl/>
          <w:lang w:bidi="fa-IR"/>
        </w:rPr>
        <w:t xml:space="preserve"> روان</w:t>
      </w:r>
      <w:r w:rsidRPr="000205F3">
        <w:rPr>
          <w:rFonts w:hint="cs"/>
          <w:rtl/>
          <w:lang w:bidi="fa-IR"/>
        </w:rPr>
        <w:t>ی</w:t>
      </w:r>
      <w:r w:rsidRPr="000205F3">
        <w:rPr>
          <w:rtl/>
          <w:lang w:bidi="fa-IR"/>
        </w:rPr>
        <w:t xml:space="preserve"> و احساس تعلق را شکل م</w:t>
      </w:r>
      <w:r w:rsidRPr="000205F3">
        <w:rPr>
          <w:rFonts w:hint="cs"/>
          <w:rtl/>
          <w:lang w:bidi="fa-IR"/>
        </w:rPr>
        <w:t>ی‌دهد</w:t>
      </w:r>
      <w:r w:rsidRPr="000205F3">
        <w:rPr>
          <w:rtl/>
          <w:lang w:bidi="fa-IR"/>
        </w:rPr>
        <w:t>. پذ</w:t>
      </w:r>
      <w:r w:rsidRPr="000205F3">
        <w:rPr>
          <w:rFonts w:hint="cs"/>
          <w:rtl/>
          <w:lang w:bidi="fa-IR"/>
        </w:rPr>
        <w:t>یرش</w:t>
      </w:r>
      <w:r w:rsidRPr="000205F3">
        <w:rPr>
          <w:rtl/>
          <w:lang w:bidi="fa-IR"/>
        </w:rPr>
        <w:t xml:space="preserve"> اجتماع</w:t>
      </w:r>
      <w:r w:rsidRPr="000205F3">
        <w:rPr>
          <w:rFonts w:hint="cs"/>
          <w:rtl/>
          <w:lang w:bidi="fa-IR"/>
        </w:rPr>
        <w:t>ی،</w:t>
      </w:r>
      <w:r w:rsidRPr="000205F3">
        <w:rPr>
          <w:rtl/>
          <w:lang w:bidi="fa-IR"/>
        </w:rPr>
        <w:t xml:space="preserve"> احترام متقابل و حما</w:t>
      </w:r>
      <w:r w:rsidRPr="000205F3">
        <w:rPr>
          <w:rFonts w:hint="cs"/>
          <w:rtl/>
          <w:lang w:bidi="fa-IR"/>
        </w:rPr>
        <w:t>یت</w:t>
      </w:r>
      <w:r w:rsidRPr="000205F3">
        <w:rPr>
          <w:rtl/>
          <w:lang w:bidi="fa-IR"/>
        </w:rPr>
        <w:t xml:space="preserve"> محل</w:t>
      </w:r>
      <w:r w:rsidRPr="000205F3">
        <w:rPr>
          <w:rFonts w:hint="cs"/>
          <w:rtl/>
          <w:lang w:bidi="fa-IR"/>
        </w:rPr>
        <w:t>ی،</w:t>
      </w:r>
      <w:r w:rsidRPr="000205F3">
        <w:rPr>
          <w:rtl/>
          <w:lang w:bidi="fa-IR"/>
        </w:rPr>
        <w:t xml:space="preserve"> تأث</w:t>
      </w:r>
      <w:r w:rsidRPr="000205F3">
        <w:rPr>
          <w:rFonts w:hint="cs"/>
          <w:rtl/>
          <w:lang w:bidi="fa-IR"/>
        </w:rPr>
        <w:t>یر</w:t>
      </w:r>
      <w:r w:rsidRPr="000205F3">
        <w:rPr>
          <w:rtl/>
          <w:lang w:bidi="fa-IR"/>
        </w:rPr>
        <w:t xml:space="preserve"> مستق</w:t>
      </w:r>
      <w:r w:rsidRPr="000205F3">
        <w:rPr>
          <w:rFonts w:hint="cs"/>
          <w:rtl/>
          <w:lang w:bidi="fa-IR"/>
        </w:rPr>
        <w:t>یمی</w:t>
      </w:r>
      <w:r w:rsidRPr="000205F3">
        <w:rPr>
          <w:rtl/>
          <w:lang w:bidi="fa-IR"/>
        </w:rPr>
        <w:t xml:space="preserve"> بر ن</w:t>
      </w:r>
      <w:r w:rsidRPr="000205F3">
        <w:rPr>
          <w:rFonts w:hint="cs"/>
          <w:rtl/>
          <w:lang w:bidi="fa-IR"/>
        </w:rPr>
        <w:t>گرش</w:t>
      </w:r>
      <w:r w:rsidRPr="000205F3">
        <w:rPr>
          <w:rtl/>
          <w:lang w:bidi="fa-IR"/>
        </w:rPr>
        <w:t xml:space="preserve"> و بازخورد گردشگران دارد. ا</w:t>
      </w:r>
      <w:r w:rsidRPr="000205F3">
        <w:rPr>
          <w:rFonts w:hint="cs"/>
          <w:rtl/>
          <w:lang w:bidi="fa-IR"/>
        </w:rPr>
        <w:t>ین</w:t>
      </w:r>
      <w:r w:rsidRPr="000205F3">
        <w:rPr>
          <w:rtl/>
          <w:lang w:bidi="fa-IR"/>
        </w:rPr>
        <w:t xml:space="preserve"> بعد از گردشگر</w:t>
      </w:r>
      <w:r w:rsidRPr="000205F3">
        <w:rPr>
          <w:rFonts w:hint="cs"/>
          <w:rtl/>
          <w:lang w:bidi="fa-IR"/>
        </w:rPr>
        <w:t>ی،</w:t>
      </w:r>
      <w:r w:rsidRPr="000205F3">
        <w:rPr>
          <w:rtl/>
          <w:lang w:bidi="fa-IR"/>
        </w:rPr>
        <w:t xml:space="preserve"> همچن</w:t>
      </w:r>
      <w:r w:rsidRPr="000205F3">
        <w:rPr>
          <w:rFonts w:hint="cs"/>
          <w:rtl/>
          <w:lang w:bidi="fa-IR"/>
        </w:rPr>
        <w:t>ین</w:t>
      </w:r>
      <w:r w:rsidRPr="000205F3">
        <w:rPr>
          <w:rtl/>
          <w:lang w:bidi="fa-IR"/>
        </w:rPr>
        <w:t xml:space="preserve"> تضم</w:t>
      </w:r>
      <w:r w:rsidRPr="000205F3">
        <w:rPr>
          <w:rFonts w:hint="cs"/>
          <w:rtl/>
          <w:lang w:bidi="fa-IR"/>
        </w:rPr>
        <w:t>ین‌کننده</w:t>
      </w:r>
      <w:r w:rsidRPr="000205F3">
        <w:rPr>
          <w:rtl/>
          <w:lang w:bidi="fa-IR"/>
        </w:rPr>
        <w:t xml:space="preserve"> تداوم و پا</w:t>
      </w:r>
      <w:r w:rsidRPr="000205F3">
        <w:rPr>
          <w:rFonts w:hint="cs"/>
          <w:rtl/>
          <w:lang w:bidi="fa-IR"/>
        </w:rPr>
        <w:t>یداری</w:t>
      </w:r>
      <w:r w:rsidRPr="000205F3">
        <w:rPr>
          <w:rtl/>
          <w:lang w:bidi="fa-IR"/>
        </w:rPr>
        <w:t xml:space="preserve"> مراسم آ</w:t>
      </w:r>
      <w:r w:rsidRPr="000205F3">
        <w:rPr>
          <w:rFonts w:hint="cs"/>
          <w:rtl/>
          <w:lang w:bidi="fa-IR"/>
        </w:rPr>
        <w:t>یینی</w:t>
      </w:r>
      <w:r w:rsidRPr="000205F3">
        <w:rPr>
          <w:rtl/>
          <w:lang w:bidi="fa-IR"/>
        </w:rPr>
        <w:t xml:space="preserve"> است؛ چرا که ا</w:t>
      </w:r>
      <w:r w:rsidRPr="000205F3">
        <w:rPr>
          <w:rFonts w:hint="cs"/>
          <w:rtl/>
          <w:lang w:bidi="fa-IR"/>
        </w:rPr>
        <w:t>یجاد</w:t>
      </w:r>
      <w:r w:rsidRPr="000205F3">
        <w:rPr>
          <w:rtl/>
          <w:lang w:bidi="fa-IR"/>
        </w:rPr>
        <w:t xml:space="preserve"> ارتباط مثبت م</w:t>
      </w:r>
      <w:r w:rsidRPr="000205F3">
        <w:rPr>
          <w:rFonts w:hint="cs"/>
          <w:rtl/>
          <w:lang w:bidi="fa-IR"/>
        </w:rPr>
        <w:t>یان</w:t>
      </w:r>
      <w:r w:rsidRPr="000205F3">
        <w:rPr>
          <w:rtl/>
          <w:lang w:bidi="fa-IR"/>
        </w:rPr>
        <w:t xml:space="preserve"> گردشگران و مردم محل</w:t>
      </w:r>
      <w:r w:rsidRPr="000205F3">
        <w:rPr>
          <w:rFonts w:hint="cs"/>
          <w:rtl/>
          <w:lang w:bidi="fa-IR"/>
        </w:rPr>
        <w:t>ی،</w:t>
      </w:r>
      <w:r w:rsidRPr="000205F3">
        <w:rPr>
          <w:rtl/>
          <w:lang w:bidi="fa-IR"/>
        </w:rPr>
        <w:t xml:space="preserve"> موجب انتقال مثبت فرهنگ د</w:t>
      </w:r>
      <w:r w:rsidRPr="000205F3">
        <w:rPr>
          <w:rFonts w:hint="cs"/>
          <w:rtl/>
          <w:lang w:bidi="fa-IR"/>
        </w:rPr>
        <w:t>ینی</w:t>
      </w:r>
      <w:r w:rsidRPr="000205F3">
        <w:rPr>
          <w:rtl/>
          <w:lang w:bidi="fa-IR"/>
        </w:rPr>
        <w:t xml:space="preserve"> و فرهنگ</w:t>
      </w:r>
      <w:r w:rsidRPr="000205F3">
        <w:rPr>
          <w:rFonts w:hint="cs"/>
          <w:rtl/>
          <w:lang w:bidi="fa-IR"/>
        </w:rPr>
        <w:t>ی</w:t>
      </w:r>
      <w:r w:rsidRPr="000205F3">
        <w:rPr>
          <w:rtl/>
          <w:lang w:bidi="fa-IR"/>
        </w:rPr>
        <w:t xml:space="preserve"> م</w:t>
      </w:r>
      <w:r w:rsidRPr="000205F3">
        <w:rPr>
          <w:rFonts w:hint="cs"/>
          <w:rtl/>
          <w:lang w:bidi="fa-IR"/>
        </w:rPr>
        <w:t>ی‌شود</w:t>
      </w:r>
      <w:r w:rsidRPr="000205F3">
        <w:rPr>
          <w:rtl/>
          <w:lang w:bidi="fa-IR"/>
        </w:rPr>
        <w:t>.</w:t>
      </w:r>
      <w:r w:rsidRPr="000205F3">
        <w:rPr>
          <w:rFonts w:hint="cs"/>
          <w:rtl/>
          <w:lang w:bidi="fa-IR"/>
        </w:rPr>
        <w:t xml:space="preserve"> برای</w:t>
      </w:r>
      <w:r w:rsidRPr="000205F3">
        <w:rPr>
          <w:rtl/>
          <w:lang w:bidi="fa-IR"/>
        </w:rPr>
        <w:t xml:space="preserve"> بعد اجتماع</w:t>
      </w:r>
      <w:r w:rsidRPr="000205F3">
        <w:rPr>
          <w:rFonts w:hint="cs"/>
          <w:rtl/>
          <w:lang w:bidi="fa-IR"/>
        </w:rPr>
        <w:t>ی،</w:t>
      </w:r>
      <w:r w:rsidRPr="000205F3">
        <w:rPr>
          <w:rtl/>
          <w:lang w:bidi="fa-IR"/>
        </w:rPr>
        <w:t xml:space="preserve"> چهار مؤلفه اصل</w:t>
      </w:r>
      <w:r w:rsidRPr="000205F3">
        <w:rPr>
          <w:rFonts w:hint="cs"/>
          <w:rtl/>
          <w:lang w:bidi="fa-IR"/>
        </w:rPr>
        <w:t>ی</w:t>
      </w:r>
      <w:r w:rsidRPr="000205F3">
        <w:rPr>
          <w:rtl/>
          <w:lang w:bidi="fa-IR"/>
        </w:rPr>
        <w:t xml:space="preserve"> شناسا</w:t>
      </w:r>
      <w:r w:rsidRPr="000205F3">
        <w:rPr>
          <w:rFonts w:hint="cs"/>
          <w:rtl/>
          <w:lang w:bidi="fa-IR"/>
        </w:rPr>
        <w:t>یی</w:t>
      </w:r>
      <w:r w:rsidRPr="000205F3">
        <w:rPr>
          <w:rtl/>
          <w:lang w:bidi="fa-IR"/>
        </w:rPr>
        <w:t xml:space="preserve"> شده است که هر </w:t>
      </w:r>
      <w:r w:rsidRPr="000205F3">
        <w:rPr>
          <w:rFonts w:hint="cs"/>
          <w:rtl/>
          <w:lang w:bidi="fa-IR"/>
        </w:rPr>
        <w:t>یک</w:t>
      </w:r>
      <w:r w:rsidRPr="000205F3">
        <w:rPr>
          <w:rtl/>
          <w:lang w:bidi="fa-IR"/>
        </w:rPr>
        <w:t xml:space="preserve"> نقش مهم</w:t>
      </w:r>
      <w:r w:rsidRPr="000205F3">
        <w:rPr>
          <w:rFonts w:hint="cs"/>
          <w:rtl/>
          <w:lang w:bidi="fa-IR"/>
        </w:rPr>
        <w:t>ی</w:t>
      </w:r>
      <w:r w:rsidRPr="000205F3">
        <w:rPr>
          <w:rtl/>
          <w:lang w:bidi="fa-IR"/>
        </w:rPr>
        <w:t xml:space="preserve"> در رضا</w:t>
      </w:r>
      <w:r w:rsidRPr="000205F3">
        <w:rPr>
          <w:rFonts w:hint="cs"/>
          <w:rtl/>
          <w:lang w:bidi="fa-IR"/>
        </w:rPr>
        <w:t>یت‌مندی</w:t>
      </w:r>
      <w:r w:rsidRPr="000205F3">
        <w:rPr>
          <w:rtl/>
          <w:lang w:bidi="fa-IR"/>
        </w:rPr>
        <w:t xml:space="preserve"> گردشگران ا</w:t>
      </w:r>
      <w:r w:rsidRPr="000205F3">
        <w:rPr>
          <w:rFonts w:hint="cs"/>
          <w:rtl/>
          <w:lang w:bidi="fa-IR"/>
        </w:rPr>
        <w:t>یفا</w:t>
      </w:r>
      <w:r w:rsidRPr="000205F3">
        <w:rPr>
          <w:rtl/>
          <w:lang w:bidi="fa-IR"/>
        </w:rPr>
        <w:t xml:space="preserve"> م</w:t>
      </w:r>
      <w:r w:rsidRPr="000205F3">
        <w:rPr>
          <w:rFonts w:hint="cs"/>
          <w:rtl/>
          <w:lang w:bidi="fa-IR"/>
        </w:rPr>
        <w:t>ی‌کنند</w:t>
      </w:r>
      <w:r w:rsidRPr="000205F3">
        <w:rPr>
          <w:rtl/>
          <w:lang w:bidi="fa-IR"/>
        </w:rPr>
        <w:t>. اول</w:t>
      </w:r>
      <w:r w:rsidRPr="000205F3">
        <w:rPr>
          <w:rFonts w:hint="cs"/>
          <w:rtl/>
          <w:lang w:bidi="fa-IR"/>
        </w:rPr>
        <w:t>ین</w:t>
      </w:r>
      <w:r w:rsidRPr="000205F3">
        <w:rPr>
          <w:rtl/>
          <w:lang w:bidi="fa-IR"/>
        </w:rPr>
        <w:t xml:space="preserve"> مؤلفه، مقبول</w:t>
      </w:r>
      <w:r w:rsidRPr="000205F3">
        <w:rPr>
          <w:rFonts w:hint="cs"/>
          <w:rtl/>
          <w:lang w:bidi="fa-IR"/>
        </w:rPr>
        <w:t>یت</w:t>
      </w:r>
      <w:r w:rsidRPr="000205F3">
        <w:rPr>
          <w:rtl/>
          <w:lang w:bidi="fa-IR"/>
        </w:rPr>
        <w:t xml:space="preserve"> اجتماع</w:t>
      </w:r>
      <w:r w:rsidRPr="000205F3">
        <w:rPr>
          <w:rFonts w:hint="cs"/>
          <w:rtl/>
          <w:lang w:bidi="fa-IR"/>
        </w:rPr>
        <w:t>ی</w:t>
      </w:r>
      <w:r w:rsidRPr="000205F3">
        <w:rPr>
          <w:rtl/>
          <w:lang w:bidi="fa-IR"/>
        </w:rPr>
        <w:t xml:space="preserve"> است که به پذ</w:t>
      </w:r>
      <w:r w:rsidRPr="000205F3">
        <w:rPr>
          <w:rFonts w:hint="cs"/>
          <w:rtl/>
          <w:lang w:bidi="fa-IR"/>
        </w:rPr>
        <w:t>یرش</w:t>
      </w:r>
      <w:r w:rsidRPr="000205F3">
        <w:rPr>
          <w:rtl/>
          <w:lang w:bidi="fa-IR"/>
        </w:rPr>
        <w:t xml:space="preserve"> و تعامل مثبت با گردشگران اشاره دارد. گردشگران انتظار دارند حت</w:t>
      </w:r>
      <w:r w:rsidRPr="000205F3">
        <w:rPr>
          <w:rFonts w:hint="cs"/>
          <w:rtl/>
          <w:lang w:bidi="fa-IR"/>
        </w:rPr>
        <w:t>ی</w:t>
      </w:r>
      <w:r w:rsidRPr="000205F3">
        <w:rPr>
          <w:rtl/>
          <w:lang w:bidi="fa-IR"/>
        </w:rPr>
        <w:t xml:space="preserve"> در صورت تفاوت‌ها</w:t>
      </w:r>
      <w:r w:rsidRPr="000205F3">
        <w:rPr>
          <w:rFonts w:hint="cs"/>
          <w:rtl/>
          <w:lang w:bidi="fa-IR"/>
        </w:rPr>
        <w:t>ی</w:t>
      </w:r>
      <w:r w:rsidRPr="000205F3">
        <w:rPr>
          <w:rtl/>
          <w:lang w:bidi="fa-IR"/>
        </w:rPr>
        <w:t xml:space="preserve"> فرهنگ</w:t>
      </w:r>
      <w:r w:rsidRPr="000205F3">
        <w:rPr>
          <w:rFonts w:hint="cs"/>
          <w:rtl/>
          <w:lang w:bidi="fa-IR"/>
        </w:rPr>
        <w:t>ی</w:t>
      </w:r>
      <w:r w:rsidRPr="000205F3">
        <w:rPr>
          <w:rtl/>
          <w:lang w:bidi="fa-IR"/>
        </w:rPr>
        <w:t xml:space="preserve"> و مذهب</w:t>
      </w:r>
      <w:r w:rsidRPr="000205F3">
        <w:rPr>
          <w:rFonts w:hint="cs"/>
          <w:rtl/>
          <w:lang w:bidi="fa-IR"/>
        </w:rPr>
        <w:t>ی،</w:t>
      </w:r>
      <w:r w:rsidRPr="000205F3">
        <w:rPr>
          <w:rtl/>
          <w:lang w:bidi="fa-IR"/>
        </w:rPr>
        <w:t xml:space="preserve"> از اح</w:t>
      </w:r>
      <w:r w:rsidRPr="000205F3">
        <w:rPr>
          <w:rFonts w:hint="cs"/>
          <w:rtl/>
          <w:lang w:bidi="fa-IR"/>
        </w:rPr>
        <w:t>ترام</w:t>
      </w:r>
      <w:r w:rsidRPr="000205F3">
        <w:rPr>
          <w:rtl/>
          <w:lang w:bidi="fa-IR"/>
        </w:rPr>
        <w:t xml:space="preserve"> متقابل برخوردار شوند. مؤلفه دوم، مقررات و نظم اجتماع</w:t>
      </w:r>
      <w:r w:rsidRPr="000205F3">
        <w:rPr>
          <w:rFonts w:hint="cs"/>
          <w:rtl/>
          <w:lang w:bidi="fa-IR"/>
        </w:rPr>
        <w:t>ی</w:t>
      </w:r>
      <w:r w:rsidRPr="000205F3">
        <w:rPr>
          <w:rtl/>
          <w:lang w:bidi="fa-IR"/>
        </w:rPr>
        <w:t xml:space="preserve"> است. انتظارات گردشگران در ا</w:t>
      </w:r>
      <w:r w:rsidRPr="000205F3">
        <w:rPr>
          <w:rFonts w:hint="cs"/>
          <w:rtl/>
          <w:lang w:bidi="fa-IR"/>
        </w:rPr>
        <w:t>ین</w:t>
      </w:r>
      <w:r w:rsidRPr="000205F3">
        <w:rPr>
          <w:rtl/>
          <w:lang w:bidi="fa-IR"/>
        </w:rPr>
        <w:t xml:space="preserve"> زم</w:t>
      </w:r>
      <w:r w:rsidRPr="000205F3">
        <w:rPr>
          <w:rFonts w:hint="cs"/>
          <w:rtl/>
          <w:lang w:bidi="fa-IR"/>
        </w:rPr>
        <w:t>ینه</w:t>
      </w:r>
      <w:r w:rsidRPr="000205F3">
        <w:rPr>
          <w:rtl/>
          <w:lang w:bidi="fa-IR"/>
        </w:rPr>
        <w:t xml:space="preserve"> شامل سامانده</w:t>
      </w:r>
      <w:r w:rsidRPr="000205F3">
        <w:rPr>
          <w:rFonts w:hint="cs"/>
          <w:rtl/>
          <w:lang w:bidi="fa-IR"/>
        </w:rPr>
        <w:t>ی</w:t>
      </w:r>
      <w:r w:rsidRPr="000205F3">
        <w:rPr>
          <w:rtl/>
          <w:lang w:bidi="fa-IR"/>
        </w:rPr>
        <w:t xml:space="preserve"> مس</w:t>
      </w:r>
      <w:r w:rsidRPr="000205F3">
        <w:rPr>
          <w:rFonts w:hint="cs"/>
          <w:rtl/>
          <w:lang w:bidi="fa-IR"/>
        </w:rPr>
        <w:t>یرهای</w:t>
      </w:r>
      <w:r w:rsidRPr="000205F3">
        <w:rPr>
          <w:rtl/>
          <w:lang w:bidi="fa-IR"/>
        </w:rPr>
        <w:t xml:space="preserve"> حرکت ه</w:t>
      </w:r>
      <w:r w:rsidRPr="000205F3">
        <w:rPr>
          <w:rFonts w:hint="cs"/>
          <w:rtl/>
          <w:lang w:bidi="fa-IR"/>
        </w:rPr>
        <w:t>یئات،</w:t>
      </w:r>
      <w:r w:rsidRPr="000205F3">
        <w:rPr>
          <w:rtl/>
          <w:lang w:bidi="fa-IR"/>
        </w:rPr>
        <w:t xml:space="preserve"> مد</w:t>
      </w:r>
      <w:r w:rsidRPr="000205F3">
        <w:rPr>
          <w:rFonts w:hint="cs"/>
          <w:rtl/>
          <w:lang w:bidi="fa-IR"/>
        </w:rPr>
        <w:t>یریت</w:t>
      </w:r>
      <w:r w:rsidRPr="000205F3">
        <w:rPr>
          <w:rtl/>
          <w:lang w:bidi="fa-IR"/>
        </w:rPr>
        <w:t xml:space="preserve"> تراف</w:t>
      </w:r>
      <w:r w:rsidRPr="000205F3">
        <w:rPr>
          <w:rFonts w:hint="cs"/>
          <w:rtl/>
          <w:lang w:bidi="fa-IR"/>
        </w:rPr>
        <w:t>یک</w:t>
      </w:r>
      <w:r w:rsidRPr="000205F3">
        <w:rPr>
          <w:rtl/>
          <w:lang w:bidi="fa-IR"/>
        </w:rPr>
        <w:t xml:space="preserve"> و پ</w:t>
      </w:r>
      <w:r w:rsidRPr="000205F3">
        <w:rPr>
          <w:rFonts w:hint="cs"/>
          <w:rtl/>
          <w:lang w:bidi="fa-IR"/>
        </w:rPr>
        <w:t>یشگیری</w:t>
      </w:r>
      <w:r w:rsidRPr="000205F3">
        <w:rPr>
          <w:rtl/>
          <w:lang w:bidi="fa-IR"/>
        </w:rPr>
        <w:t xml:space="preserve"> از ازدحام و همچن</w:t>
      </w:r>
      <w:r w:rsidRPr="000205F3">
        <w:rPr>
          <w:rFonts w:hint="cs"/>
          <w:rtl/>
          <w:lang w:bidi="fa-IR"/>
        </w:rPr>
        <w:t>ین</w:t>
      </w:r>
      <w:r w:rsidRPr="000205F3">
        <w:rPr>
          <w:rtl/>
          <w:lang w:bidi="fa-IR"/>
        </w:rPr>
        <w:t xml:space="preserve"> اعمال قانون با احترام به فضاها</w:t>
      </w:r>
      <w:r w:rsidRPr="000205F3">
        <w:rPr>
          <w:rFonts w:hint="cs"/>
          <w:rtl/>
          <w:lang w:bidi="fa-IR"/>
        </w:rPr>
        <w:t>ی</w:t>
      </w:r>
      <w:r w:rsidRPr="000205F3">
        <w:rPr>
          <w:rtl/>
          <w:lang w:bidi="fa-IR"/>
        </w:rPr>
        <w:t xml:space="preserve"> آ</w:t>
      </w:r>
      <w:r w:rsidRPr="000205F3">
        <w:rPr>
          <w:rFonts w:hint="cs"/>
          <w:rtl/>
          <w:lang w:bidi="fa-IR"/>
        </w:rPr>
        <w:t>یینی</w:t>
      </w:r>
      <w:r w:rsidRPr="000205F3">
        <w:rPr>
          <w:rtl/>
          <w:lang w:bidi="fa-IR"/>
        </w:rPr>
        <w:t xml:space="preserve"> است. سوم</w:t>
      </w:r>
      <w:r w:rsidRPr="000205F3">
        <w:rPr>
          <w:rFonts w:hint="cs"/>
          <w:rtl/>
          <w:lang w:bidi="fa-IR"/>
        </w:rPr>
        <w:t>ین</w:t>
      </w:r>
      <w:r w:rsidRPr="000205F3">
        <w:rPr>
          <w:rtl/>
          <w:lang w:bidi="fa-IR"/>
        </w:rPr>
        <w:t xml:space="preserve"> مؤلفه، امن</w:t>
      </w:r>
      <w:r w:rsidRPr="000205F3">
        <w:rPr>
          <w:rFonts w:hint="cs"/>
          <w:rtl/>
          <w:lang w:bidi="fa-IR"/>
        </w:rPr>
        <w:t>یت</w:t>
      </w:r>
      <w:r w:rsidRPr="000205F3">
        <w:rPr>
          <w:rtl/>
          <w:lang w:bidi="fa-IR"/>
        </w:rPr>
        <w:t xml:space="preserve"> و اعتماد اجتماع</w:t>
      </w:r>
      <w:r w:rsidRPr="000205F3">
        <w:rPr>
          <w:rFonts w:hint="cs"/>
          <w:rtl/>
          <w:lang w:bidi="fa-IR"/>
        </w:rPr>
        <w:t>ی</w:t>
      </w:r>
      <w:r w:rsidRPr="000205F3">
        <w:rPr>
          <w:rtl/>
          <w:lang w:bidi="fa-IR"/>
        </w:rPr>
        <w:t xml:space="preserve"> است. گردشگران بر اطلاع‌رسان</w:t>
      </w:r>
      <w:r w:rsidRPr="000205F3">
        <w:rPr>
          <w:rFonts w:hint="cs"/>
          <w:rtl/>
          <w:lang w:bidi="fa-IR"/>
        </w:rPr>
        <w:t>ی</w:t>
      </w:r>
      <w:r w:rsidRPr="000205F3">
        <w:rPr>
          <w:rtl/>
          <w:lang w:bidi="fa-IR"/>
        </w:rPr>
        <w:t xml:space="preserve"> درباره محل مراکز امداد</w:t>
      </w:r>
      <w:r w:rsidRPr="000205F3">
        <w:rPr>
          <w:rFonts w:hint="cs"/>
          <w:rtl/>
          <w:lang w:bidi="fa-IR"/>
        </w:rPr>
        <w:t>ی،</w:t>
      </w:r>
      <w:r w:rsidRPr="000205F3">
        <w:rPr>
          <w:rtl/>
          <w:lang w:bidi="fa-IR"/>
        </w:rPr>
        <w:t xml:space="preserve"> حفظ امن</w:t>
      </w:r>
      <w:r w:rsidRPr="000205F3">
        <w:rPr>
          <w:rFonts w:hint="cs"/>
          <w:rtl/>
          <w:lang w:bidi="fa-IR"/>
        </w:rPr>
        <w:t>یت</w:t>
      </w:r>
      <w:r w:rsidRPr="000205F3">
        <w:rPr>
          <w:rtl/>
          <w:lang w:bidi="fa-IR"/>
        </w:rPr>
        <w:t xml:space="preserve"> مال</w:t>
      </w:r>
      <w:r w:rsidRPr="000205F3">
        <w:rPr>
          <w:rFonts w:hint="cs"/>
          <w:rtl/>
          <w:lang w:bidi="fa-IR"/>
        </w:rPr>
        <w:t>ی</w:t>
      </w:r>
      <w:r w:rsidRPr="000205F3">
        <w:rPr>
          <w:rtl/>
          <w:lang w:bidi="fa-IR"/>
        </w:rPr>
        <w:t xml:space="preserve"> و رفتار</w:t>
      </w:r>
      <w:r w:rsidRPr="000205F3">
        <w:rPr>
          <w:rFonts w:hint="cs"/>
          <w:rtl/>
          <w:lang w:bidi="fa-IR"/>
        </w:rPr>
        <w:t>ی</w:t>
      </w:r>
      <w:r w:rsidRPr="000205F3">
        <w:rPr>
          <w:rtl/>
          <w:lang w:bidi="fa-IR"/>
        </w:rPr>
        <w:t xml:space="preserve"> و حما</w:t>
      </w:r>
      <w:r w:rsidRPr="000205F3">
        <w:rPr>
          <w:rFonts w:hint="cs"/>
          <w:rtl/>
          <w:lang w:bidi="fa-IR"/>
        </w:rPr>
        <w:t>یت</w:t>
      </w:r>
      <w:r w:rsidRPr="000205F3">
        <w:rPr>
          <w:rtl/>
          <w:lang w:bidi="fa-IR"/>
        </w:rPr>
        <w:t xml:space="preserve"> اجتماع</w:t>
      </w:r>
      <w:r w:rsidRPr="000205F3">
        <w:rPr>
          <w:rFonts w:hint="cs"/>
          <w:rtl/>
          <w:lang w:bidi="fa-IR"/>
        </w:rPr>
        <w:t>ی</w:t>
      </w:r>
      <w:r w:rsidRPr="000205F3">
        <w:rPr>
          <w:rtl/>
          <w:lang w:bidi="fa-IR"/>
        </w:rPr>
        <w:t xml:space="preserve"> تأک</w:t>
      </w:r>
      <w:r w:rsidRPr="000205F3">
        <w:rPr>
          <w:rFonts w:hint="cs"/>
          <w:rtl/>
          <w:lang w:bidi="fa-IR"/>
        </w:rPr>
        <w:t>ید</w:t>
      </w:r>
      <w:r w:rsidRPr="000205F3">
        <w:rPr>
          <w:rtl/>
          <w:lang w:bidi="fa-IR"/>
        </w:rPr>
        <w:t xml:space="preserve"> داشتند. آن‌ها ذکر کردند که حت</w:t>
      </w:r>
      <w:r w:rsidRPr="000205F3">
        <w:rPr>
          <w:rFonts w:hint="cs"/>
          <w:rtl/>
          <w:lang w:bidi="fa-IR"/>
        </w:rPr>
        <w:t>ی</w:t>
      </w:r>
      <w:r w:rsidRPr="000205F3">
        <w:rPr>
          <w:rtl/>
          <w:lang w:bidi="fa-IR"/>
        </w:rPr>
        <w:t xml:space="preserve"> در ازدحام، احساس امن</w:t>
      </w:r>
      <w:r w:rsidRPr="000205F3">
        <w:rPr>
          <w:rFonts w:hint="cs"/>
          <w:rtl/>
          <w:lang w:bidi="fa-IR"/>
        </w:rPr>
        <w:t>یت</w:t>
      </w:r>
      <w:r w:rsidRPr="000205F3">
        <w:rPr>
          <w:rtl/>
          <w:lang w:bidi="fa-IR"/>
        </w:rPr>
        <w:t xml:space="preserve"> م</w:t>
      </w:r>
      <w:r w:rsidRPr="000205F3">
        <w:rPr>
          <w:rFonts w:hint="cs"/>
          <w:rtl/>
          <w:lang w:bidi="fa-IR"/>
        </w:rPr>
        <w:t>ی‌تواند</w:t>
      </w:r>
      <w:r w:rsidRPr="000205F3">
        <w:rPr>
          <w:rtl/>
          <w:lang w:bidi="fa-IR"/>
        </w:rPr>
        <w:t xml:space="preserve"> تجربه‌</w:t>
      </w:r>
      <w:r w:rsidRPr="000205F3">
        <w:rPr>
          <w:rFonts w:hint="cs"/>
          <w:rtl/>
          <w:lang w:bidi="fa-IR"/>
        </w:rPr>
        <w:t>ی</w:t>
      </w:r>
      <w:r w:rsidRPr="000205F3">
        <w:rPr>
          <w:rtl/>
          <w:lang w:bidi="fa-IR"/>
        </w:rPr>
        <w:t xml:space="preserve"> مراسم را </w:t>
      </w:r>
      <w:r w:rsidRPr="000205F3">
        <w:rPr>
          <w:rFonts w:hint="cs"/>
          <w:rtl/>
          <w:lang w:bidi="fa-IR"/>
        </w:rPr>
        <w:t xml:space="preserve">مناسب‌تر </w:t>
      </w:r>
      <w:r w:rsidRPr="000205F3">
        <w:rPr>
          <w:rtl/>
          <w:lang w:bidi="fa-IR"/>
        </w:rPr>
        <w:t>کند. در نها</w:t>
      </w:r>
      <w:r w:rsidRPr="000205F3">
        <w:rPr>
          <w:rFonts w:hint="cs"/>
          <w:rtl/>
          <w:lang w:bidi="fa-IR"/>
        </w:rPr>
        <w:t>یت،</w:t>
      </w:r>
      <w:r w:rsidRPr="000205F3">
        <w:rPr>
          <w:rtl/>
          <w:lang w:bidi="fa-IR"/>
        </w:rPr>
        <w:t xml:space="preserve"> تسه</w:t>
      </w:r>
      <w:r w:rsidRPr="000205F3">
        <w:rPr>
          <w:rFonts w:hint="cs"/>
          <w:rtl/>
          <w:lang w:bidi="fa-IR"/>
        </w:rPr>
        <w:t>یلات</w:t>
      </w:r>
      <w:r w:rsidRPr="000205F3">
        <w:rPr>
          <w:rtl/>
          <w:lang w:bidi="fa-IR"/>
        </w:rPr>
        <w:t xml:space="preserve"> و خدمات حما</w:t>
      </w:r>
      <w:r w:rsidRPr="000205F3">
        <w:rPr>
          <w:rFonts w:hint="cs"/>
          <w:rtl/>
          <w:lang w:bidi="fa-IR"/>
        </w:rPr>
        <w:t>یتی</w:t>
      </w:r>
      <w:r w:rsidRPr="000205F3">
        <w:rPr>
          <w:rtl/>
          <w:lang w:bidi="fa-IR"/>
        </w:rPr>
        <w:t xml:space="preserve"> مانند ارائه خدمات درمان</w:t>
      </w:r>
      <w:r w:rsidRPr="000205F3">
        <w:rPr>
          <w:rFonts w:hint="cs"/>
          <w:rtl/>
          <w:lang w:bidi="fa-IR"/>
        </w:rPr>
        <w:t>ی</w:t>
      </w:r>
      <w:r w:rsidRPr="000205F3">
        <w:rPr>
          <w:rtl/>
          <w:lang w:bidi="fa-IR"/>
        </w:rPr>
        <w:t xml:space="preserve"> و بهداشت</w:t>
      </w:r>
      <w:r w:rsidRPr="000205F3">
        <w:rPr>
          <w:rFonts w:hint="cs"/>
          <w:rtl/>
          <w:lang w:bidi="fa-IR"/>
        </w:rPr>
        <w:t>ی،</w:t>
      </w:r>
      <w:r w:rsidRPr="000205F3">
        <w:rPr>
          <w:rtl/>
          <w:lang w:bidi="fa-IR"/>
        </w:rPr>
        <w:t xml:space="preserve"> وجود ا</w:t>
      </w:r>
      <w:r w:rsidRPr="000205F3">
        <w:rPr>
          <w:rFonts w:hint="cs"/>
          <w:rtl/>
          <w:lang w:bidi="fa-IR"/>
        </w:rPr>
        <w:t>یستگاه‌های</w:t>
      </w:r>
      <w:r w:rsidRPr="000205F3">
        <w:rPr>
          <w:rtl/>
          <w:lang w:bidi="fa-IR"/>
        </w:rPr>
        <w:t xml:space="preserve"> اطلاع‌رسان</w:t>
      </w:r>
      <w:r w:rsidRPr="000205F3">
        <w:rPr>
          <w:rFonts w:hint="cs"/>
          <w:rtl/>
          <w:lang w:bidi="fa-IR"/>
        </w:rPr>
        <w:t>ی</w:t>
      </w:r>
      <w:r w:rsidRPr="000205F3">
        <w:rPr>
          <w:rtl/>
          <w:lang w:bidi="fa-IR"/>
        </w:rPr>
        <w:t xml:space="preserve"> حضور</w:t>
      </w:r>
      <w:r w:rsidRPr="000205F3">
        <w:rPr>
          <w:rFonts w:hint="cs"/>
          <w:rtl/>
          <w:lang w:bidi="fa-IR"/>
        </w:rPr>
        <w:t>ی</w:t>
      </w:r>
      <w:r w:rsidRPr="000205F3">
        <w:rPr>
          <w:rtl/>
          <w:lang w:bidi="fa-IR"/>
        </w:rPr>
        <w:t xml:space="preserve"> و راهنما</w:t>
      </w:r>
      <w:r w:rsidRPr="000205F3">
        <w:rPr>
          <w:rFonts w:hint="cs"/>
          <w:rtl/>
          <w:lang w:bidi="fa-IR"/>
        </w:rPr>
        <w:t>یی</w:t>
      </w:r>
      <w:r w:rsidRPr="000205F3">
        <w:rPr>
          <w:rtl/>
          <w:lang w:bidi="fa-IR"/>
        </w:rPr>
        <w:t xml:space="preserve"> سر</w:t>
      </w:r>
      <w:r w:rsidRPr="000205F3">
        <w:rPr>
          <w:rFonts w:hint="cs"/>
          <w:rtl/>
          <w:lang w:bidi="fa-IR"/>
        </w:rPr>
        <w:t>یع</w:t>
      </w:r>
      <w:r w:rsidRPr="000205F3">
        <w:rPr>
          <w:rtl/>
          <w:lang w:bidi="fa-IR"/>
        </w:rPr>
        <w:t xml:space="preserve"> گردشگران</w:t>
      </w:r>
      <w:r w:rsidRPr="000205F3">
        <w:rPr>
          <w:rFonts w:hint="cs"/>
          <w:rtl/>
          <w:lang w:bidi="fa-IR"/>
        </w:rPr>
        <w:t>،</w:t>
      </w:r>
      <w:r w:rsidRPr="000205F3">
        <w:rPr>
          <w:rtl/>
          <w:lang w:bidi="fa-IR"/>
        </w:rPr>
        <w:t xml:space="preserve"> از جمله انتظارات مهم </w:t>
      </w:r>
      <w:r w:rsidRPr="000205F3">
        <w:rPr>
          <w:rFonts w:hint="cs"/>
          <w:rtl/>
          <w:lang w:bidi="fa-IR"/>
        </w:rPr>
        <w:t>مشارکت‌کنندگان</w:t>
      </w:r>
      <w:r w:rsidRPr="000205F3">
        <w:rPr>
          <w:rtl/>
          <w:lang w:bidi="fa-IR"/>
        </w:rPr>
        <w:t xml:space="preserve"> بوده است. چن</w:t>
      </w:r>
      <w:r w:rsidRPr="000205F3">
        <w:rPr>
          <w:rFonts w:hint="cs"/>
          <w:rtl/>
          <w:lang w:bidi="fa-IR"/>
        </w:rPr>
        <w:t>ین</w:t>
      </w:r>
      <w:r w:rsidRPr="000205F3">
        <w:rPr>
          <w:rtl/>
          <w:lang w:bidi="fa-IR"/>
        </w:rPr>
        <w:t xml:space="preserve"> خدمات</w:t>
      </w:r>
      <w:r w:rsidRPr="000205F3">
        <w:rPr>
          <w:rFonts w:hint="cs"/>
          <w:rtl/>
          <w:lang w:bidi="fa-IR"/>
        </w:rPr>
        <w:t>ی</w:t>
      </w:r>
      <w:r w:rsidRPr="000205F3">
        <w:rPr>
          <w:rtl/>
          <w:lang w:bidi="fa-IR"/>
        </w:rPr>
        <w:t xml:space="preserve"> نقش مهم</w:t>
      </w:r>
      <w:r w:rsidRPr="000205F3">
        <w:rPr>
          <w:rFonts w:hint="cs"/>
          <w:rtl/>
          <w:lang w:bidi="fa-IR"/>
        </w:rPr>
        <w:t>ی</w:t>
      </w:r>
      <w:r w:rsidRPr="000205F3">
        <w:rPr>
          <w:rtl/>
          <w:lang w:bidi="fa-IR"/>
        </w:rPr>
        <w:t xml:space="preserve"> در بهبود تجربه و افز</w:t>
      </w:r>
      <w:r w:rsidRPr="000205F3">
        <w:rPr>
          <w:rFonts w:hint="cs"/>
          <w:rtl/>
          <w:lang w:bidi="fa-IR"/>
        </w:rPr>
        <w:t>ایش</w:t>
      </w:r>
      <w:r w:rsidRPr="000205F3">
        <w:rPr>
          <w:rtl/>
          <w:lang w:bidi="fa-IR"/>
        </w:rPr>
        <w:t xml:space="preserve"> تما</w:t>
      </w:r>
      <w:r w:rsidRPr="000205F3">
        <w:rPr>
          <w:rFonts w:hint="cs"/>
          <w:rtl/>
          <w:lang w:bidi="fa-IR"/>
        </w:rPr>
        <w:t>یل</w:t>
      </w:r>
      <w:r w:rsidRPr="000205F3">
        <w:rPr>
          <w:rtl/>
          <w:lang w:bidi="fa-IR"/>
        </w:rPr>
        <w:t xml:space="preserve"> به حضور دوباره </w:t>
      </w:r>
      <w:r w:rsidRPr="000205F3">
        <w:rPr>
          <w:rFonts w:hint="cs"/>
          <w:rtl/>
          <w:lang w:bidi="fa-IR"/>
        </w:rPr>
        <w:t xml:space="preserve">گردشگران </w:t>
      </w:r>
      <w:r w:rsidRPr="000205F3">
        <w:rPr>
          <w:rtl/>
          <w:lang w:bidi="fa-IR"/>
        </w:rPr>
        <w:t>در ا</w:t>
      </w:r>
      <w:r w:rsidRPr="000205F3">
        <w:rPr>
          <w:rFonts w:hint="cs"/>
          <w:rtl/>
          <w:lang w:bidi="fa-IR"/>
        </w:rPr>
        <w:t>ین</w:t>
      </w:r>
      <w:r w:rsidRPr="000205F3">
        <w:rPr>
          <w:rtl/>
          <w:lang w:bidi="fa-IR"/>
        </w:rPr>
        <w:t xml:space="preserve"> مراسم دارد.</w:t>
      </w:r>
      <w:r w:rsidRPr="000205F3">
        <w:rPr>
          <w:rFonts w:hint="cs"/>
          <w:rtl/>
          <w:lang w:bidi="fa-IR"/>
        </w:rPr>
        <w:t xml:space="preserve"> مشارکت‌کنندگان در مؤلفه‌های یادشده چنین بیان می‌کنند:</w:t>
      </w:r>
    </w:p>
    <w:p w14:paraId="06E6136B" w14:textId="77777777" w:rsidR="00667638" w:rsidRPr="000205F3" w:rsidRDefault="00667638" w:rsidP="000E4F69">
      <w:pPr>
        <w:ind w:firstLine="284"/>
        <w:rPr>
          <w:rtl/>
          <w:lang w:bidi="fa-IR"/>
        </w:rPr>
      </w:pPr>
      <w:r w:rsidRPr="000205F3">
        <w:rPr>
          <w:rFonts w:hint="cs"/>
          <w:rtl/>
          <w:lang w:bidi="fa-IR"/>
        </w:rPr>
        <w:t>«</w:t>
      </w:r>
      <w:r w:rsidRPr="000205F3">
        <w:rPr>
          <w:rtl/>
          <w:lang w:bidi="fa-IR"/>
        </w:rPr>
        <w:t>وقت</w:t>
      </w:r>
      <w:r w:rsidRPr="000205F3">
        <w:rPr>
          <w:rFonts w:hint="cs"/>
          <w:rtl/>
          <w:lang w:bidi="fa-IR"/>
        </w:rPr>
        <w:t>ی</w:t>
      </w:r>
      <w:r w:rsidRPr="000205F3">
        <w:rPr>
          <w:rtl/>
          <w:lang w:bidi="fa-IR"/>
        </w:rPr>
        <w:t xml:space="preserve"> مس</w:t>
      </w:r>
      <w:r w:rsidRPr="000205F3">
        <w:rPr>
          <w:rFonts w:hint="cs"/>
          <w:rtl/>
          <w:lang w:bidi="fa-IR"/>
        </w:rPr>
        <w:t>یرها</w:t>
      </w:r>
      <w:r w:rsidRPr="000205F3">
        <w:rPr>
          <w:rtl/>
          <w:lang w:bidi="fa-IR"/>
        </w:rPr>
        <w:t xml:space="preserve"> مشخص باشه و ن</w:t>
      </w:r>
      <w:r w:rsidRPr="000205F3">
        <w:rPr>
          <w:rFonts w:hint="cs"/>
          <w:rtl/>
          <w:lang w:bidi="fa-IR"/>
        </w:rPr>
        <w:t>یروهای</w:t>
      </w:r>
      <w:r w:rsidRPr="000205F3">
        <w:rPr>
          <w:rtl/>
          <w:lang w:bidi="fa-IR"/>
        </w:rPr>
        <w:t xml:space="preserve"> انتظام</w:t>
      </w:r>
      <w:r w:rsidRPr="000205F3">
        <w:rPr>
          <w:rFonts w:hint="cs"/>
          <w:rtl/>
          <w:lang w:bidi="fa-IR"/>
        </w:rPr>
        <w:t>ی</w:t>
      </w:r>
      <w:r w:rsidRPr="000205F3">
        <w:rPr>
          <w:rtl/>
          <w:lang w:bidi="fa-IR"/>
        </w:rPr>
        <w:t xml:space="preserve"> حضور داشته باشن، حس امن</w:t>
      </w:r>
      <w:r w:rsidRPr="000205F3">
        <w:rPr>
          <w:rFonts w:hint="cs"/>
          <w:rtl/>
          <w:lang w:bidi="fa-IR"/>
        </w:rPr>
        <w:t>یت</w:t>
      </w:r>
      <w:r w:rsidRPr="000205F3">
        <w:rPr>
          <w:rtl/>
          <w:lang w:bidi="fa-IR"/>
        </w:rPr>
        <w:t xml:space="preserve"> ب</w:t>
      </w:r>
      <w:r w:rsidRPr="000205F3">
        <w:rPr>
          <w:rFonts w:hint="cs"/>
          <w:rtl/>
          <w:lang w:bidi="fa-IR"/>
        </w:rPr>
        <w:t>یشتری</w:t>
      </w:r>
      <w:r w:rsidRPr="000205F3">
        <w:rPr>
          <w:rtl/>
          <w:lang w:bidi="fa-IR"/>
        </w:rPr>
        <w:t xml:space="preserve"> دار</w:t>
      </w:r>
      <w:r w:rsidRPr="000205F3">
        <w:rPr>
          <w:rFonts w:hint="cs"/>
          <w:rtl/>
          <w:lang w:bidi="fa-IR"/>
        </w:rPr>
        <w:t>یم</w:t>
      </w:r>
      <w:r w:rsidRPr="000205F3">
        <w:rPr>
          <w:rtl/>
          <w:lang w:bidi="fa-IR"/>
        </w:rPr>
        <w:t xml:space="preserve"> و م</w:t>
      </w:r>
      <w:r w:rsidRPr="000205F3">
        <w:rPr>
          <w:rFonts w:hint="cs"/>
          <w:rtl/>
          <w:lang w:bidi="fa-IR"/>
        </w:rPr>
        <w:t>ی‌تونیم</w:t>
      </w:r>
      <w:r w:rsidRPr="000205F3">
        <w:rPr>
          <w:rtl/>
          <w:lang w:bidi="fa-IR"/>
        </w:rPr>
        <w:t xml:space="preserve"> بدون نگران</w:t>
      </w:r>
      <w:r w:rsidRPr="000205F3">
        <w:rPr>
          <w:rFonts w:hint="cs"/>
          <w:rtl/>
          <w:lang w:bidi="fa-IR"/>
        </w:rPr>
        <w:t>ی</w:t>
      </w:r>
      <w:r w:rsidRPr="000205F3">
        <w:rPr>
          <w:rtl/>
          <w:lang w:bidi="fa-IR"/>
        </w:rPr>
        <w:t xml:space="preserve"> تو</w:t>
      </w:r>
      <w:r w:rsidRPr="000205F3">
        <w:rPr>
          <w:rFonts w:hint="cs"/>
          <w:rtl/>
          <w:lang w:bidi="fa-IR"/>
        </w:rPr>
        <w:t>ی</w:t>
      </w:r>
      <w:r w:rsidRPr="000205F3">
        <w:rPr>
          <w:rtl/>
          <w:lang w:bidi="fa-IR"/>
        </w:rPr>
        <w:t xml:space="preserve"> مراسم شرکت کن</w:t>
      </w:r>
      <w:r w:rsidRPr="000205F3">
        <w:rPr>
          <w:rFonts w:hint="cs"/>
          <w:rtl/>
          <w:lang w:bidi="fa-IR"/>
        </w:rPr>
        <w:t>یم»</w:t>
      </w:r>
      <w:r w:rsidRPr="000205F3">
        <w:rPr>
          <w:rtl/>
          <w:lang w:bidi="fa-IR"/>
        </w:rPr>
        <w:t>.</w:t>
      </w:r>
    </w:p>
    <w:p w14:paraId="4383B016" w14:textId="77777777" w:rsidR="00667638" w:rsidRPr="000205F3" w:rsidRDefault="00667638" w:rsidP="00667638">
      <w:pPr>
        <w:rPr>
          <w:rtl/>
          <w:lang w:bidi="fa-IR"/>
        </w:rPr>
      </w:pPr>
      <w:r w:rsidRPr="000205F3">
        <w:rPr>
          <w:rFonts w:hint="cs"/>
          <w:rtl/>
          <w:lang w:bidi="fa-IR"/>
        </w:rPr>
        <w:t>و مشارکت‌کننده دیگری به نظم و انتظام فضایی مراسم مذهبی تأکید داشت:</w:t>
      </w:r>
    </w:p>
    <w:p w14:paraId="2E070905" w14:textId="77777777" w:rsidR="00667638" w:rsidRPr="000205F3" w:rsidRDefault="00667638" w:rsidP="00667638">
      <w:pPr>
        <w:rPr>
          <w:rtl/>
          <w:lang w:bidi="fa-IR"/>
        </w:rPr>
      </w:pPr>
      <w:r w:rsidRPr="000205F3">
        <w:rPr>
          <w:rtl/>
          <w:lang w:bidi="fa-IR"/>
        </w:rPr>
        <w:t>«</w:t>
      </w:r>
      <w:r w:rsidRPr="000205F3">
        <w:rPr>
          <w:rFonts w:hint="cs"/>
          <w:rtl/>
          <w:lang w:bidi="fa-IR"/>
        </w:rPr>
        <w:t>.... در</w:t>
      </w:r>
      <w:r w:rsidRPr="000205F3">
        <w:rPr>
          <w:rtl/>
          <w:lang w:bidi="fa-IR"/>
        </w:rPr>
        <w:t xml:space="preserve"> مس</w:t>
      </w:r>
      <w:r w:rsidRPr="000205F3">
        <w:rPr>
          <w:rFonts w:hint="cs"/>
          <w:rtl/>
          <w:lang w:bidi="fa-IR"/>
        </w:rPr>
        <w:t>یر</w:t>
      </w:r>
      <w:r w:rsidRPr="000205F3">
        <w:rPr>
          <w:rtl/>
          <w:lang w:bidi="fa-IR"/>
        </w:rPr>
        <w:t xml:space="preserve"> </w:t>
      </w:r>
      <w:r w:rsidRPr="000205F3">
        <w:rPr>
          <w:rFonts w:hint="cs"/>
          <w:rtl/>
          <w:lang w:bidi="fa-IR"/>
        </w:rPr>
        <w:t xml:space="preserve">پیاده‌روی </w:t>
      </w:r>
      <w:r w:rsidRPr="000205F3">
        <w:rPr>
          <w:rtl/>
          <w:lang w:bidi="fa-IR"/>
        </w:rPr>
        <w:t>اصلاً نظم خاص</w:t>
      </w:r>
      <w:r w:rsidRPr="000205F3">
        <w:rPr>
          <w:rFonts w:hint="cs"/>
          <w:rtl/>
          <w:lang w:bidi="fa-IR"/>
        </w:rPr>
        <w:t>ی</w:t>
      </w:r>
      <w:r w:rsidRPr="000205F3">
        <w:rPr>
          <w:rtl/>
          <w:lang w:bidi="fa-IR"/>
        </w:rPr>
        <w:t xml:space="preserve"> نبود، هرکس</w:t>
      </w:r>
      <w:r w:rsidRPr="000205F3">
        <w:rPr>
          <w:rFonts w:hint="cs"/>
          <w:rtl/>
          <w:lang w:bidi="fa-IR"/>
        </w:rPr>
        <w:t>ی</w:t>
      </w:r>
      <w:r w:rsidRPr="000205F3">
        <w:rPr>
          <w:rtl/>
          <w:lang w:bidi="fa-IR"/>
        </w:rPr>
        <w:t xml:space="preserve"> از </w:t>
      </w:r>
      <w:r w:rsidRPr="000205F3">
        <w:rPr>
          <w:rFonts w:hint="cs"/>
          <w:rtl/>
          <w:lang w:bidi="fa-IR"/>
        </w:rPr>
        <w:t>یه</w:t>
      </w:r>
      <w:r w:rsidRPr="000205F3">
        <w:rPr>
          <w:rtl/>
          <w:lang w:bidi="fa-IR"/>
        </w:rPr>
        <w:t xml:space="preserve"> طرف م</w:t>
      </w:r>
      <w:r w:rsidRPr="000205F3">
        <w:rPr>
          <w:rFonts w:hint="cs"/>
          <w:rtl/>
          <w:lang w:bidi="fa-IR"/>
        </w:rPr>
        <w:t>ی‌اومد،</w:t>
      </w:r>
      <w:r w:rsidRPr="000205F3">
        <w:rPr>
          <w:rtl/>
          <w:lang w:bidi="fa-IR"/>
        </w:rPr>
        <w:t xml:space="preserve"> معلوم نبود مس</w:t>
      </w:r>
      <w:r w:rsidRPr="000205F3">
        <w:rPr>
          <w:rFonts w:hint="cs"/>
          <w:rtl/>
          <w:lang w:bidi="fa-IR"/>
        </w:rPr>
        <w:t>یر</w:t>
      </w:r>
      <w:r w:rsidRPr="000205F3">
        <w:rPr>
          <w:rtl/>
          <w:lang w:bidi="fa-IR"/>
        </w:rPr>
        <w:t xml:space="preserve"> اصل</w:t>
      </w:r>
      <w:r w:rsidRPr="000205F3">
        <w:rPr>
          <w:rFonts w:hint="cs"/>
          <w:rtl/>
          <w:lang w:bidi="fa-IR"/>
        </w:rPr>
        <w:t>ی</w:t>
      </w:r>
      <w:r w:rsidRPr="000205F3">
        <w:rPr>
          <w:rtl/>
          <w:lang w:bidi="fa-IR"/>
        </w:rPr>
        <w:t xml:space="preserve"> کجاست»</w:t>
      </w:r>
      <w:r w:rsidRPr="000205F3">
        <w:rPr>
          <w:rFonts w:hint="cs"/>
          <w:rtl/>
          <w:lang w:bidi="fa-IR"/>
        </w:rPr>
        <w:t>.</w:t>
      </w:r>
    </w:p>
    <w:p w14:paraId="5EF1D42A" w14:textId="77777777" w:rsidR="00667638" w:rsidRPr="000205F3" w:rsidRDefault="00667638" w:rsidP="00667638">
      <w:pPr>
        <w:rPr>
          <w:rtl/>
          <w:lang w:bidi="fa-IR"/>
        </w:rPr>
      </w:pPr>
      <w:r w:rsidRPr="000205F3">
        <w:rPr>
          <w:rFonts w:hint="cs"/>
          <w:rtl/>
          <w:lang w:bidi="fa-IR"/>
        </w:rPr>
        <w:t>همچنین این مشارکت‌کننده به خدمات حمایتی در حین مراسم و در سطح شهر زنجان تأکید داشتند.</w:t>
      </w:r>
    </w:p>
    <w:p w14:paraId="7E6536CE" w14:textId="77777777" w:rsidR="00667638" w:rsidRPr="000205F3" w:rsidRDefault="00667638" w:rsidP="000E4F69">
      <w:pPr>
        <w:ind w:firstLine="284"/>
        <w:rPr>
          <w:rtl/>
          <w:lang w:bidi="fa-IR"/>
        </w:rPr>
      </w:pPr>
      <w:r w:rsidRPr="000205F3">
        <w:rPr>
          <w:rtl/>
          <w:lang w:bidi="fa-IR"/>
        </w:rPr>
        <w:t>«خ</w:t>
      </w:r>
      <w:r w:rsidRPr="000205F3">
        <w:rPr>
          <w:rFonts w:hint="cs"/>
          <w:rtl/>
          <w:lang w:bidi="fa-IR"/>
        </w:rPr>
        <w:t>یلی</w:t>
      </w:r>
      <w:r w:rsidRPr="000205F3">
        <w:rPr>
          <w:rtl/>
          <w:lang w:bidi="fa-IR"/>
        </w:rPr>
        <w:t xml:space="preserve"> دنبالش گشت</w:t>
      </w:r>
      <w:r w:rsidRPr="000205F3">
        <w:rPr>
          <w:rFonts w:hint="cs"/>
          <w:rtl/>
          <w:lang w:bidi="fa-IR"/>
        </w:rPr>
        <w:t>یم</w:t>
      </w:r>
      <w:r w:rsidRPr="000205F3">
        <w:rPr>
          <w:rtl/>
          <w:lang w:bidi="fa-IR"/>
        </w:rPr>
        <w:t xml:space="preserve"> تا </w:t>
      </w:r>
      <w:r w:rsidRPr="000205F3">
        <w:rPr>
          <w:rFonts w:hint="cs"/>
          <w:rtl/>
          <w:lang w:bidi="fa-IR"/>
        </w:rPr>
        <w:t>یه</w:t>
      </w:r>
      <w:r w:rsidRPr="000205F3">
        <w:rPr>
          <w:rtl/>
          <w:lang w:bidi="fa-IR"/>
        </w:rPr>
        <w:t xml:space="preserve"> ا</w:t>
      </w:r>
      <w:r w:rsidRPr="000205F3">
        <w:rPr>
          <w:rFonts w:hint="cs"/>
          <w:rtl/>
          <w:lang w:bidi="fa-IR"/>
        </w:rPr>
        <w:t>یستگاه</w:t>
      </w:r>
      <w:r w:rsidRPr="000205F3">
        <w:rPr>
          <w:rtl/>
          <w:lang w:bidi="fa-IR"/>
        </w:rPr>
        <w:t xml:space="preserve"> راهنما</w:t>
      </w:r>
      <w:r w:rsidRPr="000205F3">
        <w:rPr>
          <w:rFonts w:hint="cs"/>
          <w:rtl/>
          <w:lang w:bidi="fa-IR"/>
        </w:rPr>
        <w:t>یی</w:t>
      </w:r>
      <w:r w:rsidRPr="000205F3">
        <w:rPr>
          <w:rtl/>
          <w:lang w:bidi="fa-IR"/>
        </w:rPr>
        <w:t xml:space="preserve"> پ</w:t>
      </w:r>
      <w:r w:rsidRPr="000205F3">
        <w:rPr>
          <w:rFonts w:hint="cs"/>
          <w:rtl/>
          <w:lang w:bidi="fa-IR"/>
        </w:rPr>
        <w:t>یدا</w:t>
      </w:r>
      <w:r w:rsidRPr="000205F3">
        <w:rPr>
          <w:rtl/>
          <w:lang w:bidi="fa-IR"/>
        </w:rPr>
        <w:t xml:space="preserve"> کن</w:t>
      </w:r>
      <w:r w:rsidRPr="000205F3">
        <w:rPr>
          <w:rFonts w:hint="cs"/>
          <w:rtl/>
          <w:lang w:bidi="fa-IR"/>
        </w:rPr>
        <w:t>یم</w:t>
      </w:r>
      <w:r w:rsidRPr="000205F3">
        <w:rPr>
          <w:rtl/>
          <w:lang w:bidi="fa-IR"/>
        </w:rPr>
        <w:t>. ا</w:t>
      </w:r>
      <w:r w:rsidRPr="000205F3">
        <w:rPr>
          <w:rFonts w:hint="cs"/>
          <w:rtl/>
          <w:lang w:bidi="fa-IR"/>
        </w:rPr>
        <w:t>یستگاه‌ها</w:t>
      </w:r>
      <w:r w:rsidRPr="000205F3">
        <w:rPr>
          <w:rtl/>
          <w:lang w:bidi="fa-IR"/>
        </w:rPr>
        <w:t xml:space="preserve"> کم بودن </w:t>
      </w:r>
      <w:r w:rsidRPr="000205F3">
        <w:rPr>
          <w:rFonts w:hint="cs"/>
          <w:rtl/>
          <w:lang w:bidi="fa-IR"/>
        </w:rPr>
        <w:t>یا</w:t>
      </w:r>
      <w:r w:rsidRPr="000205F3">
        <w:rPr>
          <w:rtl/>
          <w:lang w:bidi="fa-IR"/>
        </w:rPr>
        <w:t xml:space="preserve"> اصلاً د</w:t>
      </w:r>
      <w:r w:rsidRPr="000205F3">
        <w:rPr>
          <w:rFonts w:hint="cs"/>
          <w:rtl/>
          <w:lang w:bidi="fa-IR"/>
        </w:rPr>
        <w:t>یده</w:t>
      </w:r>
      <w:r w:rsidRPr="000205F3">
        <w:rPr>
          <w:rtl/>
          <w:lang w:bidi="fa-IR"/>
        </w:rPr>
        <w:t xml:space="preserve"> نم</w:t>
      </w:r>
      <w:r w:rsidRPr="000205F3">
        <w:rPr>
          <w:rFonts w:hint="cs"/>
          <w:rtl/>
          <w:lang w:bidi="fa-IR"/>
        </w:rPr>
        <w:t>ی‌شدن</w:t>
      </w:r>
      <w:r w:rsidRPr="000205F3">
        <w:rPr>
          <w:rtl/>
          <w:lang w:bidi="fa-IR"/>
        </w:rPr>
        <w:t>.</w:t>
      </w:r>
      <w:r w:rsidRPr="000205F3">
        <w:rPr>
          <w:rFonts w:hint="cs"/>
          <w:rtl/>
          <w:lang w:bidi="fa-IR"/>
        </w:rPr>
        <w:t xml:space="preserve"> در</w:t>
      </w:r>
      <w:r w:rsidRPr="000205F3">
        <w:rPr>
          <w:rtl/>
          <w:lang w:bidi="fa-IR"/>
        </w:rPr>
        <w:t xml:space="preserve"> مراسم</w:t>
      </w:r>
      <w:r w:rsidRPr="000205F3">
        <w:rPr>
          <w:rFonts w:hint="cs"/>
          <w:rtl/>
          <w:lang w:bidi="fa-IR"/>
        </w:rPr>
        <w:t>ی</w:t>
      </w:r>
      <w:r w:rsidRPr="000205F3">
        <w:rPr>
          <w:rtl/>
          <w:lang w:bidi="fa-IR"/>
        </w:rPr>
        <w:t xml:space="preserve"> به ا</w:t>
      </w:r>
      <w:r w:rsidRPr="000205F3">
        <w:rPr>
          <w:rFonts w:hint="cs"/>
          <w:rtl/>
          <w:lang w:bidi="fa-IR"/>
        </w:rPr>
        <w:t>ین</w:t>
      </w:r>
      <w:r w:rsidRPr="000205F3">
        <w:rPr>
          <w:rtl/>
          <w:lang w:bidi="fa-IR"/>
        </w:rPr>
        <w:t xml:space="preserve"> بزرگ</w:t>
      </w:r>
      <w:r w:rsidRPr="000205F3">
        <w:rPr>
          <w:rFonts w:hint="cs"/>
          <w:rtl/>
          <w:lang w:bidi="fa-IR"/>
        </w:rPr>
        <w:t>ی</w:t>
      </w:r>
      <w:r w:rsidRPr="000205F3">
        <w:rPr>
          <w:rtl/>
          <w:lang w:bidi="fa-IR"/>
        </w:rPr>
        <w:t xml:space="preserve"> انتظار داشتم امکانات بهداشت</w:t>
      </w:r>
      <w:r w:rsidRPr="000205F3">
        <w:rPr>
          <w:rFonts w:hint="cs"/>
          <w:rtl/>
          <w:lang w:bidi="fa-IR"/>
        </w:rPr>
        <w:t>ی</w:t>
      </w:r>
      <w:r w:rsidRPr="000205F3">
        <w:rPr>
          <w:rtl/>
          <w:lang w:bidi="fa-IR"/>
        </w:rPr>
        <w:t xml:space="preserve"> و درمان</w:t>
      </w:r>
      <w:r w:rsidRPr="000205F3">
        <w:rPr>
          <w:rFonts w:hint="cs"/>
          <w:rtl/>
          <w:lang w:bidi="fa-IR"/>
        </w:rPr>
        <w:t>ی</w:t>
      </w:r>
      <w:r w:rsidRPr="000205F3">
        <w:rPr>
          <w:rtl/>
          <w:lang w:bidi="fa-IR"/>
        </w:rPr>
        <w:t xml:space="preserve"> ب</w:t>
      </w:r>
      <w:r w:rsidRPr="000205F3">
        <w:rPr>
          <w:rFonts w:hint="cs"/>
          <w:rtl/>
          <w:lang w:bidi="fa-IR"/>
        </w:rPr>
        <w:t>یشتری</w:t>
      </w:r>
      <w:r w:rsidRPr="000205F3">
        <w:rPr>
          <w:rtl/>
          <w:lang w:bidi="fa-IR"/>
        </w:rPr>
        <w:t xml:space="preserve"> باشه، اما خ</w:t>
      </w:r>
      <w:r w:rsidRPr="000205F3">
        <w:rPr>
          <w:rFonts w:hint="cs"/>
          <w:rtl/>
          <w:lang w:bidi="fa-IR"/>
        </w:rPr>
        <w:t>یلی</w:t>
      </w:r>
      <w:r w:rsidRPr="000205F3">
        <w:rPr>
          <w:rtl/>
          <w:lang w:bidi="fa-IR"/>
        </w:rPr>
        <w:t xml:space="preserve"> ضع</w:t>
      </w:r>
      <w:r w:rsidRPr="000205F3">
        <w:rPr>
          <w:rFonts w:hint="cs"/>
          <w:rtl/>
          <w:lang w:bidi="fa-IR"/>
        </w:rPr>
        <w:t>یف</w:t>
      </w:r>
      <w:r w:rsidRPr="000205F3">
        <w:rPr>
          <w:rtl/>
          <w:lang w:bidi="fa-IR"/>
        </w:rPr>
        <w:t xml:space="preserve"> بود</w:t>
      </w:r>
      <w:r w:rsidRPr="000205F3">
        <w:rPr>
          <w:rFonts w:hint="cs"/>
          <w:rtl/>
          <w:lang w:bidi="fa-IR"/>
        </w:rPr>
        <w:t>. در این هوای گرم حداقل این امکانات اولیه را با مسافران و عزاداران مهیا کنند</w:t>
      </w:r>
      <w:r w:rsidRPr="000205F3">
        <w:rPr>
          <w:rtl/>
          <w:lang w:bidi="fa-IR"/>
        </w:rPr>
        <w:t>»</w:t>
      </w:r>
      <w:r w:rsidRPr="000205F3">
        <w:rPr>
          <w:rFonts w:hint="cs"/>
          <w:rtl/>
          <w:lang w:bidi="fa-IR"/>
        </w:rPr>
        <w:t>.</w:t>
      </w:r>
    </w:p>
    <w:p w14:paraId="0BF47E17" w14:textId="77777777" w:rsidR="00667638" w:rsidRPr="000205F3" w:rsidRDefault="00667638" w:rsidP="000E4F69">
      <w:pPr>
        <w:ind w:firstLine="284"/>
        <w:rPr>
          <w:rtl/>
          <w:lang w:bidi="fa-IR"/>
        </w:rPr>
      </w:pPr>
      <w:r w:rsidRPr="000205F3">
        <w:rPr>
          <w:rFonts w:hint="cs"/>
          <w:rtl/>
          <w:lang w:bidi="fa-IR"/>
        </w:rPr>
        <w:t>اما در کنار شناخت انتظارات و خدمات گردشگران، بررسی</w:t>
      </w:r>
      <w:r w:rsidRPr="000205F3">
        <w:rPr>
          <w:rtl/>
          <w:lang w:bidi="fa-IR"/>
        </w:rPr>
        <w:t xml:space="preserve"> و سنجش م</w:t>
      </w:r>
      <w:r w:rsidRPr="000205F3">
        <w:rPr>
          <w:rFonts w:hint="cs"/>
          <w:rtl/>
          <w:lang w:bidi="fa-IR"/>
        </w:rPr>
        <w:t>یزان</w:t>
      </w:r>
      <w:r w:rsidRPr="000205F3">
        <w:rPr>
          <w:rtl/>
          <w:lang w:bidi="fa-IR"/>
        </w:rPr>
        <w:t xml:space="preserve"> رضا</w:t>
      </w:r>
      <w:r w:rsidRPr="000205F3">
        <w:rPr>
          <w:rFonts w:hint="cs"/>
          <w:rtl/>
          <w:lang w:bidi="fa-IR"/>
        </w:rPr>
        <w:t>یتمندی</w:t>
      </w:r>
      <w:r w:rsidRPr="000205F3">
        <w:rPr>
          <w:rtl/>
          <w:lang w:bidi="fa-IR"/>
        </w:rPr>
        <w:t xml:space="preserve"> </w:t>
      </w:r>
      <w:r w:rsidRPr="000205F3">
        <w:rPr>
          <w:rFonts w:hint="cs"/>
          <w:rtl/>
          <w:lang w:bidi="fa-IR"/>
        </w:rPr>
        <w:t>آنان</w:t>
      </w:r>
      <w:r w:rsidRPr="000205F3">
        <w:rPr>
          <w:rtl/>
          <w:lang w:bidi="fa-IR"/>
        </w:rPr>
        <w:t xml:space="preserve"> از ا</w:t>
      </w:r>
      <w:r w:rsidRPr="000205F3">
        <w:rPr>
          <w:rFonts w:hint="cs"/>
          <w:rtl/>
          <w:lang w:bidi="fa-IR"/>
        </w:rPr>
        <w:t>ین</w:t>
      </w:r>
      <w:r w:rsidRPr="000205F3">
        <w:rPr>
          <w:rtl/>
          <w:lang w:bidi="fa-IR"/>
        </w:rPr>
        <w:t xml:space="preserve"> خدمات</w:t>
      </w:r>
      <w:r w:rsidRPr="000205F3">
        <w:rPr>
          <w:rFonts w:hint="cs"/>
          <w:rtl/>
          <w:lang w:bidi="fa-IR"/>
        </w:rPr>
        <w:t xml:space="preserve"> حایز اهمیت است. این موضوع از آن جهت اهمیت دارد که </w:t>
      </w:r>
      <w:r w:rsidRPr="000205F3">
        <w:rPr>
          <w:rtl/>
          <w:lang w:bidi="fa-IR"/>
        </w:rPr>
        <w:t>م</w:t>
      </w:r>
      <w:r w:rsidRPr="000205F3">
        <w:rPr>
          <w:rFonts w:hint="cs"/>
          <w:rtl/>
          <w:lang w:bidi="fa-IR"/>
        </w:rPr>
        <w:t>یزان</w:t>
      </w:r>
      <w:r w:rsidRPr="000205F3">
        <w:rPr>
          <w:rtl/>
          <w:lang w:bidi="fa-IR"/>
        </w:rPr>
        <w:t xml:space="preserve"> انطباق خدمات ارائه‌شده با ن</w:t>
      </w:r>
      <w:r w:rsidRPr="000205F3">
        <w:rPr>
          <w:rFonts w:hint="cs"/>
          <w:rtl/>
          <w:lang w:bidi="fa-IR"/>
        </w:rPr>
        <w:t>یازها</w:t>
      </w:r>
      <w:r w:rsidRPr="000205F3">
        <w:rPr>
          <w:rtl/>
          <w:lang w:bidi="fa-IR"/>
        </w:rPr>
        <w:t xml:space="preserve"> و </w:t>
      </w:r>
      <w:r w:rsidRPr="000205F3">
        <w:rPr>
          <w:rFonts w:hint="cs"/>
          <w:rtl/>
          <w:lang w:bidi="fa-IR"/>
        </w:rPr>
        <w:t>انتظارات</w:t>
      </w:r>
      <w:r w:rsidRPr="000205F3">
        <w:rPr>
          <w:rtl/>
          <w:lang w:bidi="fa-IR"/>
        </w:rPr>
        <w:t xml:space="preserve"> آنان را روشن م</w:t>
      </w:r>
      <w:r w:rsidRPr="000205F3">
        <w:rPr>
          <w:rFonts w:hint="cs"/>
          <w:rtl/>
          <w:lang w:bidi="fa-IR"/>
        </w:rPr>
        <w:t>ی‌سازد</w:t>
      </w:r>
      <w:r w:rsidRPr="000205F3">
        <w:rPr>
          <w:rtl/>
          <w:lang w:bidi="fa-IR"/>
        </w:rPr>
        <w:t xml:space="preserve"> و م</w:t>
      </w:r>
      <w:r w:rsidRPr="000205F3">
        <w:rPr>
          <w:rFonts w:hint="cs"/>
          <w:rtl/>
          <w:lang w:bidi="fa-IR"/>
        </w:rPr>
        <w:t>ی‌تواند</w:t>
      </w:r>
      <w:r w:rsidRPr="000205F3">
        <w:rPr>
          <w:rtl/>
          <w:lang w:bidi="fa-IR"/>
        </w:rPr>
        <w:t xml:space="preserve"> مبنا</w:t>
      </w:r>
      <w:r w:rsidRPr="000205F3">
        <w:rPr>
          <w:rFonts w:hint="cs"/>
          <w:rtl/>
          <w:lang w:bidi="fa-IR"/>
        </w:rPr>
        <w:t>یی</w:t>
      </w:r>
      <w:r w:rsidRPr="000205F3">
        <w:rPr>
          <w:rtl/>
          <w:lang w:bidi="fa-IR"/>
        </w:rPr>
        <w:t xml:space="preserve"> برا</w:t>
      </w:r>
      <w:r w:rsidRPr="000205F3">
        <w:rPr>
          <w:rFonts w:hint="cs"/>
          <w:rtl/>
          <w:lang w:bidi="fa-IR"/>
        </w:rPr>
        <w:t>ی</w:t>
      </w:r>
      <w:r w:rsidRPr="000205F3">
        <w:rPr>
          <w:rtl/>
          <w:lang w:bidi="fa-IR"/>
        </w:rPr>
        <w:t xml:space="preserve"> بهبود س</w:t>
      </w:r>
      <w:r w:rsidRPr="000205F3">
        <w:rPr>
          <w:rFonts w:hint="cs"/>
          <w:rtl/>
          <w:lang w:bidi="fa-IR"/>
        </w:rPr>
        <w:t>یاست‌گذاری‌ها</w:t>
      </w:r>
      <w:r w:rsidRPr="000205F3">
        <w:rPr>
          <w:rtl/>
          <w:lang w:bidi="fa-IR"/>
        </w:rPr>
        <w:t xml:space="preserve"> و برنامه‌ر</w:t>
      </w:r>
      <w:r w:rsidRPr="000205F3">
        <w:rPr>
          <w:rFonts w:hint="cs"/>
          <w:rtl/>
          <w:lang w:bidi="fa-IR"/>
        </w:rPr>
        <w:t>یزی</w:t>
      </w:r>
      <w:r w:rsidRPr="000205F3">
        <w:rPr>
          <w:rtl/>
          <w:lang w:bidi="fa-IR"/>
        </w:rPr>
        <w:t xml:space="preserve"> در جهت ارتقا</w:t>
      </w:r>
      <w:r w:rsidRPr="000205F3">
        <w:rPr>
          <w:rFonts w:hint="cs"/>
          <w:rtl/>
          <w:lang w:bidi="fa-IR"/>
        </w:rPr>
        <w:t>ی</w:t>
      </w:r>
      <w:r w:rsidRPr="000205F3">
        <w:rPr>
          <w:rtl/>
          <w:lang w:bidi="fa-IR"/>
        </w:rPr>
        <w:t xml:space="preserve"> ک</w:t>
      </w:r>
      <w:r w:rsidRPr="000205F3">
        <w:rPr>
          <w:rFonts w:hint="cs"/>
          <w:rtl/>
          <w:lang w:bidi="fa-IR"/>
        </w:rPr>
        <w:t>یفیت</w:t>
      </w:r>
      <w:r w:rsidRPr="000205F3">
        <w:rPr>
          <w:rtl/>
          <w:lang w:bidi="fa-IR"/>
        </w:rPr>
        <w:t xml:space="preserve"> گردشگر</w:t>
      </w:r>
      <w:r w:rsidRPr="000205F3">
        <w:rPr>
          <w:rFonts w:hint="cs"/>
          <w:rtl/>
          <w:lang w:bidi="fa-IR"/>
        </w:rPr>
        <w:t>ی</w:t>
      </w:r>
      <w:r w:rsidRPr="000205F3">
        <w:rPr>
          <w:rtl/>
          <w:lang w:bidi="fa-IR"/>
        </w:rPr>
        <w:t xml:space="preserve"> مذهب</w:t>
      </w:r>
      <w:r w:rsidRPr="000205F3">
        <w:rPr>
          <w:rFonts w:hint="cs"/>
          <w:rtl/>
          <w:lang w:bidi="fa-IR"/>
        </w:rPr>
        <w:t>ی</w:t>
      </w:r>
      <w:r w:rsidRPr="000205F3">
        <w:rPr>
          <w:rtl/>
          <w:lang w:bidi="fa-IR"/>
        </w:rPr>
        <w:t xml:space="preserve"> باشد. از ا</w:t>
      </w:r>
      <w:r w:rsidRPr="000205F3">
        <w:rPr>
          <w:rFonts w:hint="cs"/>
          <w:rtl/>
          <w:lang w:bidi="fa-IR"/>
        </w:rPr>
        <w:t>ین‌رو،</w:t>
      </w:r>
      <w:r w:rsidRPr="000205F3">
        <w:rPr>
          <w:rtl/>
          <w:lang w:bidi="fa-IR"/>
        </w:rPr>
        <w:t xml:space="preserve"> در ب</w:t>
      </w:r>
      <w:r w:rsidRPr="000205F3">
        <w:rPr>
          <w:rFonts w:hint="cs"/>
          <w:rtl/>
          <w:lang w:bidi="fa-IR"/>
        </w:rPr>
        <w:t>خش</w:t>
      </w:r>
      <w:r w:rsidRPr="000205F3">
        <w:rPr>
          <w:rtl/>
          <w:lang w:bidi="fa-IR"/>
        </w:rPr>
        <w:t xml:space="preserve"> بعد به ارز</w:t>
      </w:r>
      <w:r w:rsidRPr="000205F3">
        <w:rPr>
          <w:rFonts w:hint="cs"/>
          <w:rtl/>
          <w:lang w:bidi="fa-IR"/>
        </w:rPr>
        <w:t>یابی</w:t>
      </w:r>
      <w:r w:rsidRPr="000205F3">
        <w:rPr>
          <w:rtl/>
          <w:lang w:bidi="fa-IR"/>
        </w:rPr>
        <w:t xml:space="preserve"> سطح رضا</w:t>
      </w:r>
      <w:r w:rsidRPr="000205F3">
        <w:rPr>
          <w:rFonts w:hint="cs"/>
          <w:rtl/>
          <w:lang w:bidi="fa-IR"/>
        </w:rPr>
        <w:t>یت</w:t>
      </w:r>
      <w:r w:rsidRPr="000205F3">
        <w:rPr>
          <w:rtl/>
          <w:lang w:bidi="fa-IR"/>
        </w:rPr>
        <w:t xml:space="preserve"> گردشگران از ابعاد مختلف خدمات پرداخته خواهد شد.</w:t>
      </w:r>
    </w:p>
    <w:p w14:paraId="3D6DC611" w14:textId="0E85C3FD" w:rsidR="00667638" w:rsidRPr="000205F3" w:rsidRDefault="00667638" w:rsidP="00667638">
      <w:pPr>
        <w:rPr>
          <w:b/>
          <w:bCs/>
          <w:sz w:val="18"/>
          <w:szCs w:val="22"/>
          <w:rtl/>
          <w:lang w:bidi="fa-IR"/>
        </w:rPr>
      </w:pPr>
      <w:r w:rsidRPr="000205F3">
        <w:rPr>
          <w:rFonts w:hint="cs"/>
          <w:b/>
          <w:bCs/>
          <w:sz w:val="18"/>
          <w:szCs w:val="22"/>
          <w:rtl/>
          <w:lang w:bidi="fa-IR"/>
        </w:rPr>
        <w:t>ب</w:t>
      </w:r>
      <w:r w:rsidR="00B65A4A" w:rsidRPr="000205F3">
        <w:rPr>
          <w:rFonts w:hint="cs"/>
          <w:b/>
          <w:bCs/>
          <w:sz w:val="18"/>
          <w:szCs w:val="22"/>
          <w:rtl/>
          <w:lang w:bidi="fa-IR"/>
        </w:rPr>
        <w:t>:</w:t>
      </w:r>
      <w:r w:rsidRPr="000205F3">
        <w:rPr>
          <w:rFonts w:hint="cs"/>
          <w:b/>
          <w:bCs/>
          <w:sz w:val="18"/>
          <w:szCs w:val="22"/>
          <w:rtl/>
          <w:lang w:bidi="fa-IR"/>
        </w:rPr>
        <w:t xml:space="preserve"> بررسی خدمات و انتظارات گردشگران</w:t>
      </w:r>
    </w:p>
    <w:p w14:paraId="37544987" w14:textId="77777777" w:rsidR="00667638" w:rsidRPr="000205F3" w:rsidRDefault="00667638" w:rsidP="000E4F69">
      <w:pPr>
        <w:ind w:firstLine="284"/>
        <w:rPr>
          <w:lang w:bidi="fa-IR"/>
        </w:rPr>
      </w:pPr>
      <w:r w:rsidRPr="000205F3">
        <w:rPr>
          <w:rFonts w:hint="cs"/>
          <w:rtl/>
          <w:lang w:bidi="fa-IR"/>
        </w:rPr>
        <w:lastRenderedPageBreak/>
        <w:t>در این بخش 268 مشارکت‌کننده، حاضر به پاسخگویی به سؤالات پرسشنامه شدند. بیشتر</w:t>
      </w:r>
      <w:r w:rsidRPr="000205F3">
        <w:rPr>
          <w:rtl/>
          <w:lang w:bidi="fa-IR"/>
        </w:rPr>
        <w:t xml:space="preserve"> مشارکت‌کنندگان در پژوهش را مرد</w:t>
      </w:r>
      <w:r w:rsidRPr="000205F3">
        <w:rPr>
          <w:rFonts w:hint="cs"/>
          <w:rtl/>
          <w:lang w:bidi="fa-IR"/>
        </w:rPr>
        <w:t>ان</w:t>
      </w:r>
      <w:r w:rsidRPr="000205F3">
        <w:rPr>
          <w:rtl/>
          <w:lang w:bidi="fa-IR"/>
        </w:rPr>
        <w:t xml:space="preserve">، </w:t>
      </w:r>
      <w:r w:rsidRPr="000205F3">
        <w:rPr>
          <w:rFonts w:hint="cs"/>
          <w:rtl/>
          <w:lang w:bidi="fa-IR"/>
        </w:rPr>
        <w:t>متأهل</w:t>
      </w:r>
      <w:r w:rsidRPr="000205F3">
        <w:rPr>
          <w:rtl/>
          <w:lang w:bidi="fa-IR"/>
        </w:rPr>
        <w:t xml:space="preserve"> و با انگ</w:t>
      </w:r>
      <w:r w:rsidRPr="000205F3">
        <w:rPr>
          <w:rFonts w:hint="cs"/>
          <w:rtl/>
          <w:lang w:bidi="fa-IR"/>
        </w:rPr>
        <w:t>یزه</w:t>
      </w:r>
      <w:r w:rsidRPr="000205F3">
        <w:rPr>
          <w:rtl/>
          <w:lang w:bidi="fa-IR"/>
        </w:rPr>
        <w:t xml:space="preserve"> مذهب</w:t>
      </w:r>
      <w:r w:rsidRPr="000205F3">
        <w:rPr>
          <w:rFonts w:hint="cs"/>
          <w:rtl/>
          <w:lang w:bidi="fa-IR"/>
        </w:rPr>
        <w:t>ی</w:t>
      </w:r>
      <w:r w:rsidRPr="000205F3">
        <w:rPr>
          <w:rtl/>
          <w:lang w:bidi="fa-IR"/>
        </w:rPr>
        <w:t xml:space="preserve"> تشک</w:t>
      </w:r>
      <w:r w:rsidRPr="000205F3">
        <w:rPr>
          <w:rFonts w:hint="cs"/>
          <w:rtl/>
          <w:lang w:bidi="fa-IR"/>
        </w:rPr>
        <w:t>یل</w:t>
      </w:r>
      <w:r w:rsidRPr="000205F3">
        <w:rPr>
          <w:rtl/>
          <w:lang w:bidi="fa-IR"/>
        </w:rPr>
        <w:t xml:space="preserve"> م</w:t>
      </w:r>
      <w:r w:rsidRPr="000205F3">
        <w:rPr>
          <w:rFonts w:hint="cs"/>
          <w:rtl/>
          <w:lang w:bidi="fa-IR"/>
        </w:rPr>
        <w:t>ی‌دهند</w:t>
      </w:r>
      <w:r w:rsidRPr="000205F3">
        <w:rPr>
          <w:rtl/>
          <w:lang w:bidi="fa-IR"/>
        </w:rPr>
        <w:t>. ب</w:t>
      </w:r>
      <w:r w:rsidRPr="000205F3">
        <w:rPr>
          <w:rFonts w:hint="cs"/>
          <w:rtl/>
          <w:lang w:bidi="fa-IR"/>
        </w:rPr>
        <w:t>یشتر</w:t>
      </w:r>
      <w:r w:rsidRPr="000205F3">
        <w:rPr>
          <w:rtl/>
          <w:lang w:bidi="fa-IR"/>
        </w:rPr>
        <w:t xml:space="preserve"> افراد با آ</w:t>
      </w:r>
      <w:r w:rsidRPr="000205F3">
        <w:rPr>
          <w:rFonts w:hint="cs"/>
          <w:rtl/>
          <w:lang w:bidi="fa-IR"/>
        </w:rPr>
        <w:t>یین</w:t>
      </w:r>
      <w:r w:rsidRPr="000205F3">
        <w:rPr>
          <w:rtl/>
          <w:lang w:bidi="fa-IR"/>
        </w:rPr>
        <w:t xml:space="preserve"> عزادار</w:t>
      </w:r>
      <w:r w:rsidRPr="000205F3">
        <w:rPr>
          <w:rFonts w:hint="cs"/>
          <w:rtl/>
          <w:lang w:bidi="fa-IR"/>
        </w:rPr>
        <w:t>ی ماه محرم در شهر زنجان،</w:t>
      </w:r>
      <w:r w:rsidRPr="000205F3">
        <w:rPr>
          <w:rtl/>
          <w:lang w:bidi="fa-IR"/>
        </w:rPr>
        <w:t xml:space="preserve"> از قبل آشنا</w:t>
      </w:r>
      <w:r w:rsidRPr="000205F3">
        <w:rPr>
          <w:rFonts w:hint="cs"/>
          <w:rtl/>
          <w:lang w:bidi="fa-IR"/>
        </w:rPr>
        <w:t>یی</w:t>
      </w:r>
      <w:r w:rsidRPr="000205F3">
        <w:rPr>
          <w:rtl/>
          <w:lang w:bidi="fa-IR"/>
        </w:rPr>
        <w:t xml:space="preserve"> داشته</w:t>
      </w:r>
      <w:r w:rsidRPr="000205F3">
        <w:rPr>
          <w:rFonts w:hint="cs"/>
          <w:rtl/>
          <w:lang w:bidi="fa-IR"/>
        </w:rPr>
        <w:t>‌اند</w:t>
      </w:r>
      <w:r w:rsidRPr="000205F3">
        <w:rPr>
          <w:rtl/>
          <w:lang w:bidi="fa-IR"/>
        </w:rPr>
        <w:t xml:space="preserve"> و اغلب به قصد شرکت مستق</w:t>
      </w:r>
      <w:r w:rsidRPr="000205F3">
        <w:rPr>
          <w:rFonts w:hint="cs"/>
          <w:rtl/>
          <w:lang w:bidi="fa-IR"/>
        </w:rPr>
        <w:t>یم</w:t>
      </w:r>
      <w:r w:rsidRPr="000205F3">
        <w:rPr>
          <w:rtl/>
          <w:lang w:bidi="fa-IR"/>
        </w:rPr>
        <w:t xml:space="preserve"> در مراسم به</w:t>
      </w:r>
      <w:r w:rsidRPr="000205F3">
        <w:rPr>
          <w:rFonts w:hint="cs"/>
          <w:rtl/>
          <w:lang w:bidi="fa-IR"/>
        </w:rPr>
        <w:t xml:space="preserve"> شهر</w:t>
      </w:r>
      <w:r w:rsidRPr="000205F3">
        <w:rPr>
          <w:rtl/>
          <w:lang w:bidi="fa-IR"/>
        </w:rPr>
        <w:t xml:space="preserve"> زنجان سفر کرده‌اند. همچن</w:t>
      </w:r>
      <w:r w:rsidRPr="000205F3">
        <w:rPr>
          <w:rFonts w:hint="cs"/>
          <w:rtl/>
          <w:lang w:bidi="fa-IR"/>
        </w:rPr>
        <w:t>ین،</w:t>
      </w:r>
      <w:r w:rsidRPr="000205F3">
        <w:rPr>
          <w:rtl/>
          <w:lang w:bidi="fa-IR"/>
        </w:rPr>
        <w:t xml:space="preserve"> سطح آشنا</w:t>
      </w:r>
      <w:r w:rsidRPr="000205F3">
        <w:rPr>
          <w:rFonts w:hint="cs"/>
          <w:rtl/>
          <w:lang w:bidi="fa-IR"/>
        </w:rPr>
        <w:t>یی</w:t>
      </w:r>
      <w:r w:rsidRPr="000205F3">
        <w:rPr>
          <w:rtl/>
          <w:lang w:bidi="fa-IR"/>
        </w:rPr>
        <w:t xml:space="preserve"> آنان با </w:t>
      </w:r>
      <w:r w:rsidRPr="000205F3">
        <w:rPr>
          <w:rFonts w:hint="cs"/>
          <w:rtl/>
          <w:lang w:bidi="fa-IR"/>
        </w:rPr>
        <w:t>آیین مذهبی شهر زنجان</w:t>
      </w:r>
      <w:r w:rsidRPr="000205F3">
        <w:rPr>
          <w:rtl/>
          <w:lang w:bidi="fa-IR"/>
        </w:rPr>
        <w:t xml:space="preserve"> متفاوت بوده و مدت اقامت </w:t>
      </w:r>
      <w:r w:rsidRPr="000205F3">
        <w:rPr>
          <w:rFonts w:hint="cs"/>
          <w:rtl/>
          <w:lang w:bidi="fa-IR"/>
        </w:rPr>
        <w:t xml:space="preserve">آنان </w:t>
      </w:r>
      <w:r w:rsidRPr="000205F3">
        <w:rPr>
          <w:rtl/>
          <w:lang w:bidi="fa-IR"/>
        </w:rPr>
        <w:t>ن</w:t>
      </w:r>
      <w:r w:rsidRPr="000205F3">
        <w:rPr>
          <w:rFonts w:hint="cs"/>
          <w:rtl/>
          <w:lang w:bidi="fa-IR"/>
        </w:rPr>
        <w:t>یز</w:t>
      </w:r>
      <w:r w:rsidRPr="000205F3">
        <w:rPr>
          <w:rtl/>
          <w:lang w:bidi="fa-IR"/>
        </w:rPr>
        <w:t xml:space="preserve"> </w:t>
      </w:r>
      <w:r w:rsidRPr="000205F3">
        <w:rPr>
          <w:rFonts w:hint="cs"/>
          <w:rtl/>
          <w:lang w:bidi="fa-IR"/>
        </w:rPr>
        <w:t>معمولاً یک شب بوده است</w:t>
      </w:r>
      <w:r w:rsidRPr="000205F3">
        <w:rPr>
          <w:rtl/>
          <w:lang w:bidi="fa-IR"/>
        </w:rPr>
        <w:t>. ا</w:t>
      </w:r>
      <w:r w:rsidRPr="000205F3">
        <w:rPr>
          <w:rFonts w:hint="cs"/>
          <w:rtl/>
          <w:lang w:bidi="fa-IR"/>
        </w:rPr>
        <w:t>ین</w:t>
      </w:r>
      <w:r w:rsidRPr="000205F3">
        <w:rPr>
          <w:rtl/>
          <w:lang w:bidi="fa-IR"/>
        </w:rPr>
        <w:t xml:space="preserve"> و</w:t>
      </w:r>
      <w:r w:rsidRPr="000205F3">
        <w:rPr>
          <w:rFonts w:hint="cs"/>
          <w:rtl/>
          <w:lang w:bidi="fa-IR"/>
        </w:rPr>
        <w:t>یژگی‌ها</w:t>
      </w:r>
      <w:r w:rsidRPr="000205F3">
        <w:rPr>
          <w:rtl/>
          <w:lang w:bidi="fa-IR"/>
        </w:rPr>
        <w:t xml:space="preserve"> گو</w:t>
      </w:r>
      <w:r w:rsidRPr="000205F3">
        <w:rPr>
          <w:rFonts w:hint="cs"/>
          <w:rtl/>
          <w:lang w:bidi="fa-IR"/>
        </w:rPr>
        <w:t>یای</w:t>
      </w:r>
      <w:r w:rsidRPr="000205F3">
        <w:rPr>
          <w:rtl/>
          <w:lang w:bidi="fa-IR"/>
        </w:rPr>
        <w:t xml:space="preserve"> غلبه انگ</w:t>
      </w:r>
      <w:r w:rsidRPr="000205F3">
        <w:rPr>
          <w:rFonts w:hint="cs"/>
          <w:rtl/>
          <w:lang w:bidi="fa-IR"/>
        </w:rPr>
        <w:t>یزه‌های</w:t>
      </w:r>
      <w:r w:rsidRPr="000205F3">
        <w:rPr>
          <w:rtl/>
          <w:lang w:bidi="fa-IR"/>
        </w:rPr>
        <w:t xml:space="preserve"> مذهب</w:t>
      </w:r>
      <w:r w:rsidRPr="000205F3">
        <w:rPr>
          <w:rFonts w:hint="cs"/>
          <w:rtl/>
          <w:lang w:bidi="fa-IR"/>
        </w:rPr>
        <w:t>ی</w:t>
      </w:r>
      <w:r w:rsidRPr="000205F3">
        <w:rPr>
          <w:rtl/>
          <w:lang w:bidi="fa-IR"/>
        </w:rPr>
        <w:t xml:space="preserve"> و فرهنگ</w:t>
      </w:r>
      <w:r w:rsidRPr="000205F3">
        <w:rPr>
          <w:rFonts w:hint="cs"/>
          <w:rtl/>
          <w:lang w:bidi="fa-IR"/>
        </w:rPr>
        <w:t>ی</w:t>
      </w:r>
      <w:r w:rsidRPr="000205F3">
        <w:rPr>
          <w:rtl/>
          <w:lang w:bidi="fa-IR"/>
        </w:rPr>
        <w:t xml:space="preserve"> </w:t>
      </w:r>
      <w:r w:rsidRPr="000205F3">
        <w:rPr>
          <w:rFonts w:hint="cs"/>
          <w:rtl/>
          <w:lang w:bidi="fa-IR"/>
        </w:rPr>
        <w:t xml:space="preserve">گردشگران </w:t>
      </w:r>
      <w:r w:rsidRPr="000205F3">
        <w:rPr>
          <w:rtl/>
          <w:lang w:bidi="fa-IR"/>
        </w:rPr>
        <w:t xml:space="preserve">در سفر به </w:t>
      </w:r>
      <w:r w:rsidRPr="000205F3">
        <w:rPr>
          <w:rFonts w:hint="cs"/>
          <w:rtl/>
          <w:lang w:bidi="fa-IR"/>
        </w:rPr>
        <w:t xml:space="preserve">شهر </w:t>
      </w:r>
      <w:r w:rsidRPr="000205F3">
        <w:rPr>
          <w:rtl/>
          <w:lang w:bidi="fa-IR"/>
        </w:rPr>
        <w:t>زنجان بوده و حاک</w:t>
      </w:r>
      <w:r w:rsidRPr="000205F3">
        <w:rPr>
          <w:rFonts w:hint="cs"/>
          <w:rtl/>
          <w:lang w:bidi="fa-IR"/>
        </w:rPr>
        <w:t>ی</w:t>
      </w:r>
      <w:r w:rsidRPr="000205F3">
        <w:rPr>
          <w:rtl/>
          <w:lang w:bidi="fa-IR"/>
        </w:rPr>
        <w:t xml:space="preserve"> از </w:t>
      </w:r>
      <w:r w:rsidRPr="000205F3">
        <w:rPr>
          <w:rFonts w:hint="cs"/>
          <w:rtl/>
          <w:lang w:bidi="fa-IR"/>
        </w:rPr>
        <w:t>حضور</w:t>
      </w:r>
      <w:r w:rsidRPr="000205F3">
        <w:rPr>
          <w:rtl/>
          <w:lang w:bidi="fa-IR"/>
        </w:rPr>
        <w:t xml:space="preserve"> هدفمند و آگاهانه </w:t>
      </w:r>
      <w:r w:rsidRPr="000205F3">
        <w:rPr>
          <w:rFonts w:hint="cs"/>
          <w:rtl/>
          <w:lang w:bidi="fa-IR"/>
        </w:rPr>
        <w:t>آنان</w:t>
      </w:r>
      <w:r w:rsidRPr="000205F3">
        <w:rPr>
          <w:rtl/>
          <w:lang w:bidi="fa-IR"/>
        </w:rPr>
        <w:t xml:space="preserve"> در ا</w:t>
      </w:r>
      <w:r w:rsidRPr="000205F3">
        <w:rPr>
          <w:rFonts w:hint="cs"/>
          <w:rtl/>
          <w:lang w:bidi="fa-IR"/>
        </w:rPr>
        <w:t>ین</w:t>
      </w:r>
      <w:r w:rsidRPr="000205F3">
        <w:rPr>
          <w:rtl/>
          <w:lang w:bidi="fa-IR"/>
        </w:rPr>
        <w:t xml:space="preserve"> مناسبت مذهب</w:t>
      </w:r>
      <w:r w:rsidRPr="000205F3">
        <w:rPr>
          <w:rFonts w:hint="cs"/>
          <w:rtl/>
          <w:lang w:bidi="fa-IR"/>
        </w:rPr>
        <w:t>ی</w:t>
      </w:r>
      <w:r w:rsidRPr="000205F3">
        <w:rPr>
          <w:rtl/>
          <w:lang w:bidi="fa-IR"/>
        </w:rPr>
        <w:t xml:space="preserve"> است.</w:t>
      </w:r>
    </w:p>
    <w:p w14:paraId="3795813B" w14:textId="77777777" w:rsidR="00667638" w:rsidRPr="000205F3" w:rsidRDefault="00667638" w:rsidP="00667638">
      <w:pPr>
        <w:rPr>
          <w:rFonts w:eastAsia="SimSun" w:cs="B Mitra"/>
          <w:rtl/>
        </w:rPr>
      </w:pPr>
    </w:p>
    <w:p w14:paraId="7D8B8F51" w14:textId="1522B417" w:rsidR="00667638" w:rsidRPr="000205F3" w:rsidRDefault="00D32D24" w:rsidP="00667638">
      <w:pPr>
        <w:contextualSpacing/>
        <w:jc w:val="center"/>
        <w:rPr>
          <w:rFonts w:eastAsia="Times New Roman"/>
          <w:bCs/>
          <w:spacing w:val="-10"/>
          <w:kern w:val="28"/>
          <w:sz w:val="16"/>
          <w:szCs w:val="20"/>
          <w:rtl/>
        </w:rPr>
      </w:pPr>
      <w:r w:rsidRPr="000205F3">
        <w:rPr>
          <w:rFonts w:eastAsia="Times New Roman"/>
          <w:bCs/>
          <w:spacing w:val="-10"/>
          <w:kern w:val="28"/>
          <w:sz w:val="16"/>
          <w:szCs w:val="20"/>
          <w:rtl/>
          <w:lang w:val="en-GB"/>
        </w:rPr>
        <w:t xml:space="preserve">جدول </w:t>
      </w:r>
      <w:r w:rsidRPr="000205F3">
        <w:rPr>
          <w:rFonts w:eastAsia="Times New Roman" w:hint="cs"/>
          <w:bCs/>
          <w:spacing w:val="-10"/>
          <w:kern w:val="28"/>
          <w:sz w:val="16"/>
          <w:szCs w:val="20"/>
          <w:rtl/>
          <w:lang w:val="en-GB"/>
        </w:rPr>
        <w:t>(</w:t>
      </w:r>
      <w:r w:rsidRPr="000205F3">
        <w:rPr>
          <w:rFonts w:eastAsia="Times New Roman"/>
          <w:bCs/>
          <w:spacing w:val="-10"/>
          <w:kern w:val="28"/>
          <w:sz w:val="16"/>
          <w:szCs w:val="20"/>
          <w:rtl/>
          <w:lang w:val="en-GB"/>
        </w:rPr>
        <w:fldChar w:fldCharType="begin"/>
      </w:r>
      <w:r w:rsidRPr="000205F3">
        <w:rPr>
          <w:rFonts w:eastAsia="Times New Roman"/>
          <w:bCs/>
          <w:spacing w:val="-10"/>
          <w:kern w:val="28"/>
          <w:sz w:val="16"/>
          <w:szCs w:val="20"/>
          <w:rtl/>
          <w:lang w:val="en-GB"/>
        </w:rPr>
        <w:instrText xml:space="preserve"> </w:instrText>
      </w:r>
      <w:r w:rsidRPr="000205F3">
        <w:rPr>
          <w:rFonts w:eastAsia="Times New Roman"/>
          <w:bCs/>
          <w:spacing w:val="-10"/>
          <w:kern w:val="28"/>
          <w:sz w:val="16"/>
          <w:szCs w:val="20"/>
          <w:lang w:val="en-GB"/>
        </w:rPr>
        <w:instrText>SEQ</w:instrText>
      </w:r>
      <w:r w:rsidRPr="000205F3">
        <w:rPr>
          <w:rFonts w:eastAsia="Times New Roman"/>
          <w:bCs/>
          <w:spacing w:val="-10"/>
          <w:kern w:val="28"/>
          <w:sz w:val="16"/>
          <w:szCs w:val="20"/>
          <w:rtl/>
          <w:lang w:val="en-GB"/>
        </w:rPr>
        <w:instrText xml:space="preserve"> جدول \* </w:instrText>
      </w:r>
      <w:r w:rsidRPr="000205F3">
        <w:rPr>
          <w:rFonts w:eastAsia="Times New Roman"/>
          <w:bCs/>
          <w:spacing w:val="-10"/>
          <w:kern w:val="28"/>
          <w:sz w:val="16"/>
          <w:szCs w:val="20"/>
          <w:lang w:val="en-GB"/>
        </w:rPr>
        <w:instrText>ARABIC</w:instrText>
      </w:r>
      <w:r w:rsidRPr="000205F3">
        <w:rPr>
          <w:rFonts w:eastAsia="Times New Roman"/>
          <w:bCs/>
          <w:spacing w:val="-10"/>
          <w:kern w:val="28"/>
          <w:sz w:val="16"/>
          <w:szCs w:val="20"/>
          <w:rtl/>
          <w:lang w:val="en-GB"/>
        </w:rPr>
        <w:instrText xml:space="preserve"> </w:instrText>
      </w:r>
      <w:r w:rsidRPr="000205F3">
        <w:rPr>
          <w:rFonts w:eastAsia="Times New Roman"/>
          <w:bCs/>
          <w:spacing w:val="-10"/>
          <w:kern w:val="28"/>
          <w:sz w:val="16"/>
          <w:szCs w:val="20"/>
          <w:rtl/>
          <w:lang w:val="en-GB"/>
        </w:rPr>
        <w:fldChar w:fldCharType="separate"/>
      </w:r>
      <w:r w:rsidR="00EE7F87">
        <w:rPr>
          <w:rFonts w:eastAsia="Times New Roman"/>
          <w:bCs/>
          <w:noProof/>
          <w:spacing w:val="-10"/>
          <w:kern w:val="28"/>
          <w:sz w:val="16"/>
          <w:szCs w:val="20"/>
          <w:rtl/>
          <w:lang w:val="en-GB"/>
        </w:rPr>
        <w:t>3</w:t>
      </w:r>
      <w:r w:rsidRPr="000205F3">
        <w:rPr>
          <w:rFonts w:eastAsia="Times New Roman"/>
          <w:bCs/>
          <w:spacing w:val="-10"/>
          <w:kern w:val="28"/>
          <w:sz w:val="16"/>
          <w:szCs w:val="20"/>
          <w:rtl/>
          <w:lang w:val="en-GB"/>
        </w:rPr>
        <w:fldChar w:fldCharType="end"/>
      </w:r>
      <w:r w:rsidRPr="000205F3">
        <w:rPr>
          <w:rFonts w:eastAsia="Times New Roman" w:hint="cs"/>
          <w:bCs/>
          <w:spacing w:val="-10"/>
          <w:kern w:val="28"/>
          <w:sz w:val="16"/>
          <w:szCs w:val="20"/>
          <w:rtl/>
          <w:lang w:val="en-GB"/>
        </w:rPr>
        <w:t xml:space="preserve">). </w:t>
      </w:r>
      <w:r w:rsidR="00667638" w:rsidRPr="000205F3">
        <w:rPr>
          <w:rFonts w:eastAsia="Times New Roman"/>
          <w:bCs/>
          <w:spacing w:val="-10"/>
          <w:kern w:val="28"/>
          <w:sz w:val="16"/>
          <w:szCs w:val="20"/>
          <w:rtl/>
        </w:rPr>
        <w:t xml:space="preserve">مشخصات </w:t>
      </w:r>
      <w:r w:rsidR="00667638" w:rsidRPr="000205F3">
        <w:rPr>
          <w:rFonts w:eastAsia="Times New Roman" w:hint="cs"/>
          <w:bCs/>
          <w:spacing w:val="-10"/>
          <w:kern w:val="28"/>
          <w:sz w:val="16"/>
          <w:szCs w:val="20"/>
          <w:rtl/>
        </w:rPr>
        <w:t>توصیفی</w:t>
      </w:r>
      <w:r w:rsidR="00667638" w:rsidRPr="000205F3">
        <w:rPr>
          <w:rFonts w:eastAsia="Times New Roman"/>
          <w:bCs/>
          <w:spacing w:val="-10"/>
          <w:kern w:val="28"/>
          <w:sz w:val="16"/>
          <w:szCs w:val="20"/>
          <w:rtl/>
        </w:rPr>
        <w:t xml:space="preserve"> مشاركت‌كنند</w:t>
      </w:r>
      <w:r w:rsidR="00667638" w:rsidRPr="000205F3">
        <w:rPr>
          <w:rFonts w:eastAsia="Times New Roman" w:hint="cs"/>
          <w:bCs/>
          <w:spacing w:val="-10"/>
          <w:kern w:val="28"/>
          <w:sz w:val="16"/>
          <w:szCs w:val="20"/>
          <w:rtl/>
        </w:rPr>
        <w:t>گان</w:t>
      </w:r>
    </w:p>
    <w:tbl>
      <w:tblPr>
        <w:tblStyle w:val="TableGrid311"/>
        <w:bidiVisual/>
        <w:tblW w:w="8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1020"/>
        <w:gridCol w:w="851"/>
        <w:gridCol w:w="851"/>
        <w:gridCol w:w="1644"/>
        <w:gridCol w:w="665"/>
        <w:gridCol w:w="710"/>
        <w:gridCol w:w="1757"/>
        <w:gridCol w:w="709"/>
        <w:gridCol w:w="709"/>
      </w:tblGrid>
      <w:tr w:rsidR="002E26E9" w:rsidRPr="000205F3" w14:paraId="44BCB2EA" w14:textId="77777777" w:rsidTr="002E26E9">
        <w:trPr>
          <w:jc w:val="center"/>
        </w:trPr>
        <w:tc>
          <w:tcPr>
            <w:tcW w:w="1020" w:type="dxa"/>
            <w:tcBorders>
              <w:top w:val="single" w:sz="4" w:space="0" w:color="auto"/>
              <w:bottom w:val="single" w:sz="4" w:space="0" w:color="auto"/>
            </w:tcBorders>
            <w:shd w:val="clear" w:color="auto" w:fill="F7CAAC" w:themeFill="accent2" w:themeFillTint="66"/>
            <w:vAlign w:val="center"/>
          </w:tcPr>
          <w:p w14:paraId="6E06234A" w14:textId="77777777" w:rsidR="00667638" w:rsidRPr="000205F3" w:rsidRDefault="00667638" w:rsidP="00667638">
            <w:pPr>
              <w:jc w:val="center"/>
              <w:rPr>
                <w:sz w:val="20"/>
                <w:szCs w:val="20"/>
                <w:rtl/>
                <w:lang w:bidi="fa-IR"/>
              </w:rPr>
            </w:pPr>
            <w:r w:rsidRPr="000205F3">
              <w:rPr>
                <w:rFonts w:hint="cs"/>
                <w:sz w:val="20"/>
                <w:szCs w:val="20"/>
                <w:rtl/>
                <w:lang w:bidi="fa-IR"/>
              </w:rPr>
              <w:t>جنسيت</w:t>
            </w:r>
          </w:p>
        </w:tc>
        <w:tc>
          <w:tcPr>
            <w:tcW w:w="851" w:type="dxa"/>
            <w:tcBorders>
              <w:top w:val="single" w:sz="4" w:space="0" w:color="auto"/>
              <w:bottom w:val="single" w:sz="4" w:space="0" w:color="auto"/>
            </w:tcBorders>
            <w:shd w:val="clear" w:color="auto" w:fill="F7CAAC" w:themeFill="accent2" w:themeFillTint="66"/>
            <w:vAlign w:val="center"/>
          </w:tcPr>
          <w:p w14:paraId="7C84BA4D" w14:textId="77777777" w:rsidR="00667638" w:rsidRPr="000205F3" w:rsidRDefault="00667638" w:rsidP="00667638">
            <w:pPr>
              <w:jc w:val="center"/>
              <w:rPr>
                <w:sz w:val="20"/>
                <w:szCs w:val="20"/>
                <w:rtl/>
                <w:lang w:bidi="fa-IR"/>
              </w:rPr>
            </w:pPr>
            <w:r w:rsidRPr="000205F3">
              <w:rPr>
                <w:rFonts w:hint="cs"/>
                <w:sz w:val="20"/>
                <w:szCs w:val="20"/>
                <w:rtl/>
                <w:lang w:bidi="fa-IR"/>
              </w:rPr>
              <w:t>فراواني</w:t>
            </w:r>
          </w:p>
        </w:tc>
        <w:tc>
          <w:tcPr>
            <w:tcW w:w="851" w:type="dxa"/>
            <w:tcBorders>
              <w:top w:val="single" w:sz="4" w:space="0" w:color="auto"/>
              <w:bottom w:val="single" w:sz="4" w:space="0" w:color="auto"/>
            </w:tcBorders>
            <w:shd w:val="clear" w:color="auto" w:fill="F7CAAC" w:themeFill="accent2" w:themeFillTint="66"/>
            <w:vAlign w:val="center"/>
          </w:tcPr>
          <w:p w14:paraId="0AEC15E2" w14:textId="77777777" w:rsidR="00667638" w:rsidRPr="000205F3" w:rsidRDefault="00667638" w:rsidP="00667638">
            <w:pPr>
              <w:jc w:val="center"/>
              <w:rPr>
                <w:sz w:val="20"/>
                <w:szCs w:val="20"/>
                <w:rtl/>
                <w:lang w:bidi="fa-IR"/>
              </w:rPr>
            </w:pPr>
            <w:r w:rsidRPr="000205F3">
              <w:rPr>
                <w:rFonts w:hint="cs"/>
                <w:sz w:val="20"/>
                <w:szCs w:val="20"/>
                <w:rtl/>
                <w:lang w:bidi="fa-IR"/>
              </w:rPr>
              <w:t>درصد</w:t>
            </w:r>
          </w:p>
        </w:tc>
        <w:tc>
          <w:tcPr>
            <w:tcW w:w="1644" w:type="dxa"/>
            <w:tcBorders>
              <w:top w:val="single" w:sz="4" w:space="0" w:color="auto"/>
              <w:bottom w:val="single" w:sz="4" w:space="0" w:color="auto"/>
            </w:tcBorders>
            <w:shd w:val="clear" w:color="auto" w:fill="F7CAAC" w:themeFill="accent2" w:themeFillTint="66"/>
            <w:vAlign w:val="center"/>
          </w:tcPr>
          <w:p w14:paraId="1E1046F6" w14:textId="77777777" w:rsidR="00667638" w:rsidRPr="000205F3" w:rsidRDefault="00667638" w:rsidP="00667638">
            <w:pPr>
              <w:jc w:val="center"/>
              <w:rPr>
                <w:sz w:val="20"/>
                <w:szCs w:val="20"/>
                <w:rtl/>
                <w:lang w:bidi="fa-IR"/>
              </w:rPr>
            </w:pPr>
            <w:r w:rsidRPr="000205F3">
              <w:rPr>
                <w:rFonts w:hint="cs"/>
                <w:sz w:val="20"/>
                <w:szCs w:val="20"/>
                <w:rtl/>
                <w:lang w:bidi="fa-IR"/>
              </w:rPr>
              <w:t>نحوه آشنایی</w:t>
            </w:r>
          </w:p>
        </w:tc>
        <w:tc>
          <w:tcPr>
            <w:tcW w:w="665" w:type="dxa"/>
            <w:tcBorders>
              <w:top w:val="single" w:sz="4" w:space="0" w:color="auto"/>
              <w:bottom w:val="single" w:sz="4" w:space="0" w:color="auto"/>
            </w:tcBorders>
            <w:shd w:val="clear" w:color="auto" w:fill="F7CAAC" w:themeFill="accent2" w:themeFillTint="66"/>
            <w:vAlign w:val="center"/>
          </w:tcPr>
          <w:p w14:paraId="717F0642" w14:textId="77777777" w:rsidR="00667638" w:rsidRPr="000205F3" w:rsidRDefault="00667638" w:rsidP="00667638">
            <w:pPr>
              <w:jc w:val="center"/>
              <w:rPr>
                <w:sz w:val="20"/>
                <w:szCs w:val="20"/>
                <w:rtl/>
                <w:lang w:bidi="fa-IR"/>
              </w:rPr>
            </w:pPr>
            <w:r w:rsidRPr="000205F3">
              <w:rPr>
                <w:sz w:val="20"/>
                <w:szCs w:val="20"/>
                <w:rtl/>
                <w:lang w:bidi="fa-IR"/>
              </w:rPr>
              <w:t>فراواني</w:t>
            </w:r>
          </w:p>
        </w:tc>
        <w:tc>
          <w:tcPr>
            <w:tcW w:w="710" w:type="dxa"/>
            <w:tcBorders>
              <w:top w:val="single" w:sz="4" w:space="0" w:color="auto"/>
              <w:bottom w:val="single" w:sz="4" w:space="0" w:color="auto"/>
            </w:tcBorders>
            <w:shd w:val="clear" w:color="auto" w:fill="F7CAAC" w:themeFill="accent2" w:themeFillTint="66"/>
            <w:vAlign w:val="center"/>
          </w:tcPr>
          <w:p w14:paraId="31200957" w14:textId="77777777" w:rsidR="00667638" w:rsidRPr="000205F3" w:rsidRDefault="00667638" w:rsidP="00667638">
            <w:pPr>
              <w:jc w:val="center"/>
              <w:rPr>
                <w:sz w:val="20"/>
                <w:szCs w:val="20"/>
                <w:rtl/>
                <w:lang w:bidi="fa-IR"/>
              </w:rPr>
            </w:pPr>
            <w:r w:rsidRPr="000205F3">
              <w:rPr>
                <w:rFonts w:hint="cs"/>
                <w:sz w:val="20"/>
                <w:szCs w:val="20"/>
                <w:rtl/>
                <w:lang w:bidi="fa-IR"/>
              </w:rPr>
              <w:t>درصد</w:t>
            </w:r>
          </w:p>
        </w:tc>
        <w:tc>
          <w:tcPr>
            <w:tcW w:w="1757" w:type="dxa"/>
            <w:tcBorders>
              <w:top w:val="single" w:sz="4" w:space="0" w:color="auto"/>
            </w:tcBorders>
            <w:shd w:val="clear" w:color="auto" w:fill="FFFFFF"/>
          </w:tcPr>
          <w:p w14:paraId="35130FB8" w14:textId="77777777" w:rsidR="00667638" w:rsidRPr="000205F3" w:rsidRDefault="00667638" w:rsidP="00667638">
            <w:pPr>
              <w:jc w:val="center"/>
              <w:rPr>
                <w:sz w:val="20"/>
                <w:szCs w:val="20"/>
                <w:rtl/>
                <w:lang w:bidi="fa-IR"/>
              </w:rPr>
            </w:pPr>
            <w:r w:rsidRPr="000205F3">
              <w:rPr>
                <w:rFonts w:hint="cs"/>
                <w:sz w:val="20"/>
                <w:szCs w:val="20"/>
                <w:rtl/>
              </w:rPr>
              <w:t xml:space="preserve">دو شب </w:t>
            </w:r>
          </w:p>
        </w:tc>
        <w:tc>
          <w:tcPr>
            <w:tcW w:w="709" w:type="dxa"/>
            <w:tcBorders>
              <w:top w:val="single" w:sz="4" w:space="0" w:color="auto"/>
            </w:tcBorders>
            <w:shd w:val="clear" w:color="auto" w:fill="FFFFFF"/>
            <w:vAlign w:val="center"/>
          </w:tcPr>
          <w:p w14:paraId="374ED9C4" w14:textId="77777777" w:rsidR="00667638" w:rsidRPr="000205F3" w:rsidRDefault="00667638" w:rsidP="00667638">
            <w:pPr>
              <w:jc w:val="center"/>
              <w:rPr>
                <w:sz w:val="20"/>
                <w:szCs w:val="20"/>
                <w:rtl/>
                <w:lang w:bidi="fa-IR"/>
              </w:rPr>
            </w:pPr>
            <w:r w:rsidRPr="000205F3">
              <w:rPr>
                <w:rFonts w:hint="cs"/>
                <w:sz w:val="20"/>
                <w:szCs w:val="20"/>
                <w:rtl/>
                <w:lang w:bidi="fa-IR"/>
              </w:rPr>
              <w:t>91</w:t>
            </w:r>
          </w:p>
        </w:tc>
        <w:tc>
          <w:tcPr>
            <w:tcW w:w="709" w:type="dxa"/>
            <w:tcBorders>
              <w:top w:val="single" w:sz="4" w:space="0" w:color="auto"/>
            </w:tcBorders>
            <w:shd w:val="clear" w:color="auto" w:fill="FFFFFF"/>
            <w:vAlign w:val="center"/>
          </w:tcPr>
          <w:p w14:paraId="6704F876" w14:textId="77777777" w:rsidR="00667638" w:rsidRPr="000205F3" w:rsidRDefault="00667638" w:rsidP="00667638">
            <w:pPr>
              <w:jc w:val="center"/>
              <w:rPr>
                <w:sz w:val="20"/>
                <w:szCs w:val="20"/>
                <w:rtl/>
                <w:lang w:bidi="fa-IR"/>
              </w:rPr>
            </w:pPr>
            <w:r w:rsidRPr="000205F3">
              <w:rPr>
                <w:rFonts w:hint="cs"/>
                <w:sz w:val="20"/>
                <w:szCs w:val="20"/>
                <w:rtl/>
                <w:lang w:bidi="fa-IR"/>
              </w:rPr>
              <w:t>34</w:t>
            </w:r>
          </w:p>
        </w:tc>
      </w:tr>
      <w:tr w:rsidR="00667638" w:rsidRPr="000205F3" w14:paraId="1EC28092" w14:textId="77777777" w:rsidTr="002E26E9">
        <w:trPr>
          <w:trHeight w:val="156"/>
          <w:jc w:val="center"/>
        </w:trPr>
        <w:tc>
          <w:tcPr>
            <w:tcW w:w="1020" w:type="dxa"/>
            <w:tcBorders>
              <w:top w:val="single" w:sz="4" w:space="0" w:color="auto"/>
            </w:tcBorders>
            <w:shd w:val="clear" w:color="auto" w:fill="FFFFFF"/>
            <w:vAlign w:val="center"/>
          </w:tcPr>
          <w:p w14:paraId="16289201" w14:textId="77777777" w:rsidR="00667638" w:rsidRPr="000205F3" w:rsidRDefault="00667638" w:rsidP="00667638">
            <w:pPr>
              <w:jc w:val="center"/>
              <w:rPr>
                <w:sz w:val="20"/>
                <w:szCs w:val="20"/>
                <w:rtl/>
                <w:lang w:bidi="fa-IR"/>
              </w:rPr>
            </w:pPr>
            <w:r w:rsidRPr="000205F3">
              <w:rPr>
                <w:rFonts w:hint="cs"/>
                <w:sz w:val="20"/>
                <w:szCs w:val="20"/>
                <w:rtl/>
                <w:lang w:bidi="fa-IR"/>
              </w:rPr>
              <w:t>مرد</w:t>
            </w:r>
          </w:p>
        </w:tc>
        <w:tc>
          <w:tcPr>
            <w:tcW w:w="851" w:type="dxa"/>
            <w:tcBorders>
              <w:top w:val="single" w:sz="4" w:space="0" w:color="auto"/>
            </w:tcBorders>
            <w:shd w:val="clear" w:color="auto" w:fill="FFFFFF"/>
            <w:vAlign w:val="center"/>
          </w:tcPr>
          <w:p w14:paraId="2D75DF6B" w14:textId="77777777" w:rsidR="00667638" w:rsidRPr="000205F3" w:rsidRDefault="00667638" w:rsidP="00667638">
            <w:pPr>
              <w:jc w:val="center"/>
              <w:rPr>
                <w:sz w:val="20"/>
                <w:szCs w:val="20"/>
                <w:rtl/>
                <w:lang w:bidi="fa-IR"/>
              </w:rPr>
            </w:pPr>
            <w:r w:rsidRPr="000205F3">
              <w:rPr>
                <w:rFonts w:hint="cs"/>
                <w:sz w:val="20"/>
                <w:szCs w:val="20"/>
                <w:rtl/>
                <w:lang w:bidi="fa-IR"/>
              </w:rPr>
              <w:t>213</w:t>
            </w:r>
          </w:p>
        </w:tc>
        <w:tc>
          <w:tcPr>
            <w:tcW w:w="851" w:type="dxa"/>
            <w:tcBorders>
              <w:top w:val="single" w:sz="4" w:space="0" w:color="auto"/>
            </w:tcBorders>
            <w:shd w:val="clear" w:color="auto" w:fill="FFFFFF"/>
            <w:vAlign w:val="center"/>
          </w:tcPr>
          <w:p w14:paraId="1E08E869" w14:textId="77777777" w:rsidR="00667638" w:rsidRPr="000205F3" w:rsidRDefault="00667638" w:rsidP="00667638">
            <w:pPr>
              <w:jc w:val="center"/>
              <w:rPr>
                <w:sz w:val="20"/>
                <w:szCs w:val="20"/>
                <w:rtl/>
                <w:lang w:bidi="fa-IR"/>
              </w:rPr>
            </w:pPr>
            <w:r w:rsidRPr="000205F3">
              <w:rPr>
                <w:rFonts w:hint="cs"/>
                <w:sz w:val="20"/>
                <w:szCs w:val="20"/>
                <w:rtl/>
                <w:lang w:bidi="fa-IR"/>
              </w:rPr>
              <w:t>3/79</w:t>
            </w:r>
          </w:p>
        </w:tc>
        <w:tc>
          <w:tcPr>
            <w:tcW w:w="1644" w:type="dxa"/>
            <w:tcBorders>
              <w:top w:val="single" w:sz="4" w:space="0" w:color="auto"/>
            </w:tcBorders>
            <w:shd w:val="clear" w:color="auto" w:fill="FFFFFF"/>
          </w:tcPr>
          <w:p w14:paraId="56C8C422" w14:textId="77777777" w:rsidR="00667638" w:rsidRPr="000205F3" w:rsidRDefault="00667638" w:rsidP="00667638">
            <w:pPr>
              <w:jc w:val="center"/>
              <w:rPr>
                <w:rFonts w:ascii="Calibri" w:hAnsi="Calibri"/>
                <w:sz w:val="20"/>
                <w:szCs w:val="20"/>
                <w:rtl/>
                <w:lang w:bidi="fa-IR"/>
              </w:rPr>
            </w:pPr>
            <w:r w:rsidRPr="000205F3">
              <w:rPr>
                <w:rFonts w:ascii="Calibri" w:hAnsi="Calibri" w:hint="cs"/>
                <w:sz w:val="20"/>
                <w:szCs w:val="20"/>
                <w:rtl/>
                <w:lang w:bidi="fa-IR"/>
              </w:rPr>
              <w:t>اتفاقی بود</w:t>
            </w:r>
          </w:p>
        </w:tc>
        <w:tc>
          <w:tcPr>
            <w:tcW w:w="665" w:type="dxa"/>
            <w:tcBorders>
              <w:top w:val="single" w:sz="4" w:space="0" w:color="auto"/>
            </w:tcBorders>
            <w:shd w:val="clear" w:color="auto" w:fill="FFFFFF"/>
            <w:vAlign w:val="center"/>
          </w:tcPr>
          <w:p w14:paraId="6F192AD5" w14:textId="77777777" w:rsidR="00667638" w:rsidRPr="000205F3" w:rsidRDefault="00667638" w:rsidP="00667638">
            <w:pPr>
              <w:jc w:val="center"/>
              <w:rPr>
                <w:sz w:val="20"/>
                <w:szCs w:val="20"/>
                <w:rtl/>
                <w:lang w:bidi="fa-IR"/>
              </w:rPr>
            </w:pPr>
            <w:r w:rsidRPr="000205F3">
              <w:rPr>
                <w:rFonts w:hint="cs"/>
                <w:sz w:val="20"/>
                <w:szCs w:val="20"/>
                <w:rtl/>
                <w:lang w:bidi="fa-IR"/>
              </w:rPr>
              <w:t>19</w:t>
            </w:r>
          </w:p>
        </w:tc>
        <w:tc>
          <w:tcPr>
            <w:tcW w:w="710" w:type="dxa"/>
            <w:tcBorders>
              <w:top w:val="single" w:sz="4" w:space="0" w:color="auto"/>
            </w:tcBorders>
            <w:shd w:val="clear" w:color="auto" w:fill="FFFFFF"/>
            <w:vAlign w:val="center"/>
          </w:tcPr>
          <w:p w14:paraId="338D2F75" w14:textId="77777777" w:rsidR="00667638" w:rsidRPr="000205F3" w:rsidRDefault="00667638" w:rsidP="00667638">
            <w:pPr>
              <w:jc w:val="center"/>
              <w:rPr>
                <w:sz w:val="20"/>
                <w:szCs w:val="20"/>
                <w:rtl/>
                <w:lang w:bidi="fa-IR"/>
              </w:rPr>
            </w:pPr>
            <w:r w:rsidRPr="000205F3">
              <w:rPr>
                <w:rFonts w:hint="cs"/>
                <w:sz w:val="20"/>
                <w:szCs w:val="20"/>
                <w:rtl/>
                <w:lang w:bidi="fa-IR"/>
              </w:rPr>
              <w:t>7</w:t>
            </w:r>
          </w:p>
        </w:tc>
        <w:tc>
          <w:tcPr>
            <w:tcW w:w="1757" w:type="dxa"/>
            <w:shd w:val="clear" w:color="auto" w:fill="FFFFFF"/>
          </w:tcPr>
          <w:p w14:paraId="4A625B91" w14:textId="77777777" w:rsidR="00667638" w:rsidRPr="000205F3" w:rsidRDefault="00667638" w:rsidP="00667638">
            <w:pPr>
              <w:jc w:val="center"/>
              <w:rPr>
                <w:sz w:val="20"/>
                <w:szCs w:val="20"/>
                <w:rtl/>
                <w:lang w:bidi="fa-IR"/>
              </w:rPr>
            </w:pPr>
            <w:r w:rsidRPr="000205F3">
              <w:rPr>
                <w:rFonts w:hint="cs"/>
                <w:sz w:val="20"/>
                <w:szCs w:val="20"/>
                <w:rtl/>
              </w:rPr>
              <w:t xml:space="preserve">سه شب </w:t>
            </w:r>
          </w:p>
        </w:tc>
        <w:tc>
          <w:tcPr>
            <w:tcW w:w="709" w:type="dxa"/>
            <w:shd w:val="clear" w:color="auto" w:fill="FFFFFF"/>
          </w:tcPr>
          <w:p w14:paraId="3A5FAF21" w14:textId="77777777" w:rsidR="00667638" w:rsidRPr="000205F3" w:rsidRDefault="00667638" w:rsidP="00667638">
            <w:pPr>
              <w:jc w:val="center"/>
              <w:rPr>
                <w:sz w:val="20"/>
                <w:szCs w:val="20"/>
                <w:rtl/>
                <w:lang w:bidi="fa-IR"/>
              </w:rPr>
            </w:pPr>
            <w:r w:rsidRPr="000205F3">
              <w:rPr>
                <w:rFonts w:hint="cs"/>
                <w:sz w:val="20"/>
                <w:szCs w:val="20"/>
                <w:rtl/>
                <w:lang w:bidi="fa-IR"/>
              </w:rPr>
              <w:t>11</w:t>
            </w:r>
          </w:p>
        </w:tc>
        <w:tc>
          <w:tcPr>
            <w:tcW w:w="709" w:type="dxa"/>
            <w:shd w:val="clear" w:color="auto" w:fill="FFFFFF"/>
            <w:vAlign w:val="center"/>
          </w:tcPr>
          <w:p w14:paraId="03CE5C95" w14:textId="77777777" w:rsidR="00667638" w:rsidRPr="000205F3" w:rsidRDefault="00667638" w:rsidP="00667638">
            <w:pPr>
              <w:jc w:val="center"/>
              <w:rPr>
                <w:sz w:val="20"/>
                <w:szCs w:val="20"/>
                <w:rtl/>
                <w:lang w:bidi="fa-IR"/>
              </w:rPr>
            </w:pPr>
            <w:r w:rsidRPr="000205F3">
              <w:rPr>
                <w:rFonts w:hint="cs"/>
                <w:sz w:val="20"/>
                <w:szCs w:val="20"/>
                <w:rtl/>
                <w:lang w:bidi="fa-IR"/>
              </w:rPr>
              <w:t>4</w:t>
            </w:r>
          </w:p>
        </w:tc>
      </w:tr>
      <w:tr w:rsidR="00667638" w:rsidRPr="000205F3" w14:paraId="71BB06C4" w14:textId="77777777" w:rsidTr="00B555A5">
        <w:trPr>
          <w:jc w:val="center"/>
        </w:trPr>
        <w:tc>
          <w:tcPr>
            <w:tcW w:w="1020" w:type="dxa"/>
            <w:tcBorders>
              <w:bottom w:val="single" w:sz="4" w:space="0" w:color="auto"/>
            </w:tcBorders>
            <w:shd w:val="clear" w:color="auto" w:fill="FFFFFF"/>
            <w:vAlign w:val="center"/>
          </w:tcPr>
          <w:p w14:paraId="26CB1C9C" w14:textId="77777777" w:rsidR="00667638" w:rsidRPr="000205F3" w:rsidRDefault="00667638" w:rsidP="00667638">
            <w:pPr>
              <w:jc w:val="center"/>
              <w:rPr>
                <w:sz w:val="20"/>
                <w:szCs w:val="20"/>
                <w:rtl/>
                <w:lang w:bidi="fa-IR"/>
              </w:rPr>
            </w:pPr>
            <w:r w:rsidRPr="000205F3">
              <w:rPr>
                <w:rFonts w:hint="cs"/>
                <w:sz w:val="20"/>
                <w:szCs w:val="20"/>
                <w:rtl/>
                <w:lang w:bidi="fa-IR"/>
              </w:rPr>
              <w:t>زن</w:t>
            </w:r>
          </w:p>
        </w:tc>
        <w:tc>
          <w:tcPr>
            <w:tcW w:w="851" w:type="dxa"/>
            <w:tcBorders>
              <w:bottom w:val="single" w:sz="4" w:space="0" w:color="auto"/>
            </w:tcBorders>
            <w:shd w:val="clear" w:color="auto" w:fill="FFFFFF"/>
            <w:vAlign w:val="center"/>
          </w:tcPr>
          <w:p w14:paraId="59154FA8" w14:textId="77777777" w:rsidR="00667638" w:rsidRPr="000205F3" w:rsidRDefault="00667638" w:rsidP="00667638">
            <w:pPr>
              <w:jc w:val="center"/>
              <w:rPr>
                <w:sz w:val="20"/>
                <w:szCs w:val="20"/>
                <w:rtl/>
                <w:lang w:bidi="fa-IR"/>
              </w:rPr>
            </w:pPr>
            <w:r w:rsidRPr="000205F3">
              <w:rPr>
                <w:rFonts w:hint="cs"/>
                <w:sz w:val="20"/>
                <w:szCs w:val="20"/>
                <w:rtl/>
                <w:lang w:bidi="fa-IR"/>
              </w:rPr>
              <w:t>55</w:t>
            </w:r>
          </w:p>
        </w:tc>
        <w:tc>
          <w:tcPr>
            <w:tcW w:w="851" w:type="dxa"/>
            <w:tcBorders>
              <w:bottom w:val="single" w:sz="4" w:space="0" w:color="auto"/>
            </w:tcBorders>
            <w:shd w:val="clear" w:color="auto" w:fill="FFFFFF"/>
            <w:vAlign w:val="center"/>
          </w:tcPr>
          <w:p w14:paraId="219DC8B5" w14:textId="77777777" w:rsidR="00667638" w:rsidRPr="000205F3" w:rsidRDefault="00667638" w:rsidP="00667638">
            <w:pPr>
              <w:jc w:val="center"/>
              <w:rPr>
                <w:sz w:val="20"/>
                <w:szCs w:val="20"/>
                <w:rtl/>
                <w:lang w:bidi="fa-IR"/>
              </w:rPr>
            </w:pPr>
            <w:r w:rsidRPr="000205F3">
              <w:rPr>
                <w:rFonts w:hint="cs"/>
                <w:sz w:val="20"/>
                <w:szCs w:val="20"/>
                <w:rtl/>
                <w:lang w:bidi="fa-IR"/>
              </w:rPr>
              <w:t>7/20</w:t>
            </w:r>
          </w:p>
        </w:tc>
        <w:tc>
          <w:tcPr>
            <w:tcW w:w="1644" w:type="dxa"/>
            <w:shd w:val="clear" w:color="auto" w:fill="FFFFFF"/>
          </w:tcPr>
          <w:p w14:paraId="3D299814" w14:textId="77777777" w:rsidR="00667638" w:rsidRPr="000205F3" w:rsidRDefault="00667638" w:rsidP="00667638">
            <w:pPr>
              <w:jc w:val="center"/>
              <w:rPr>
                <w:rFonts w:ascii="Calibri" w:hAnsi="Calibri"/>
                <w:sz w:val="20"/>
                <w:szCs w:val="20"/>
                <w:rtl/>
                <w:lang w:bidi="fa-IR"/>
              </w:rPr>
            </w:pPr>
            <w:r w:rsidRPr="000205F3">
              <w:rPr>
                <w:rFonts w:ascii="Calibri" w:hAnsi="Calibri" w:hint="cs"/>
                <w:sz w:val="20"/>
                <w:szCs w:val="20"/>
                <w:rtl/>
                <w:lang w:bidi="fa-IR"/>
              </w:rPr>
              <w:t>در مسیر سفر بود</w:t>
            </w:r>
          </w:p>
        </w:tc>
        <w:tc>
          <w:tcPr>
            <w:tcW w:w="665" w:type="dxa"/>
            <w:shd w:val="clear" w:color="auto" w:fill="FFFFFF"/>
            <w:vAlign w:val="center"/>
          </w:tcPr>
          <w:p w14:paraId="7FBC0650" w14:textId="77777777" w:rsidR="00667638" w:rsidRPr="000205F3" w:rsidRDefault="00667638" w:rsidP="00667638">
            <w:pPr>
              <w:jc w:val="center"/>
              <w:rPr>
                <w:sz w:val="20"/>
                <w:szCs w:val="20"/>
                <w:rtl/>
                <w:lang w:bidi="fa-IR"/>
              </w:rPr>
            </w:pPr>
            <w:r w:rsidRPr="000205F3">
              <w:rPr>
                <w:rFonts w:hint="cs"/>
                <w:sz w:val="20"/>
                <w:szCs w:val="20"/>
                <w:rtl/>
                <w:lang w:bidi="fa-IR"/>
              </w:rPr>
              <w:t>64</w:t>
            </w:r>
          </w:p>
        </w:tc>
        <w:tc>
          <w:tcPr>
            <w:tcW w:w="710" w:type="dxa"/>
            <w:shd w:val="clear" w:color="auto" w:fill="FFFFFF"/>
            <w:vAlign w:val="center"/>
          </w:tcPr>
          <w:p w14:paraId="6B4B1D1A" w14:textId="77777777" w:rsidR="00667638" w:rsidRPr="000205F3" w:rsidRDefault="00667638" w:rsidP="00667638">
            <w:pPr>
              <w:jc w:val="center"/>
              <w:rPr>
                <w:sz w:val="20"/>
                <w:szCs w:val="20"/>
                <w:rtl/>
                <w:lang w:bidi="fa-IR"/>
              </w:rPr>
            </w:pPr>
            <w:r w:rsidRPr="000205F3">
              <w:rPr>
                <w:rFonts w:hint="cs"/>
                <w:sz w:val="20"/>
                <w:szCs w:val="20"/>
                <w:rtl/>
                <w:lang w:bidi="fa-IR"/>
              </w:rPr>
              <w:t>24</w:t>
            </w:r>
          </w:p>
        </w:tc>
        <w:tc>
          <w:tcPr>
            <w:tcW w:w="1757" w:type="dxa"/>
            <w:tcBorders>
              <w:bottom w:val="single" w:sz="4" w:space="0" w:color="auto"/>
            </w:tcBorders>
            <w:shd w:val="clear" w:color="auto" w:fill="FFFFFF"/>
          </w:tcPr>
          <w:p w14:paraId="3BA859F8" w14:textId="77777777" w:rsidR="00667638" w:rsidRPr="000205F3" w:rsidRDefault="00667638" w:rsidP="00667638">
            <w:pPr>
              <w:jc w:val="center"/>
              <w:rPr>
                <w:rFonts w:ascii="B Nazanin"/>
                <w:sz w:val="20"/>
                <w:szCs w:val="20"/>
                <w:lang w:bidi="en-US"/>
              </w:rPr>
            </w:pPr>
            <w:r w:rsidRPr="000205F3">
              <w:rPr>
                <w:rFonts w:hint="cs"/>
                <w:sz w:val="20"/>
                <w:szCs w:val="20"/>
                <w:rtl/>
              </w:rPr>
              <w:t>چهارشب و بیشتر</w:t>
            </w:r>
          </w:p>
        </w:tc>
        <w:tc>
          <w:tcPr>
            <w:tcW w:w="709" w:type="dxa"/>
            <w:tcBorders>
              <w:bottom w:val="single" w:sz="4" w:space="0" w:color="auto"/>
            </w:tcBorders>
            <w:shd w:val="clear" w:color="auto" w:fill="FFFFFF"/>
          </w:tcPr>
          <w:p w14:paraId="44904BBF" w14:textId="77777777" w:rsidR="00667638" w:rsidRPr="000205F3" w:rsidRDefault="00667638" w:rsidP="00667638">
            <w:pPr>
              <w:jc w:val="center"/>
              <w:rPr>
                <w:sz w:val="20"/>
                <w:szCs w:val="20"/>
                <w:rtl/>
                <w:lang w:bidi="fa-IR"/>
              </w:rPr>
            </w:pPr>
            <w:r w:rsidRPr="000205F3">
              <w:rPr>
                <w:rFonts w:hint="cs"/>
                <w:sz w:val="20"/>
                <w:szCs w:val="20"/>
                <w:rtl/>
                <w:lang w:bidi="fa-IR"/>
              </w:rPr>
              <w:t>3</w:t>
            </w:r>
          </w:p>
        </w:tc>
        <w:tc>
          <w:tcPr>
            <w:tcW w:w="709" w:type="dxa"/>
            <w:tcBorders>
              <w:bottom w:val="single" w:sz="4" w:space="0" w:color="auto"/>
            </w:tcBorders>
            <w:shd w:val="clear" w:color="auto" w:fill="FFFFFF"/>
            <w:vAlign w:val="center"/>
          </w:tcPr>
          <w:p w14:paraId="6EB6B141" w14:textId="77777777" w:rsidR="00667638" w:rsidRPr="000205F3" w:rsidRDefault="00667638" w:rsidP="00667638">
            <w:pPr>
              <w:jc w:val="center"/>
              <w:rPr>
                <w:sz w:val="20"/>
                <w:szCs w:val="20"/>
                <w:rtl/>
                <w:lang w:bidi="fa-IR"/>
              </w:rPr>
            </w:pPr>
            <w:r w:rsidRPr="000205F3">
              <w:rPr>
                <w:rFonts w:hint="cs"/>
                <w:sz w:val="20"/>
                <w:szCs w:val="20"/>
                <w:rtl/>
                <w:lang w:bidi="fa-IR"/>
              </w:rPr>
              <w:t>1/1</w:t>
            </w:r>
          </w:p>
        </w:tc>
      </w:tr>
      <w:tr w:rsidR="00B65A4A" w:rsidRPr="000205F3" w14:paraId="581B09A6" w14:textId="77777777" w:rsidTr="00B555A5">
        <w:trPr>
          <w:trHeight w:val="310"/>
          <w:jc w:val="center"/>
        </w:trPr>
        <w:tc>
          <w:tcPr>
            <w:tcW w:w="1020" w:type="dxa"/>
            <w:tcBorders>
              <w:top w:val="single" w:sz="4" w:space="0" w:color="auto"/>
              <w:bottom w:val="single" w:sz="4" w:space="0" w:color="auto"/>
            </w:tcBorders>
            <w:shd w:val="clear" w:color="auto" w:fill="F7CAAC" w:themeFill="accent2" w:themeFillTint="66"/>
            <w:vAlign w:val="center"/>
          </w:tcPr>
          <w:p w14:paraId="2EFF8CA8" w14:textId="77777777" w:rsidR="00667638" w:rsidRPr="000205F3" w:rsidRDefault="00667638" w:rsidP="00667638">
            <w:pPr>
              <w:jc w:val="center"/>
              <w:rPr>
                <w:sz w:val="20"/>
                <w:szCs w:val="20"/>
                <w:rtl/>
                <w:lang w:bidi="fa-IR"/>
              </w:rPr>
            </w:pPr>
            <w:r w:rsidRPr="000205F3">
              <w:rPr>
                <w:rFonts w:hint="cs"/>
                <w:sz w:val="20"/>
                <w:szCs w:val="20"/>
                <w:rtl/>
                <w:lang w:bidi="fa-IR"/>
              </w:rPr>
              <w:t>وضعیت تأهل</w:t>
            </w:r>
          </w:p>
        </w:tc>
        <w:tc>
          <w:tcPr>
            <w:tcW w:w="851" w:type="dxa"/>
            <w:tcBorders>
              <w:top w:val="single" w:sz="4" w:space="0" w:color="auto"/>
              <w:bottom w:val="single" w:sz="4" w:space="0" w:color="auto"/>
            </w:tcBorders>
            <w:shd w:val="clear" w:color="auto" w:fill="F7CAAC" w:themeFill="accent2" w:themeFillTint="66"/>
            <w:vAlign w:val="center"/>
          </w:tcPr>
          <w:p w14:paraId="1CC3E1D3" w14:textId="77777777" w:rsidR="00667638" w:rsidRPr="000205F3" w:rsidRDefault="00667638" w:rsidP="00667638">
            <w:pPr>
              <w:jc w:val="center"/>
              <w:rPr>
                <w:sz w:val="20"/>
                <w:szCs w:val="20"/>
                <w:rtl/>
                <w:lang w:bidi="fa-IR"/>
              </w:rPr>
            </w:pPr>
            <w:r w:rsidRPr="000205F3">
              <w:rPr>
                <w:rFonts w:hint="cs"/>
                <w:sz w:val="20"/>
                <w:szCs w:val="20"/>
                <w:rtl/>
                <w:lang w:bidi="fa-IR"/>
              </w:rPr>
              <w:t>فراواني</w:t>
            </w:r>
          </w:p>
        </w:tc>
        <w:tc>
          <w:tcPr>
            <w:tcW w:w="851" w:type="dxa"/>
            <w:tcBorders>
              <w:top w:val="single" w:sz="4" w:space="0" w:color="auto"/>
              <w:bottom w:val="single" w:sz="4" w:space="0" w:color="auto"/>
            </w:tcBorders>
            <w:shd w:val="clear" w:color="auto" w:fill="F7CAAC" w:themeFill="accent2" w:themeFillTint="66"/>
            <w:vAlign w:val="center"/>
          </w:tcPr>
          <w:p w14:paraId="21BB187F" w14:textId="77777777" w:rsidR="00667638" w:rsidRPr="000205F3" w:rsidRDefault="00667638" w:rsidP="00667638">
            <w:pPr>
              <w:jc w:val="center"/>
              <w:rPr>
                <w:sz w:val="20"/>
                <w:szCs w:val="20"/>
                <w:rtl/>
                <w:lang w:bidi="fa-IR"/>
              </w:rPr>
            </w:pPr>
            <w:r w:rsidRPr="000205F3">
              <w:rPr>
                <w:rFonts w:hint="cs"/>
                <w:sz w:val="20"/>
                <w:szCs w:val="20"/>
                <w:rtl/>
                <w:lang w:bidi="fa-IR"/>
              </w:rPr>
              <w:t>درصد</w:t>
            </w:r>
          </w:p>
        </w:tc>
        <w:tc>
          <w:tcPr>
            <w:tcW w:w="1644" w:type="dxa"/>
            <w:shd w:val="clear" w:color="auto" w:fill="FFFFFF" w:themeFill="background1"/>
          </w:tcPr>
          <w:p w14:paraId="21A7867F" w14:textId="77777777" w:rsidR="00667638" w:rsidRPr="000205F3" w:rsidRDefault="00667638" w:rsidP="00667638">
            <w:pPr>
              <w:jc w:val="center"/>
              <w:rPr>
                <w:rFonts w:ascii="Calibri" w:hAnsi="Calibri"/>
                <w:sz w:val="20"/>
                <w:szCs w:val="20"/>
                <w:rtl/>
                <w:lang w:bidi="fa-IR"/>
              </w:rPr>
            </w:pPr>
            <w:r w:rsidRPr="000205F3">
              <w:rPr>
                <w:rFonts w:ascii="Calibri" w:hAnsi="Calibri" w:hint="cs"/>
                <w:sz w:val="20"/>
                <w:szCs w:val="20"/>
                <w:rtl/>
                <w:lang w:bidi="fa-IR"/>
              </w:rPr>
              <w:t>شهرت جاذبه‌های زنجان</w:t>
            </w:r>
          </w:p>
        </w:tc>
        <w:tc>
          <w:tcPr>
            <w:tcW w:w="665" w:type="dxa"/>
            <w:shd w:val="clear" w:color="auto" w:fill="FFFFFF"/>
            <w:vAlign w:val="center"/>
          </w:tcPr>
          <w:p w14:paraId="32DF7F1E" w14:textId="77777777" w:rsidR="00667638" w:rsidRPr="000205F3" w:rsidRDefault="00667638" w:rsidP="00667638">
            <w:pPr>
              <w:jc w:val="center"/>
              <w:rPr>
                <w:rFonts w:ascii="Calibri" w:hAnsi="Calibri"/>
                <w:sz w:val="20"/>
                <w:szCs w:val="20"/>
                <w:rtl/>
                <w:lang w:bidi="fa-IR"/>
              </w:rPr>
            </w:pPr>
            <w:r w:rsidRPr="000205F3">
              <w:rPr>
                <w:rFonts w:ascii="Calibri" w:hAnsi="Calibri" w:hint="cs"/>
                <w:sz w:val="20"/>
                <w:szCs w:val="20"/>
                <w:rtl/>
                <w:lang w:bidi="fa-IR"/>
              </w:rPr>
              <w:t>91</w:t>
            </w:r>
          </w:p>
        </w:tc>
        <w:tc>
          <w:tcPr>
            <w:tcW w:w="710" w:type="dxa"/>
            <w:shd w:val="clear" w:color="auto" w:fill="FFFFFF"/>
            <w:vAlign w:val="center"/>
          </w:tcPr>
          <w:p w14:paraId="431C7897" w14:textId="77777777" w:rsidR="00667638" w:rsidRPr="000205F3" w:rsidRDefault="00667638" w:rsidP="00667638">
            <w:pPr>
              <w:jc w:val="center"/>
              <w:rPr>
                <w:sz w:val="20"/>
                <w:szCs w:val="20"/>
                <w:rtl/>
                <w:lang w:bidi="fa-IR"/>
              </w:rPr>
            </w:pPr>
            <w:r w:rsidRPr="000205F3">
              <w:rPr>
                <w:rFonts w:hint="cs"/>
                <w:sz w:val="20"/>
                <w:szCs w:val="20"/>
                <w:rtl/>
                <w:lang w:bidi="fa-IR"/>
              </w:rPr>
              <w:t>34</w:t>
            </w:r>
          </w:p>
        </w:tc>
        <w:tc>
          <w:tcPr>
            <w:tcW w:w="1757" w:type="dxa"/>
            <w:tcBorders>
              <w:top w:val="single" w:sz="4" w:space="0" w:color="auto"/>
              <w:bottom w:val="single" w:sz="4" w:space="0" w:color="auto"/>
            </w:tcBorders>
            <w:shd w:val="clear" w:color="auto" w:fill="F7CAAC" w:themeFill="accent2" w:themeFillTint="66"/>
          </w:tcPr>
          <w:p w14:paraId="364B18C4" w14:textId="77777777" w:rsidR="00667638" w:rsidRPr="000205F3" w:rsidRDefault="00667638" w:rsidP="00667638">
            <w:pPr>
              <w:jc w:val="center"/>
              <w:rPr>
                <w:sz w:val="20"/>
                <w:szCs w:val="20"/>
                <w:rtl/>
              </w:rPr>
            </w:pPr>
            <w:r w:rsidRPr="000205F3">
              <w:rPr>
                <w:rFonts w:hint="cs"/>
                <w:sz w:val="20"/>
                <w:szCs w:val="20"/>
                <w:rtl/>
                <w:lang w:bidi="fa-IR"/>
              </w:rPr>
              <w:t>انگیزه سفر</w:t>
            </w:r>
          </w:p>
        </w:tc>
        <w:tc>
          <w:tcPr>
            <w:tcW w:w="709" w:type="dxa"/>
            <w:tcBorders>
              <w:top w:val="single" w:sz="4" w:space="0" w:color="auto"/>
              <w:bottom w:val="single" w:sz="4" w:space="0" w:color="auto"/>
            </w:tcBorders>
            <w:shd w:val="clear" w:color="auto" w:fill="F7CAAC" w:themeFill="accent2" w:themeFillTint="66"/>
            <w:vAlign w:val="center"/>
          </w:tcPr>
          <w:p w14:paraId="7A01DDDB" w14:textId="77777777" w:rsidR="00667638" w:rsidRPr="000205F3" w:rsidRDefault="00667638" w:rsidP="00667638">
            <w:pPr>
              <w:jc w:val="center"/>
              <w:rPr>
                <w:sz w:val="20"/>
                <w:szCs w:val="20"/>
                <w:rtl/>
                <w:lang w:bidi="fa-IR"/>
              </w:rPr>
            </w:pPr>
            <w:r w:rsidRPr="000205F3">
              <w:rPr>
                <w:sz w:val="20"/>
                <w:szCs w:val="20"/>
                <w:rtl/>
                <w:lang w:bidi="fa-IR"/>
              </w:rPr>
              <w:t>فراواني</w:t>
            </w:r>
          </w:p>
        </w:tc>
        <w:tc>
          <w:tcPr>
            <w:tcW w:w="709" w:type="dxa"/>
            <w:tcBorders>
              <w:top w:val="single" w:sz="4" w:space="0" w:color="auto"/>
              <w:bottom w:val="single" w:sz="4" w:space="0" w:color="auto"/>
            </w:tcBorders>
            <w:shd w:val="clear" w:color="auto" w:fill="F7CAAC" w:themeFill="accent2" w:themeFillTint="66"/>
            <w:vAlign w:val="center"/>
          </w:tcPr>
          <w:p w14:paraId="34A925C7" w14:textId="77777777" w:rsidR="00667638" w:rsidRPr="000205F3" w:rsidRDefault="00667638" w:rsidP="00667638">
            <w:pPr>
              <w:jc w:val="center"/>
              <w:rPr>
                <w:sz w:val="20"/>
                <w:szCs w:val="20"/>
                <w:rtl/>
                <w:lang w:bidi="fa-IR"/>
              </w:rPr>
            </w:pPr>
            <w:r w:rsidRPr="000205F3">
              <w:rPr>
                <w:rFonts w:hint="cs"/>
                <w:sz w:val="20"/>
                <w:szCs w:val="20"/>
                <w:rtl/>
                <w:lang w:bidi="fa-IR"/>
              </w:rPr>
              <w:t>درصد</w:t>
            </w:r>
          </w:p>
        </w:tc>
      </w:tr>
      <w:tr w:rsidR="00667638" w:rsidRPr="000205F3" w14:paraId="4ED96117" w14:textId="77777777" w:rsidTr="00B555A5">
        <w:trPr>
          <w:trHeight w:val="310"/>
          <w:jc w:val="center"/>
        </w:trPr>
        <w:tc>
          <w:tcPr>
            <w:tcW w:w="1020" w:type="dxa"/>
            <w:tcBorders>
              <w:top w:val="single" w:sz="4" w:space="0" w:color="auto"/>
            </w:tcBorders>
            <w:shd w:val="clear" w:color="auto" w:fill="FFFFFF"/>
            <w:vAlign w:val="center"/>
          </w:tcPr>
          <w:p w14:paraId="204E14A6" w14:textId="77777777" w:rsidR="00667638" w:rsidRPr="000205F3" w:rsidRDefault="00667638" w:rsidP="00667638">
            <w:pPr>
              <w:jc w:val="center"/>
              <w:rPr>
                <w:sz w:val="20"/>
                <w:szCs w:val="20"/>
                <w:rtl/>
                <w:lang w:bidi="fa-IR"/>
              </w:rPr>
            </w:pPr>
            <w:r w:rsidRPr="000205F3">
              <w:rPr>
                <w:rFonts w:hint="cs"/>
                <w:sz w:val="20"/>
                <w:szCs w:val="20"/>
                <w:rtl/>
                <w:lang w:bidi="fa-IR"/>
              </w:rPr>
              <w:t>مجرد</w:t>
            </w:r>
          </w:p>
        </w:tc>
        <w:tc>
          <w:tcPr>
            <w:tcW w:w="851" w:type="dxa"/>
            <w:tcBorders>
              <w:top w:val="single" w:sz="4" w:space="0" w:color="auto"/>
            </w:tcBorders>
            <w:shd w:val="clear" w:color="auto" w:fill="FFFFFF"/>
            <w:vAlign w:val="center"/>
          </w:tcPr>
          <w:p w14:paraId="6E7AFAFF" w14:textId="77777777" w:rsidR="00667638" w:rsidRPr="000205F3" w:rsidRDefault="00667638" w:rsidP="00667638">
            <w:pPr>
              <w:jc w:val="center"/>
              <w:rPr>
                <w:sz w:val="20"/>
                <w:szCs w:val="20"/>
                <w:rtl/>
                <w:lang w:bidi="fa-IR"/>
              </w:rPr>
            </w:pPr>
            <w:r w:rsidRPr="000205F3">
              <w:rPr>
                <w:rFonts w:hint="cs"/>
                <w:sz w:val="20"/>
                <w:szCs w:val="20"/>
                <w:rtl/>
                <w:lang w:bidi="fa-IR"/>
              </w:rPr>
              <w:t>65</w:t>
            </w:r>
          </w:p>
        </w:tc>
        <w:tc>
          <w:tcPr>
            <w:tcW w:w="851" w:type="dxa"/>
            <w:tcBorders>
              <w:top w:val="single" w:sz="4" w:space="0" w:color="auto"/>
            </w:tcBorders>
            <w:shd w:val="clear" w:color="auto" w:fill="FFFFFF"/>
            <w:vAlign w:val="center"/>
          </w:tcPr>
          <w:p w14:paraId="7EFBE88B" w14:textId="77777777" w:rsidR="00667638" w:rsidRPr="000205F3" w:rsidRDefault="00667638" w:rsidP="00667638">
            <w:pPr>
              <w:jc w:val="center"/>
              <w:rPr>
                <w:sz w:val="20"/>
                <w:szCs w:val="20"/>
                <w:rtl/>
                <w:lang w:bidi="fa-IR"/>
              </w:rPr>
            </w:pPr>
            <w:r w:rsidRPr="000205F3">
              <w:rPr>
                <w:rFonts w:hint="cs"/>
                <w:sz w:val="20"/>
                <w:szCs w:val="20"/>
                <w:rtl/>
                <w:lang w:bidi="fa-IR"/>
              </w:rPr>
              <w:t>2/24</w:t>
            </w:r>
          </w:p>
        </w:tc>
        <w:tc>
          <w:tcPr>
            <w:tcW w:w="1644" w:type="dxa"/>
            <w:shd w:val="clear" w:color="auto" w:fill="FFFFFF"/>
          </w:tcPr>
          <w:p w14:paraId="21150985" w14:textId="77777777" w:rsidR="00667638" w:rsidRPr="000205F3" w:rsidRDefault="00667638" w:rsidP="00667638">
            <w:pPr>
              <w:jc w:val="center"/>
              <w:rPr>
                <w:rFonts w:ascii="Calibri" w:hAnsi="Calibri"/>
                <w:sz w:val="20"/>
                <w:szCs w:val="20"/>
                <w:rtl/>
                <w:lang w:bidi="fa-IR"/>
              </w:rPr>
            </w:pPr>
            <w:r w:rsidRPr="000205F3">
              <w:rPr>
                <w:rFonts w:ascii="Calibri" w:hAnsi="Calibri" w:hint="cs"/>
                <w:sz w:val="20"/>
                <w:szCs w:val="20"/>
                <w:rtl/>
                <w:lang w:bidi="fa-IR"/>
              </w:rPr>
              <w:t>توصیه دوستان و آشنایان</w:t>
            </w:r>
          </w:p>
        </w:tc>
        <w:tc>
          <w:tcPr>
            <w:tcW w:w="665" w:type="dxa"/>
            <w:shd w:val="clear" w:color="auto" w:fill="FFFFFF"/>
            <w:vAlign w:val="center"/>
          </w:tcPr>
          <w:p w14:paraId="3F1AF1E2" w14:textId="77777777" w:rsidR="00667638" w:rsidRPr="000205F3" w:rsidRDefault="00667638" w:rsidP="00667638">
            <w:pPr>
              <w:jc w:val="center"/>
              <w:rPr>
                <w:sz w:val="20"/>
                <w:szCs w:val="20"/>
                <w:rtl/>
                <w:lang w:bidi="fa-IR"/>
              </w:rPr>
            </w:pPr>
            <w:r w:rsidRPr="000205F3">
              <w:rPr>
                <w:rFonts w:hint="cs"/>
                <w:sz w:val="20"/>
                <w:szCs w:val="20"/>
                <w:rtl/>
                <w:lang w:bidi="fa-IR"/>
              </w:rPr>
              <w:t>19</w:t>
            </w:r>
          </w:p>
        </w:tc>
        <w:tc>
          <w:tcPr>
            <w:tcW w:w="710" w:type="dxa"/>
            <w:shd w:val="clear" w:color="auto" w:fill="FFFFFF"/>
            <w:vAlign w:val="center"/>
          </w:tcPr>
          <w:p w14:paraId="07BE3848" w14:textId="77777777" w:rsidR="00667638" w:rsidRPr="000205F3" w:rsidRDefault="00667638" w:rsidP="00667638">
            <w:pPr>
              <w:jc w:val="center"/>
              <w:rPr>
                <w:sz w:val="20"/>
                <w:szCs w:val="20"/>
                <w:rtl/>
                <w:lang w:bidi="fa-IR"/>
              </w:rPr>
            </w:pPr>
            <w:r w:rsidRPr="000205F3">
              <w:rPr>
                <w:rFonts w:hint="cs"/>
                <w:sz w:val="20"/>
                <w:szCs w:val="20"/>
                <w:rtl/>
                <w:lang w:bidi="fa-IR"/>
              </w:rPr>
              <w:t>7</w:t>
            </w:r>
          </w:p>
        </w:tc>
        <w:tc>
          <w:tcPr>
            <w:tcW w:w="1757" w:type="dxa"/>
            <w:tcBorders>
              <w:top w:val="single" w:sz="4" w:space="0" w:color="auto"/>
            </w:tcBorders>
            <w:shd w:val="clear" w:color="auto" w:fill="FFFFFF"/>
          </w:tcPr>
          <w:p w14:paraId="2781D915" w14:textId="77777777" w:rsidR="00667638" w:rsidRPr="000205F3" w:rsidRDefault="00667638" w:rsidP="00667638">
            <w:pPr>
              <w:jc w:val="center"/>
              <w:rPr>
                <w:sz w:val="20"/>
                <w:szCs w:val="20"/>
                <w:rtl/>
              </w:rPr>
            </w:pPr>
            <w:r w:rsidRPr="000205F3">
              <w:rPr>
                <w:rFonts w:ascii="B Nazanin" w:hAnsi="Calibri" w:hint="cs"/>
                <w:sz w:val="20"/>
                <w:szCs w:val="20"/>
                <w:rtl/>
                <w:lang w:bidi="fa-IR"/>
              </w:rPr>
              <w:t>مذهبی</w:t>
            </w:r>
          </w:p>
        </w:tc>
        <w:tc>
          <w:tcPr>
            <w:tcW w:w="709" w:type="dxa"/>
            <w:tcBorders>
              <w:top w:val="single" w:sz="4" w:space="0" w:color="auto"/>
            </w:tcBorders>
            <w:shd w:val="clear" w:color="auto" w:fill="FFFFFF"/>
          </w:tcPr>
          <w:p w14:paraId="3B71B393" w14:textId="77777777" w:rsidR="00667638" w:rsidRPr="000205F3" w:rsidRDefault="00667638" w:rsidP="00667638">
            <w:pPr>
              <w:jc w:val="center"/>
              <w:rPr>
                <w:sz w:val="20"/>
                <w:szCs w:val="20"/>
                <w:rtl/>
                <w:lang w:bidi="fa-IR"/>
              </w:rPr>
            </w:pPr>
            <w:r w:rsidRPr="000205F3">
              <w:rPr>
                <w:rFonts w:hint="cs"/>
                <w:sz w:val="20"/>
                <w:szCs w:val="20"/>
                <w:rtl/>
                <w:lang w:bidi="fa-IR"/>
              </w:rPr>
              <w:t>174</w:t>
            </w:r>
          </w:p>
        </w:tc>
        <w:tc>
          <w:tcPr>
            <w:tcW w:w="709" w:type="dxa"/>
            <w:tcBorders>
              <w:top w:val="single" w:sz="4" w:space="0" w:color="auto"/>
            </w:tcBorders>
            <w:shd w:val="clear" w:color="auto" w:fill="FFFFFF"/>
          </w:tcPr>
          <w:p w14:paraId="1402EA0B" w14:textId="77777777" w:rsidR="00667638" w:rsidRPr="000205F3" w:rsidRDefault="00667638" w:rsidP="00667638">
            <w:pPr>
              <w:jc w:val="center"/>
              <w:rPr>
                <w:sz w:val="20"/>
                <w:szCs w:val="20"/>
                <w:rtl/>
                <w:lang w:bidi="fa-IR"/>
              </w:rPr>
            </w:pPr>
            <w:r w:rsidRPr="000205F3">
              <w:rPr>
                <w:rFonts w:hint="cs"/>
                <w:sz w:val="20"/>
                <w:szCs w:val="20"/>
                <w:rtl/>
                <w:lang w:bidi="fa-IR"/>
              </w:rPr>
              <w:t>8/64</w:t>
            </w:r>
          </w:p>
        </w:tc>
      </w:tr>
      <w:tr w:rsidR="00667638" w:rsidRPr="000205F3" w14:paraId="3EC73579" w14:textId="77777777" w:rsidTr="00B65A4A">
        <w:trPr>
          <w:trHeight w:val="167"/>
          <w:jc w:val="center"/>
        </w:trPr>
        <w:tc>
          <w:tcPr>
            <w:tcW w:w="1020" w:type="dxa"/>
            <w:tcBorders>
              <w:bottom w:val="single" w:sz="4" w:space="0" w:color="auto"/>
            </w:tcBorders>
            <w:shd w:val="clear" w:color="auto" w:fill="FFFFFF"/>
            <w:vAlign w:val="center"/>
          </w:tcPr>
          <w:p w14:paraId="046E98EF" w14:textId="77777777" w:rsidR="00667638" w:rsidRPr="000205F3" w:rsidRDefault="00667638" w:rsidP="00667638">
            <w:pPr>
              <w:jc w:val="center"/>
              <w:rPr>
                <w:sz w:val="20"/>
                <w:szCs w:val="20"/>
                <w:rtl/>
                <w:lang w:bidi="fa-IR"/>
              </w:rPr>
            </w:pPr>
            <w:r w:rsidRPr="000205F3">
              <w:rPr>
                <w:rFonts w:hint="cs"/>
                <w:sz w:val="20"/>
                <w:szCs w:val="20"/>
                <w:rtl/>
                <w:lang w:bidi="fa-IR"/>
              </w:rPr>
              <w:t>متأهل</w:t>
            </w:r>
          </w:p>
        </w:tc>
        <w:tc>
          <w:tcPr>
            <w:tcW w:w="851" w:type="dxa"/>
            <w:tcBorders>
              <w:bottom w:val="single" w:sz="4" w:space="0" w:color="auto"/>
            </w:tcBorders>
            <w:shd w:val="clear" w:color="auto" w:fill="FFFFFF"/>
            <w:vAlign w:val="center"/>
          </w:tcPr>
          <w:p w14:paraId="21EDB9AE" w14:textId="77777777" w:rsidR="00667638" w:rsidRPr="000205F3" w:rsidRDefault="00667638" w:rsidP="00667638">
            <w:pPr>
              <w:jc w:val="center"/>
              <w:rPr>
                <w:sz w:val="20"/>
                <w:szCs w:val="20"/>
                <w:rtl/>
                <w:lang w:bidi="fa-IR"/>
              </w:rPr>
            </w:pPr>
            <w:r w:rsidRPr="000205F3">
              <w:rPr>
                <w:rFonts w:hint="cs"/>
                <w:sz w:val="20"/>
                <w:szCs w:val="20"/>
                <w:rtl/>
                <w:lang w:bidi="fa-IR"/>
              </w:rPr>
              <w:t>203</w:t>
            </w:r>
          </w:p>
        </w:tc>
        <w:tc>
          <w:tcPr>
            <w:tcW w:w="851" w:type="dxa"/>
            <w:tcBorders>
              <w:bottom w:val="single" w:sz="4" w:space="0" w:color="auto"/>
            </w:tcBorders>
            <w:shd w:val="clear" w:color="auto" w:fill="FFFFFF"/>
            <w:vAlign w:val="center"/>
          </w:tcPr>
          <w:p w14:paraId="37F90C2C" w14:textId="77777777" w:rsidR="00667638" w:rsidRPr="000205F3" w:rsidRDefault="00667638" w:rsidP="00667638">
            <w:pPr>
              <w:jc w:val="center"/>
              <w:rPr>
                <w:sz w:val="20"/>
                <w:szCs w:val="20"/>
                <w:rtl/>
                <w:lang w:bidi="fa-IR"/>
              </w:rPr>
            </w:pPr>
            <w:r w:rsidRPr="000205F3">
              <w:rPr>
                <w:rFonts w:hint="cs"/>
                <w:sz w:val="20"/>
                <w:szCs w:val="20"/>
                <w:rtl/>
                <w:lang w:bidi="fa-IR"/>
              </w:rPr>
              <w:t>8/75</w:t>
            </w:r>
          </w:p>
        </w:tc>
        <w:tc>
          <w:tcPr>
            <w:tcW w:w="1644" w:type="dxa"/>
            <w:shd w:val="clear" w:color="auto" w:fill="FFFFFF"/>
          </w:tcPr>
          <w:p w14:paraId="6854C428" w14:textId="77777777" w:rsidR="00667638" w:rsidRPr="000205F3" w:rsidRDefault="00667638" w:rsidP="00667638">
            <w:pPr>
              <w:jc w:val="center"/>
              <w:rPr>
                <w:rFonts w:ascii="Calibri" w:hAnsi="Calibri"/>
                <w:sz w:val="20"/>
                <w:szCs w:val="20"/>
                <w:rtl/>
                <w:lang w:bidi="fa-IR"/>
              </w:rPr>
            </w:pPr>
            <w:r w:rsidRPr="000205F3">
              <w:rPr>
                <w:rFonts w:ascii="Calibri" w:hAnsi="Calibri" w:hint="cs"/>
                <w:sz w:val="20"/>
                <w:szCs w:val="20"/>
                <w:rtl/>
                <w:lang w:bidi="fa-IR"/>
              </w:rPr>
              <w:t>تبلیغات</w:t>
            </w:r>
            <w:r w:rsidRPr="000205F3">
              <w:rPr>
                <w:rFonts w:ascii="Calibri" w:hAnsi="Calibri"/>
                <w:sz w:val="20"/>
                <w:szCs w:val="20"/>
                <w:rtl/>
                <w:lang w:bidi="fa-IR"/>
              </w:rPr>
              <w:t xml:space="preserve"> </w:t>
            </w:r>
            <w:r w:rsidRPr="000205F3">
              <w:rPr>
                <w:rFonts w:ascii="Calibri" w:hAnsi="Calibri" w:hint="cs"/>
                <w:sz w:val="20"/>
                <w:szCs w:val="20"/>
                <w:rtl/>
                <w:lang w:bidi="fa-IR"/>
              </w:rPr>
              <w:t>گردشگری</w:t>
            </w:r>
          </w:p>
        </w:tc>
        <w:tc>
          <w:tcPr>
            <w:tcW w:w="665" w:type="dxa"/>
            <w:shd w:val="clear" w:color="auto" w:fill="FFFFFF"/>
            <w:vAlign w:val="center"/>
          </w:tcPr>
          <w:p w14:paraId="16F61A03" w14:textId="77777777" w:rsidR="00667638" w:rsidRPr="000205F3" w:rsidRDefault="00667638" w:rsidP="00667638">
            <w:pPr>
              <w:jc w:val="center"/>
              <w:rPr>
                <w:sz w:val="20"/>
                <w:szCs w:val="20"/>
                <w:rtl/>
                <w:lang w:bidi="fa-IR"/>
              </w:rPr>
            </w:pPr>
            <w:r w:rsidRPr="000205F3">
              <w:rPr>
                <w:rFonts w:hint="cs"/>
                <w:sz w:val="20"/>
                <w:szCs w:val="20"/>
                <w:rtl/>
                <w:lang w:bidi="fa-IR"/>
              </w:rPr>
              <w:t>3</w:t>
            </w:r>
          </w:p>
        </w:tc>
        <w:tc>
          <w:tcPr>
            <w:tcW w:w="710" w:type="dxa"/>
            <w:shd w:val="clear" w:color="auto" w:fill="FFFFFF"/>
            <w:vAlign w:val="center"/>
          </w:tcPr>
          <w:p w14:paraId="7A5092A5" w14:textId="77777777" w:rsidR="00667638" w:rsidRPr="000205F3" w:rsidRDefault="00667638" w:rsidP="00667638">
            <w:pPr>
              <w:jc w:val="center"/>
              <w:rPr>
                <w:sz w:val="20"/>
                <w:szCs w:val="20"/>
                <w:rtl/>
                <w:lang w:bidi="fa-IR"/>
              </w:rPr>
            </w:pPr>
            <w:r w:rsidRPr="000205F3">
              <w:rPr>
                <w:rFonts w:hint="cs"/>
                <w:sz w:val="20"/>
                <w:szCs w:val="20"/>
                <w:rtl/>
                <w:lang w:bidi="fa-IR"/>
              </w:rPr>
              <w:t>1</w:t>
            </w:r>
          </w:p>
        </w:tc>
        <w:tc>
          <w:tcPr>
            <w:tcW w:w="1757" w:type="dxa"/>
            <w:shd w:val="clear" w:color="auto" w:fill="FFFFFF"/>
          </w:tcPr>
          <w:p w14:paraId="0016AE92" w14:textId="77777777" w:rsidR="00667638" w:rsidRPr="000205F3" w:rsidRDefault="00667638" w:rsidP="00667638">
            <w:pPr>
              <w:jc w:val="center"/>
              <w:rPr>
                <w:sz w:val="20"/>
                <w:szCs w:val="20"/>
                <w:rtl/>
              </w:rPr>
            </w:pPr>
            <w:r w:rsidRPr="000205F3">
              <w:rPr>
                <w:rFonts w:ascii="B Nazanin" w:hAnsi="Calibri" w:hint="cs"/>
                <w:sz w:val="20"/>
                <w:szCs w:val="20"/>
                <w:rtl/>
              </w:rPr>
              <w:t>سلامت</w:t>
            </w:r>
            <w:r w:rsidRPr="000205F3">
              <w:rPr>
                <w:rFonts w:ascii="B Nazanin" w:hAnsi="Calibri"/>
                <w:sz w:val="20"/>
                <w:szCs w:val="20"/>
              </w:rPr>
              <w:t xml:space="preserve"> </w:t>
            </w:r>
            <w:r w:rsidRPr="000205F3">
              <w:rPr>
                <w:rFonts w:ascii="B Nazanin" w:hAnsi="Calibri" w:hint="cs"/>
                <w:sz w:val="20"/>
                <w:szCs w:val="20"/>
                <w:rtl/>
              </w:rPr>
              <w:t>درمانی</w:t>
            </w:r>
          </w:p>
        </w:tc>
        <w:tc>
          <w:tcPr>
            <w:tcW w:w="709" w:type="dxa"/>
            <w:shd w:val="clear" w:color="auto" w:fill="FFFFFF"/>
          </w:tcPr>
          <w:p w14:paraId="0133B670" w14:textId="77777777" w:rsidR="00667638" w:rsidRPr="000205F3" w:rsidRDefault="00667638" w:rsidP="00667638">
            <w:pPr>
              <w:jc w:val="center"/>
              <w:rPr>
                <w:sz w:val="20"/>
                <w:szCs w:val="20"/>
                <w:rtl/>
                <w:lang w:bidi="fa-IR"/>
              </w:rPr>
            </w:pPr>
            <w:r w:rsidRPr="000205F3">
              <w:rPr>
                <w:rFonts w:hint="cs"/>
                <w:sz w:val="20"/>
                <w:szCs w:val="20"/>
                <w:rtl/>
                <w:lang w:bidi="fa-IR"/>
              </w:rPr>
              <w:t>2</w:t>
            </w:r>
          </w:p>
        </w:tc>
        <w:tc>
          <w:tcPr>
            <w:tcW w:w="709" w:type="dxa"/>
            <w:shd w:val="clear" w:color="auto" w:fill="FFFFFF"/>
          </w:tcPr>
          <w:p w14:paraId="37EA9E49" w14:textId="77777777" w:rsidR="00667638" w:rsidRPr="000205F3" w:rsidRDefault="00667638" w:rsidP="00667638">
            <w:pPr>
              <w:jc w:val="center"/>
              <w:rPr>
                <w:sz w:val="20"/>
                <w:szCs w:val="20"/>
                <w:rtl/>
                <w:lang w:bidi="fa-IR"/>
              </w:rPr>
            </w:pPr>
            <w:r w:rsidRPr="000205F3">
              <w:rPr>
                <w:rFonts w:hint="cs"/>
                <w:sz w:val="20"/>
                <w:szCs w:val="20"/>
                <w:rtl/>
                <w:lang w:bidi="fa-IR"/>
              </w:rPr>
              <w:t>7/0</w:t>
            </w:r>
          </w:p>
        </w:tc>
      </w:tr>
      <w:tr w:rsidR="00667638" w:rsidRPr="000205F3" w14:paraId="4C1E3476" w14:textId="77777777" w:rsidTr="00B65A4A">
        <w:trPr>
          <w:trHeight w:val="167"/>
          <w:jc w:val="center"/>
        </w:trPr>
        <w:tc>
          <w:tcPr>
            <w:tcW w:w="1020" w:type="dxa"/>
            <w:tcBorders>
              <w:top w:val="single" w:sz="4" w:space="0" w:color="auto"/>
              <w:bottom w:val="single" w:sz="4" w:space="0" w:color="auto"/>
            </w:tcBorders>
            <w:shd w:val="clear" w:color="auto" w:fill="F7CAAC" w:themeFill="accent2" w:themeFillTint="66"/>
          </w:tcPr>
          <w:p w14:paraId="7B5B2EC8" w14:textId="77777777" w:rsidR="00667638" w:rsidRPr="000205F3" w:rsidRDefault="00667638" w:rsidP="00667638">
            <w:pPr>
              <w:jc w:val="center"/>
              <w:rPr>
                <w:sz w:val="20"/>
                <w:szCs w:val="20"/>
                <w:rtl/>
                <w:lang w:bidi="fa-IR"/>
              </w:rPr>
            </w:pPr>
            <w:r w:rsidRPr="000205F3">
              <w:rPr>
                <w:rFonts w:hint="cs"/>
                <w:sz w:val="20"/>
                <w:szCs w:val="20"/>
                <w:rtl/>
              </w:rPr>
              <w:t>میزان آشنایی</w:t>
            </w:r>
          </w:p>
        </w:tc>
        <w:tc>
          <w:tcPr>
            <w:tcW w:w="851" w:type="dxa"/>
            <w:tcBorders>
              <w:top w:val="single" w:sz="4" w:space="0" w:color="auto"/>
              <w:bottom w:val="single" w:sz="4" w:space="0" w:color="auto"/>
            </w:tcBorders>
            <w:shd w:val="clear" w:color="auto" w:fill="F7CAAC" w:themeFill="accent2" w:themeFillTint="66"/>
            <w:vAlign w:val="center"/>
          </w:tcPr>
          <w:p w14:paraId="741EA7F6" w14:textId="77777777" w:rsidR="00667638" w:rsidRPr="000205F3" w:rsidRDefault="00667638" w:rsidP="00667638">
            <w:pPr>
              <w:jc w:val="center"/>
              <w:rPr>
                <w:sz w:val="20"/>
                <w:szCs w:val="20"/>
                <w:rtl/>
                <w:lang w:bidi="fa-IR"/>
              </w:rPr>
            </w:pPr>
            <w:r w:rsidRPr="000205F3">
              <w:rPr>
                <w:sz w:val="20"/>
                <w:szCs w:val="20"/>
                <w:rtl/>
                <w:lang w:bidi="fa-IR"/>
              </w:rPr>
              <w:t>فراواني</w:t>
            </w:r>
          </w:p>
        </w:tc>
        <w:tc>
          <w:tcPr>
            <w:tcW w:w="851" w:type="dxa"/>
            <w:tcBorders>
              <w:top w:val="single" w:sz="4" w:space="0" w:color="auto"/>
              <w:bottom w:val="single" w:sz="4" w:space="0" w:color="auto"/>
            </w:tcBorders>
            <w:shd w:val="clear" w:color="auto" w:fill="F7CAAC" w:themeFill="accent2" w:themeFillTint="66"/>
            <w:vAlign w:val="center"/>
          </w:tcPr>
          <w:p w14:paraId="571E8B91" w14:textId="77777777" w:rsidR="00667638" w:rsidRPr="000205F3" w:rsidRDefault="00667638" w:rsidP="00667638">
            <w:pPr>
              <w:jc w:val="center"/>
              <w:rPr>
                <w:sz w:val="20"/>
                <w:szCs w:val="20"/>
                <w:rtl/>
                <w:lang w:bidi="fa-IR"/>
              </w:rPr>
            </w:pPr>
            <w:r w:rsidRPr="000205F3">
              <w:rPr>
                <w:rFonts w:hint="cs"/>
                <w:sz w:val="20"/>
                <w:szCs w:val="20"/>
                <w:rtl/>
                <w:lang w:bidi="fa-IR"/>
              </w:rPr>
              <w:t>درصد</w:t>
            </w:r>
          </w:p>
        </w:tc>
        <w:tc>
          <w:tcPr>
            <w:tcW w:w="1644" w:type="dxa"/>
            <w:shd w:val="clear" w:color="auto" w:fill="FFFFFF"/>
          </w:tcPr>
          <w:p w14:paraId="49DD159D" w14:textId="77777777" w:rsidR="00667638" w:rsidRPr="000205F3" w:rsidRDefault="00667638" w:rsidP="00667638">
            <w:pPr>
              <w:jc w:val="center"/>
              <w:rPr>
                <w:rFonts w:ascii="Calibri" w:hAnsi="Calibri"/>
                <w:sz w:val="20"/>
                <w:szCs w:val="20"/>
                <w:rtl/>
                <w:lang w:bidi="fa-IR"/>
              </w:rPr>
            </w:pPr>
            <w:r w:rsidRPr="000205F3">
              <w:rPr>
                <w:rFonts w:ascii="Calibri" w:hAnsi="Calibri" w:hint="cs"/>
                <w:sz w:val="20"/>
                <w:szCs w:val="20"/>
                <w:rtl/>
                <w:lang w:bidi="fa-IR"/>
              </w:rPr>
              <w:t>تجربه</w:t>
            </w:r>
            <w:r w:rsidRPr="000205F3">
              <w:rPr>
                <w:rFonts w:ascii="Calibri" w:hAnsi="Calibri"/>
                <w:sz w:val="20"/>
                <w:szCs w:val="20"/>
                <w:rtl/>
                <w:lang w:bidi="fa-IR"/>
              </w:rPr>
              <w:t xml:space="preserve"> </w:t>
            </w:r>
            <w:r w:rsidRPr="000205F3">
              <w:rPr>
                <w:rFonts w:ascii="Calibri" w:hAnsi="Calibri" w:hint="cs"/>
                <w:sz w:val="20"/>
                <w:szCs w:val="20"/>
                <w:rtl/>
                <w:lang w:bidi="fa-IR"/>
              </w:rPr>
              <w:t>بازدیدهای</w:t>
            </w:r>
            <w:r w:rsidRPr="000205F3">
              <w:rPr>
                <w:rFonts w:ascii="Calibri" w:hAnsi="Calibri"/>
                <w:sz w:val="20"/>
                <w:szCs w:val="20"/>
                <w:rtl/>
                <w:lang w:bidi="fa-IR"/>
              </w:rPr>
              <w:t xml:space="preserve"> </w:t>
            </w:r>
            <w:r w:rsidRPr="000205F3">
              <w:rPr>
                <w:rFonts w:ascii="Calibri" w:hAnsi="Calibri" w:hint="cs"/>
                <w:sz w:val="20"/>
                <w:szCs w:val="20"/>
                <w:rtl/>
                <w:lang w:bidi="fa-IR"/>
              </w:rPr>
              <w:t>گذشته</w:t>
            </w:r>
          </w:p>
        </w:tc>
        <w:tc>
          <w:tcPr>
            <w:tcW w:w="665" w:type="dxa"/>
            <w:shd w:val="clear" w:color="auto" w:fill="FFFFFF"/>
            <w:vAlign w:val="center"/>
          </w:tcPr>
          <w:p w14:paraId="4192FD01" w14:textId="77777777" w:rsidR="00667638" w:rsidRPr="000205F3" w:rsidRDefault="00667638" w:rsidP="00667638">
            <w:pPr>
              <w:jc w:val="center"/>
              <w:rPr>
                <w:sz w:val="20"/>
                <w:szCs w:val="20"/>
                <w:rtl/>
                <w:lang w:bidi="fa-IR"/>
              </w:rPr>
            </w:pPr>
            <w:r w:rsidRPr="000205F3">
              <w:rPr>
                <w:rFonts w:hint="cs"/>
                <w:sz w:val="20"/>
                <w:szCs w:val="20"/>
                <w:rtl/>
                <w:lang w:bidi="fa-IR"/>
              </w:rPr>
              <w:t>27</w:t>
            </w:r>
          </w:p>
        </w:tc>
        <w:tc>
          <w:tcPr>
            <w:tcW w:w="710" w:type="dxa"/>
            <w:shd w:val="clear" w:color="auto" w:fill="FFFFFF"/>
            <w:vAlign w:val="center"/>
          </w:tcPr>
          <w:p w14:paraId="3F00E874" w14:textId="77777777" w:rsidR="00667638" w:rsidRPr="000205F3" w:rsidRDefault="00667638" w:rsidP="00667638">
            <w:pPr>
              <w:jc w:val="center"/>
              <w:rPr>
                <w:sz w:val="20"/>
                <w:szCs w:val="20"/>
                <w:rtl/>
                <w:lang w:bidi="fa-IR"/>
              </w:rPr>
            </w:pPr>
            <w:r w:rsidRPr="000205F3">
              <w:rPr>
                <w:rFonts w:hint="cs"/>
                <w:sz w:val="20"/>
                <w:szCs w:val="20"/>
                <w:rtl/>
                <w:lang w:bidi="fa-IR"/>
              </w:rPr>
              <w:t>10</w:t>
            </w:r>
          </w:p>
        </w:tc>
        <w:tc>
          <w:tcPr>
            <w:tcW w:w="1757" w:type="dxa"/>
            <w:shd w:val="clear" w:color="auto" w:fill="FFFFFF"/>
          </w:tcPr>
          <w:p w14:paraId="20E282DC" w14:textId="77777777" w:rsidR="00667638" w:rsidRPr="000205F3" w:rsidRDefault="00667638" w:rsidP="00667638">
            <w:pPr>
              <w:jc w:val="center"/>
              <w:rPr>
                <w:sz w:val="20"/>
                <w:szCs w:val="20"/>
                <w:rtl/>
                <w:lang w:bidi="fa-IR"/>
              </w:rPr>
            </w:pPr>
            <w:r w:rsidRPr="000205F3">
              <w:rPr>
                <w:rFonts w:ascii="B Nazanin" w:hAnsi="Calibri" w:hint="cs"/>
                <w:sz w:val="20"/>
                <w:szCs w:val="20"/>
                <w:rtl/>
              </w:rPr>
              <w:t>فرهنگی</w:t>
            </w:r>
          </w:p>
        </w:tc>
        <w:tc>
          <w:tcPr>
            <w:tcW w:w="709" w:type="dxa"/>
            <w:shd w:val="clear" w:color="auto" w:fill="FFFFFF"/>
          </w:tcPr>
          <w:p w14:paraId="2CC2E7CC" w14:textId="77777777" w:rsidR="00667638" w:rsidRPr="000205F3" w:rsidRDefault="00667638" w:rsidP="00667638">
            <w:pPr>
              <w:jc w:val="center"/>
              <w:rPr>
                <w:sz w:val="20"/>
                <w:szCs w:val="20"/>
                <w:rtl/>
                <w:lang w:bidi="fa-IR"/>
              </w:rPr>
            </w:pPr>
            <w:r w:rsidRPr="000205F3">
              <w:rPr>
                <w:rFonts w:hint="cs"/>
                <w:sz w:val="20"/>
                <w:szCs w:val="20"/>
                <w:rtl/>
                <w:lang w:bidi="fa-IR"/>
              </w:rPr>
              <w:t>3</w:t>
            </w:r>
          </w:p>
        </w:tc>
        <w:tc>
          <w:tcPr>
            <w:tcW w:w="709" w:type="dxa"/>
            <w:shd w:val="clear" w:color="auto" w:fill="FFFFFF"/>
          </w:tcPr>
          <w:p w14:paraId="4C434796" w14:textId="77777777" w:rsidR="00667638" w:rsidRPr="000205F3" w:rsidRDefault="00667638" w:rsidP="00667638">
            <w:pPr>
              <w:jc w:val="center"/>
              <w:rPr>
                <w:sz w:val="20"/>
                <w:szCs w:val="20"/>
                <w:rtl/>
                <w:lang w:bidi="fa-IR"/>
              </w:rPr>
            </w:pPr>
            <w:r w:rsidRPr="000205F3">
              <w:rPr>
                <w:rFonts w:hint="cs"/>
                <w:sz w:val="20"/>
                <w:szCs w:val="20"/>
                <w:rtl/>
                <w:lang w:bidi="fa-IR"/>
              </w:rPr>
              <w:t>1/1</w:t>
            </w:r>
          </w:p>
        </w:tc>
      </w:tr>
      <w:tr w:rsidR="00667638" w:rsidRPr="000205F3" w14:paraId="38C3DF6F" w14:textId="77777777" w:rsidTr="00B65A4A">
        <w:trPr>
          <w:trHeight w:val="167"/>
          <w:jc w:val="center"/>
        </w:trPr>
        <w:tc>
          <w:tcPr>
            <w:tcW w:w="1020" w:type="dxa"/>
            <w:tcBorders>
              <w:top w:val="single" w:sz="4" w:space="0" w:color="auto"/>
            </w:tcBorders>
            <w:shd w:val="clear" w:color="auto" w:fill="FFFFFF"/>
          </w:tcPr>
          <w:p w14:paraId="3DCF6D15" w14:textId="77777777" w:rsidR="00667638" w:rsidRPr="000205F3" w:rsidRDefault="00667638" w:rsidP="00667638">
            <w:pPr>
              <w:jc w:val="center"/>
              <w:rPr>
                <w:sz w:val="20"/>
                <w:szCs w:val="20"/>
                <w:lang w:bidi="en-US"/>
              </w:rPr>
            </w:pPr>
            <w:r w:rsidRPr="000205F3">
              <w:rPr>
                <w:rFonts w:hint="cs"/>
                <w:sz w:val="20"/>
                <w:szCs w:val="20"/>
                <w:rtl/>
              </w:rPr>
              <w:t>فاقد آشنایی</w:t>
            </w:r>
          </w:p>
        </w:tc>
        <w:tc>
          <w:tcPr>
            <w:tcW w:w="851" w:type="dxa"/>
            <w:tcBorders>
              <w:top w:val="single" w:sz="4" w:space="0" w:color="auto"/>
            </w:tcBorders>
            <w:shd w:val="clear" w:color="auto" w:fill="FFFFFF"/>
          </w:tcPr>
          <w:p w14:paraId="59988CC7" w14:textId="77777777" w:rsidR="00667638" w:rsidRPr="000205F3" w:rsidRDefault="00667638" w:rsidP="00667638">
            <w:pPr>
              <w:jc w:val="center"/>
              <w:rPr>
                <w:sz w:val="20"/>
                <w:szCs w:val="20"/>
                <w:rtl/>
                <w:lang w:bidi="fa-IR"/>
              </w:rPr>
            </w:pPr>
            <w:r w:rsidRPr="000205F3">
              <w:rPr>
                <w:rFonts w:hint="cs"/>
                <w:sz w:val="20"/>
                <w:szCs w:val="20"/>
                <w:rtl/>
                <w:lang w:bidi="fa-IR"/>
              </w:rPr>
              <w:t>61</w:t>
            </w:r>
          </w:p>
        </w:tc>
        <w:tc>
          <w:tcPr>
            <w:tcW w:w="851" w:type="dxa"/>
            <w:tcBorders>
              <w:top w:val="single" w:sz="4" w:space="0" w:color="auto"/>
            </w:tcBorders>
            <w:shd w:val="clear" w:color="auto" w:fill="FFFFFF"/>
            <w:vAlign w:val="center"/>
          </w:tcPr>
          <w:p w14:paraId="4C5D9971" w14:textId="77777777" w:rsidR="00667638" w:rsidRPr="000205F3" w:rsidRDefault="00667638" w:rsidP="00667638">
            <w:pPr>
              <w:jc w:val="center"/>
              <w:rPr>
                <w:sz w:val="20"/>
                <w:szCs w:val="20"/>
                <w:rtl/>
                <w:lang w:bidi="fa-IR"/>
              </w:rPr>
            </w:pPr>
            <w:r w:rsidRPr="000205F3">
              <w:rPr>
                <w:rFonts w:hint="cs"/>
                <w:sz w:val="20"/>
                <w:szCs w:val="20"/>
                <w:rtl/>
                <w:lang w:bidi="fa-IR"/>
              </w:rPr>
              <w:t>6/22</w:t>
            </w:r>
          </w:p>
        </w:tc>
        <w:tc>
          <w:tcPr>
            <w:tcW w:w="1644" w:type="dxa"/>
            <w:shd w:val="clear" w:color="auto" w:fill="FFFFFF"/>
          </w:tcPr>
          <w:p w14:paraId="3DD45426" w14:textId="77777777" w:rsidR="00667638" w:rsidRPr="000205F3" w:rsidRDefault="00667638" w:rsidP="00667638">
            <w:pPr>
              <w:jc w:val="center"/>
              <w:rPr>
                <w:rFonts w:ascii="Calibri" w:hAnsi="Calibri"/>
                <w:sz w:val="20"/>
                <w:szCs w:val="20"/>
                <w:rtl/>
                <w:lang w:bidi="fa-IR"/>
              </w:rPr>
            </w:pPr>
            <w:r w:rsidRPr="000205F3">
              <w:rPr>
                <w:rFonts w:ascii="Calibri" w:hAnsi="Calibri" w:hint="cs"/>
                <w:sz w:val="20"/>
                <w:szCs w:val="20"/>
                <w:rtl/>
                <w:lang w:bidi="fa-IR"/>
              </w:rPr>
              <w:t>داشتن</w:t>
            </w:r>
            <w:r w:rsidRPr="000205F3">
              <w:rPr>
                <w:rFonts w:ascii="Calibri" w:hAnsi="Calibri"/>
                <w:sz w:val="20"/>
                <w:szCs w:val="20"/>
                <w:rtl/>
                <w:lang w:bidi="fa-IR"/>
              </w:rPr>
              <w:t xml:space="preserve"> </w:t>
            </w:r>
            <w:r w:rsidRPr="000205F3">
              <w:rPr>
                <w:rFonts w:ascii="Calibri" w:hAnsi="Calibri" w:hint="cs"/>
                <w:sz w:val="20"/>
                <w:szCs w:val="20"/>
                <w:rtl/>
                <w:lang w:bidi="fa-IR"/>
              </w:rPr>
              <w:t>بستگان</w:t>
            </w:r>
            <w:r w:rsidRPr="000205F3">
              <w:rPr>
                <w:rFonts w:ascii="Calibri" w:hAnsi="Calibri"/>
                <w:sz w:val="20"/>
                <w:szCs w:val="20"/>
                <w:rtl/>
                <w:lang w:bidi="fa-IR"/>
              </w:rPr>
              <w:t xml:space="preserve"> </w:t>
            </w:r>
            <w:r w:rsidRPr="000205F3">
              <w:rPr>
                <w:rFonts w:ascii="Calibri" w:hAnsi="Calibri" w:hint="cs"/>
                <w:sz w:val="20"/>
                <w:szCs w:val="20"/>
                <w:rtl/>
                <w:lang w:bidi="fa-IR"/>
              </w:rPr>
              <w:t>و</w:t>
            </w:r>
            <w:r w:rsidRPr="000205F3">
              <w:rPr>
                <w:rFonts w:ascii="Calibri" w:hAnsi="Calibri"/>
                <w:sz w:val="20"/>
                <w:szCs w:val="20"/>
                <w:rtl/>
                <w:lang w:bidi="fa-IR"/>
              </w:rPr>
              <w:t xml:space="preserve"> </w:t>
            </w:r>
            <w:r w:rsidRPr="000205F3">
              <w:rPr>
                <w:rFonts w:ascii="Calibri" w:hAnsi="Calibri" w:hint="cs"/>
                <w:sz w:val="20"/>
                <w:szCs w:val="20"/>
                <w:rtl/>
                <w:lang w:bidi="fa-IR"/>
              </w:rPr>
              <w:t>فامیل</w:t>
            </w:r>
          </w:p>
        </w:tc>
        <w:tc>
          <w:tcPr>
            <w:tcW w:w="665" w:type="dxa"/>
            <w:shd w:val="clear" w:color="auto" w:fill="FFFFFF"/>
            <w:vAlign w:val="center"/>
          </w:tcPr>
          <w:p w14:paraId="15AD1651" w14:textId="77777777" w:rsidR="00667638" w:rsidRPr="000205F3" w:rsidRDefault="00667638" w:rsidP="00667638">
            <w:pPr>
              <w:jc w:val="center"/>
              <w:rPr>
                <w:sz w:val="20"/>
                <w:szCs w:val="20"/>
                <w:rtl/>
                <w:lang w:bidi="fa-IR"/>
              </w:rPr>
            </w:pPr>
            <w:r w:rsidRPr="000205F3">
              <w:rPr>
                <w:rFonts w:hint="cs"/>
                <w:sz w:val="20"/>
                <w:szCs w:val="20"/>
                <w:rtl/>
                <w:lang w:bidi="fa-IR"/>
              </w:rPr>
              <w:t>43</w:t>
            </w:r>
          </w:p>
        </w:tc>
        <w:tc>
          <w:tcPr>
            <w:tcW w:w="710" w:type="dxa"/>
            <w:shd w:val="clear" w:color="auto" w:fill="FFFFFF"/>
            <w:vAlign w:val="center"/>
          </w:tcPr>
          <w:p w14:paraId="2C3DD31B" w14:textId="77777777" w:rsidR="00667638" w:rsidRPr="000205F3" w:rsidRDefault="00667638" w:rsidP="00667638">
            <w:pPr>
              <w:jc w:val="center"/>
              <w:rPr>
                <w:sz w:val="20"/>
                <w:szCs w:val="20"/>
                <w:rtl/>
                <w:lang w:bidi="fa-IR"/>
              </w:rPr>
            </w:pPr>
            <w:r w:rsidRPr="000205F3">
              <w:rPr>
                <w:rFonts w:hint="cs"/>
                <w:sz w:val="20"/>
                <w:szCs w:val="20"/>
                <w:rtl/>
                <w:lang w:bidi="fa-IR"/>
              </w:rPr>
              <w:t>16</w:t>
            </w:r>
          </w:p>
        </w:tc>
        <w:tc>
          <w:tcPr>
            <w:tcW w:w="1757" w:type="dxa"/>
            <w:shd w:val="clear" w:color="auto" w:fill="FFFFFF"/>
          </w:tcPr>
          <w:p w14:paraId="5AD876B1" w14:textId="77777777" w:rsidR="00667638" w:rsidRPr="000205F3" w:rsidRDefault="00667638" w:rsidP="00667638">
            <w:pPr>
              <w:tabs>
                <w:tab w:val="left" w:pos="6195"/>
              </w:tabs>
              <w:jc w:val="center"/>
              <w:rPr>
                <w:rFonts w:ascii="B Nazanin" w:hAnsi="Calibri"/>
                <w:sz w:val="20"/>
                <w:szCs w:val="20"/>
                <w:rtl/>
                <w:lang w:bidi="fa-IR"/>
              </w:rPr>
            </w:pPr>
            <w:r w:rsidRPr="000205F3">
              <w:rPr>
                <w:rFonts w:ascii="B Nazanin" w:hAnsi="Calibri" w:hint="cs"/>
                <w:sz w:val="20"/>
                <w:szCs w:val="20"/>
                <w:rtl/>
              </w:rPr>
              <w:t>دیدار</w:t>
            </w:r>
            <w:r w:rsidRPr="000205F3">
              <w:rPr>
                <w:rFonts w:ascii="B Nazanin" w:hAnsi="Calibri"/>
                <w:sz w:val="20"/>
                <w:szCs w:val="20"/>
              </w:rPr>
              <w:t xml:space="preserve"> </w:t>
            </w:r>
            <w:r w:rsidRPr="000205F3">
              <w:rPr>
                <w:rFonts w:ascii="B Nazanin" w:hAnsi="Calibri" w:hint="cs"/>
                <w:sz w:val="20"/>
                <w:szCs w:val="20"/>
                <w:rtl/>
              </w:rPr>
              <w:t>با</w:t>
            </w:r>
            <w:r w:rsidRPr="000205F3">
              <w:rPr>
                <w:rFonts w:ascii="B Nazanin" w:hAnsi="Calibri"/>
                <w:sz w:val="20"/>
                <w:szCs w:val="20"/>
              </w:rPr>
              <w:t xml:space="preserve"> </w:t>
            </w:r>
            <w:r w:rsidRPr="000205F3">
              <w:rPr>
                <w:rFonts w:ascii="B Nazanin" w:hAnsi="Calibri" w:hint="cs"/>
                <w:sz w:val="20"/>
                <w:szCs w:val="20"/>
                <w:rtl/>
              </w:rPr>
              <w:t>دوستان</w:t>
            </w:r>
            <w:r w:rsidRPr="000205F3">
              <w:rPr>
                <w:rFonts w:ascii="B Nazanin" w:hAnsi="Calibri"/>
                <w:sz w:val="20"/>
                <w:szCs w:val="20"/>
              </w:rPr>
              <w:t xml:space="preserve"> </w:t>
            </w:r>
            <w:r w:rsidRPr="000205F3">
              <w:rPr>
                <w:rFonts w:ascii="B Nazanin" w:hAnsi="Calibri" w:hint="cs"/>
                <w:sz w:val="20"/>
                <w:szCs w:val="20"/>
                <w:rtl/>
              </w:rPr>
              <w:t>و</w:t>
            </w:r>
            <w:r w:rsidRPr="000205F3">
              <w:rPr>
                <w:rFonts w:ascii="B Nazanin" w:hAnsi="Calibri"/>
                <w:sz w:val="20"/>
                <w:szCs w:val="20"/>
              </w:rPr>
              <w:t xml:space="preserve"> </w:t>
            </w:r>
            <w:r w:rsidRPr="000205F3">
              <w:rPr>
                <w:rFonts w:ascii="B Nazanin" w:hAnsi="Calibri" w:hint="cs"/>
                <w:sz w:val="20"/>
                <w:szCs w:val="20"/>
                <w:rtl/>
              </w:rPr>
              <w:t>آشنایان</w:t>
            </w:r>
          </w:p>
        </w:tc>
        <w:tc>
          <w:tcPr>
            <w:tcW w:w="709" w:type="dxa"/>
            <w:shd w:val="clear" w:color="auto" w:fill="FFFFFF"/>
          </w:tcPr>
          <w:p w14:paraId="3D4E53DF" w14:textId="77777777" w:rsidR="00667638" w:rsidRPr="000205F3" w:rsidRDefault="00667638" w:rsidP="00667638">
            <w:pPr>
              <w:jc w:val="center"/>
              <w:rPr>
                <w:sz w:val="20"/>
                <w:szCs w:val="20"/>
                <w:rtl/>
                <w:lang w:bidi="fa-IR"/>
              </w:rPr>
            </w:pPr>
            <w:r w:rsidRPr="000205F3">
              <w:rPr>
                <w:rFonts w:hint="cs"/>
                <w:sz w:val="20"/>
                <w:szCs w:val="20"/>
                <w:rtl/>
                <w:lang w:bidi="fa-IR"/>
              </w:rPr>
              <w:t>14</w:t>
            </w:r>
          </w:p>
        </w:tc>
        <w:tc>
          <w:tcPr>
            <w:tcW w:w="709" w:type="dxa"/>
            <w:shd w:val="clear" w:color="auto" w:fill="FFFFFF"/>
          </w:tcPr>
          <w:p w14:paraId="00F45740" w14:textId="77777777" w:rsidR="00667638" w:rsidRPr="000205F3" w:rsidRDefault="00667638" w:rsidP="00667638">
            <w:pPr>
              <w:jc w:val="center"/>
              <w:rPr>
                <w:sz w:val="20"/>
                <w:szCs w:val="20"/>
                <w:rtl/>
                <w:lang w:bidi="fa-IR"/>
              </w:rPr>
            </w:pPr>
            <w:r w:rsidRPr="000205F3">
              <w:rPr>
                <w:rFonts w:hint="cs"/>
                <w:sz w:val="20"/>
                <w:szCs w:val="20"/>
                <w:rtl/>
                <w:lang w:bidi="fa-IR"/>
              </w:rPr>
              <w:t>3/5</w:t>
            </w:r>
          </w:p>
        </w:tc>
      </w:tr>
      <w:tr w:rsidR="00667638" w:rsidRPr="000205F3" w14:paraId="272834AE" w14:textId="77777777" w:rsidTr="00B555A5">
        <w:trPr>
          <w:trHeight w:val="167"/>
          <w:jc w:val="center"/>
        </w:trPr>
        <w:tc>
          <w:tcPr>
            <w:tcW w:w="1020" w:type="dxa"/>
            <w:shd w:val="clear" w:color="auto" w:fill="FFFFFF"/>
          </w:tcPr>
          <w:p w14:paraId="4D5F6D1B" w14:textId="77777777" w:rsidR="00667638" w:rsidRPr="000205F3" w:rsidRDefault="00667638" w:rsidP="00667638">
            <w:pPr>
              <w:jc w:val="center"/>
              <w:rPr>
                <w:sz w:val="20"/>
                <w:szCs w:val="20"/>
                <w:lang w:bidi="en-US"/>
              </w:rPr>
            </w:pPr>
            <w:r w:rsidRPr="000205F3">
              <w:rPr>
                <w:rFonts w:hint="cs"/>
                <w:sz w:val="20"/>
                <w:szCs w:val="20"/>
                <w:rtl/>
              </w:rPr>
              <w:t>کم</w:t>
            </w:r>
          </w:p>
        </w:tc>
        <w:tc>
          <w:tcPr>
            <w:tcW w:w="851" w:type="dxa"/>
            <w:shd w:val="clear" w:color="auto" w:fill="FFFFFF"/>
          </w:tcPr>
          <w:p w14:paraId="60E98A8F" w14:textId="77777777" w:rsidR="00667638" w:rsidRPr="000205F3" w:rsidRDefault="00667638" w:rsidP="00667638">
            <w:pPr>
              <w:jc w:val="center"/>
              <w:rPr>
                <w:sz w:val="20"/>
                <w:szCs w:val="20"/>
                <w:rtl/>
                <w:lang w:bidi="fa-IR"/>
              </w:rPr>
            </w:pPr>
            <w:r w:rsidRPr="000205F3">
              <w:rPr>
                <w:rFonts w:hint="cs"/>
                <w:sz w:val="20"/>
                <w:szCs w:val="20"/>
                <w:rtl/>
                <w:lang w:bidi="fa-IR"/>
              </w:rPr>
              <w:t>47</w:t>
            </w:r>
          </w:p>
        </w:tc>
        <w:tc>
          <w:tcPr>
            <w:tcW w:w="851" w:type="dxa"/>
            <w:shd w:val="clear" w:color="auto" w:fill="FFFFFF"/>
            <w:vAlign w:val="center"/>
          </w:tcPr>
          <w:p w14:paraId="7A758369" w14:textId="77777777" w:rsidR="00667638" w:rsidRPr="000205F3" w:rsidRDefault="00667638" w:rsidP="00667638">
            <w:pPr>
              <w:jc w:val="center"/>
              <w:rPr>
                <w:sz w:val="20"/>
                <w:szCs w:val="20"/>
                <w:rtl/>
                <w:lang w:bidi="fa-IR"/>
              </w:rPr>
            </w:pPr>
            <w:r w:rsidRPr="000205F3">
              <w:rPr>
                <w:rFonts w:hint="cs"/>
                <w:sz w:val="20"/>
                <w:szCs w:val="20"/>
                <w:rtl/>
                <w:lang w:bidi="fa-IR"/>
              </w:rPr>
              <w:t>5/17</w:t>
            </w:r>
          </w:p>
        </w:tc>
        <w:tc>
          <w:tcPr>
            <w:tcW w:w="1644" w:type="dxa"/>
            <w:tcBorders>
              <w:bottom w:val="single" w:sz="4" w:space="0" w:color="auto"/>
            </w:tcBorders>
            <w:shd w:val="clear" w:color="auto" w:fill="FFFFFF"/>
          </w:tcPr>
          <w:p w14:paraId="093F4FD4" w14:textId="77777777" w:rsidR="00667638" w:rsidRPr="000205F3" w:rsidRDefault="00667638" w:rsidP="00667638">
            <w:pPr>
              <w:jc w:val="center"/>
              <w:rPr>
                <w:rFonts w:ascii="Calibri" w:hAnsi="Calibri"/>
                <w:sz w:val="20"/>
                <w:szCs w:val="20"/>
                <w:rtl/>
                <w:lang w:bidi="fa-IR"/>
              </w:rPr>
            </w:pPr>
            <w:r w:rsidRPr="000205F3">
              <w:rPr>
                <w:rFonts w:ascii="Calibri" w:hAnsi="Calibri" w:hint="cs"/>
                <w:sz w:val="20"/>
                <w:szCs w:val="20"/>
                <w:rtl/>
                <w:lang w:bidi="fa-IR"/>
              </w:rPr>
              <w:t>سایر موارد</w:t>
            </w:r>
          </w:p>
        </w:tc>
        <w:tc>
          <w:tcPr>
            <w:tcW w:w="665" w:type="dxa"/>
            <w:tcBorders>
              <w:bottom w:val="single" w:sz="4" w:space="0" w:color="auto"/>
            </w:tcBorders>
            <w:shd w:val="clear" w:color="auto" w:fill="FFFFFF"/>
            <w:vAlign w:val="center"/>
          </w:tcPr>
          <w:p w14:paraId="5CE63515" w14:textId="77777777" w:rsidR="00667638" w:rsidRPr="000205F3" w:rsidRDefault="00667638" w:rsidP="00667638">
            <w:pPr>
              <w:jc w:val="center"/>
              <w:rPr>
                <w:sz w:val="20"/>
                <w:szCs w:val="20"/>
                <w:rtl/>
                <w:lang w:bidi="fa-IR"/>
              </w:rPr>
            </w:pPr>
            <w:r w:rsidRPr="000205F3">
              <w:rPr>
                <w:rFonts w:hint="cs"/>
                <w:sz w:val="20"/>
                <w:szCs w:val="20"/>
                <w:rtl/>
                <w:lang w:bidi="fa-IR"/>
              </w:rPr>
              <w:t>3</w:t>
            </w:r>
          </w:p>
        </w:tc>
        <w:tc>
          <w:tcPr>
            <w:tcW w:w="710" w:type="dxa"/>
            <w:tcBorders>
              <w:bottom w:val="single" w:sz="4" w:space="0" w:color="auto"/>
            </w:tcBorders>
            <w:shd w:val="clear" w:color="auto" w:fill="FFFFFF"/>
            <w:vAlign w:val="center"/>
          </w:tcPr>
          <w:p w14:paraId="068F41E5" w14:textId="77777777" w:rsidR="00667638" w:rsidRPr="000205F3" w:rsidRDefault="00667638" w:rsidP="00667638">
            <w:pPr>
              <w:jc w:val="center"/>
              <w:rPr>
                <w:sz w:val="20"/>
                <w:szCs w:val="20"/>
                <w:rtl/>
                <w:lang w:bidi="fa-IR"/>
              </w:rPr>
            </w:pPr>
            <w:r w:rsidRPr="000205F3">
              <w:rPr>
                <w:rFonts w:hint="cs"/>
                <w:sz w:val="20"/>
                <w:szCs w:val="20"/>
                <w:rtl/>
                <w:lang w:bidi="fa-IR"/>
              </w:rPr>
              <w:t>1</w:t>
            </w:r>
          </w:p>
        </w:tc>
        <w:tc>
          <w:tcPr>
            <w:tcW w:w="1757" w:type="dxa"/>
            <w:shd w:val="clear" w:color="auto" w:fill="FFFFFF"/>
          </w:tcPr>
          <w:p w14:paraId="40DFAACF" w14:textId="77777777" w:rsidR="00667638" w:rsidRPr="000205F3" w:rsidRDefault="00667638" w:rsidP="00667638">
            <w:pPr>
              <w:tabs>
                <w:tab w:val="left" w:pos="6195"/>
              </w:tabs>
              <w:jc w:val="center"/>
              <w:rPr>
                <w:rFonts w:ascii="B Nazanin" w:hAnsi="Calibri"/>
                <w:sz w:val="20"/>
                <w:szCs w:val="20"/>
                <w:rtl/>
              </w:rPr>
            </w:pPr>
            <w:r w:rsidRPr="000205F3">
              <w:rPr>
                <w:rFonts w:ascii="B Nazanin" w:hAnsi="Calibri" w:hint="cs"/>
                <w:sz w:val="20"/>
                <w:szCs w:val="20"/>
                <w:rtl/>
              </w:rPr>
              <w:t>تفریحی</w:t>
            </w:r>
            <w:r w:rsidRPr="000205F3">
              <w:rPr>
                <w:rFonts w:ascii="B Nazanin" w:hAnsi="Calibri"/>
                <w:sz w:val="20"/>
                <w:szCs w:val="20"/>
              </w:rPr>
              <w:t xml:space="preserve"> </w:t>
            </w:r>
            <w:r w:rsidRPr="000205F3">
              <w:rPr>
                <w:rFonts w:ascii="B Nazanin" w:hAnsi="Calibri" w:hint="cs"/>
                <w:sz w:val="20"/>
                <w:szCs w:val="20"/>
                <w:rtl/>
              </w:rPr>
              <w:t>و</w:t>
            </w:r>
            <w:r w:rsidRPr="000205F3">
              <w:rPr>
                <w:rFonts w:ascii="B Nazanin" w:hAnsi="Calibri"/>
                <w:sz w:val="20"/>
                <w:szCs w:val="20"/>
              </w:rPr>
              <w:t xml:space="preserve"> </w:t>
            </w:r>
            <w:r w:rsidRPr="000205F3">
              <w:rPr>
                <w:rFonts w:ascii="B Nazanin" w:hAnsi="Calibri" w:hint="cs"/>
                <w:sz w:val="20"/>
                <w:szCs w:val="20"/>
                <w:rtl/>
              </w:rPr>
              <w:t>استراحتی</w:t>
            </w:r>
          </w:p>
        </w:tc>
        <w:tc>
          <w:tcPr>
            <w:tcW w:w="709" w:type="dxa"/>
            <w:shd w:val="clear" w:color="auto" w:fill="FFFFFF"/>
          </w:tcPr>
          <w:p w14:paraId="5FA89F03" w14:textId="77777777" w:rsidR="00667638" w:rsidRPr="000205F3" w:rsidRDefault="00667638" w:rsidP="00667638">
            <w:pPr>
              <w:jc w:val="center"/>
              <w:rPr>
                <w:sz w:val="20"/>
                <w:szCs w:val="20"/>
                <w:rtl/>
                <w:lang w:bidi="fa-IR"/>
              </w:rPr>
            </w:pPr>
            <w:r w:rsidRPr="000205F3">
              <w:rPr>
                <w:rFonts w:hint="cs"/>
                <w:sz w:val="20"/>
                <w:szCs w:val="20"/>
                <w:rtl/>
                <w:lang w:bidi="fa-IR"/>
              </w:rPr>
              <w:t>21</w:t>
            </w:r>
          </w:p>
        </w:tc>
        <w:tc>
          <w:tcPr>
            <w:tcW w:w="709" w:type="dxa"/>
            <w:shd w:val="clear" w:color="auto" w:fill="FFFFFF"/>
          </w:tcPr>
          <w:p w14:paraId="62E931CB" w14:textId="77777777" w:rsidR="00667638" w:rsidRPr="000205F3" w:rsidRDefault="00667638" w:rsidP="00667638">
            <w:pPr>
              <w:jc w:val="center"/>
              <w:rPr>
                <w:sz w:val="20"/>
                <w:szCs w:val="20"/>
                <w:rtl/>
                <w:lang w:bidi="fa-IR"/>
              </w:rPr>
            </w:pPr>
            <w:r w:rsidRPr="000205F3">
              <w:rPr>
                <w:rFonts w:hint="cs"/>
                <w:sz w:val="20"/>
                <w:szCs w:val="20"/>
                <w:rtl/>
                <w:lang w:bidi="fa-IR"/>
              </w:rPr>
              <w:t>8</w:t>
            </w:r>
          </w:p>
        </w:tc>
      </w:tr>
      <w:tr w:rsidR="00667638" w:rsidRPr="000205F3" w14:paraId="51B1F867" w14:textId="77777777" w:rsidTr="00B555A5">
        <w:trPr>
          <w:trHeight w:val="167"/>
          <w:jc w:val="center"/>
        </w:trPr>
        <w:tc>
          <w:tcPr>
            <w:tcW w:w="1020" w:type="dxa"/>
            <w:shd w:val="clear" w:color="auto" w:fill="FFFFFF"/>
          </w:tcPr>
          <w:p w14:paraId="4C79BB52" w14:textId="77777777" w:rsidR="00667638" w:rsidRPr="000205F3" w:rsidRDefault="00667638" w:rsidP="00667638">
            <w:pPr>
              <w:jc w:val="center"/>
              <w:rPr>
                <w:sz w:val="20"/>
                <w:szCs w:val="20"/>
                <w:lang w:bidi="en-US"/>
              </w:rPr>
            </w:pPr>
            <w:r w:rsidRPr="000205F3">
              <w:rPr>
                <w:rFonts w:hint="cs"/>
                <w:sz w:val="20"/>
                <w:szCs w:val="20"/>
                <w:rtl/>
              </w:rPr>
              <w:t>متوسط</w:t>
            </w:r>
          </w:p>
        </w:tc>
        <w:tc>
          <w:tcPr>
            <w:tcW w:w="851" w:type="dxa"/>
            <w:shd w:val="clear" w:color="auto" w:fill="FFFFFF"/>
          </w:tcPr>
          <w:p w14:paraId="751416E5" w14:textId="77777777" w:rsidR="00667638" w:rsidRPr="000205F3" w:rsidRDefault="00667638" w:rsidP="00667638">
            <w:pPr>
              <w:jc w:val="center"/>
              <w:rPr>
                <w:sz w:val="20"/>
                <w:szCs w:val="20"/>
                <w:rtl/>
                <w:lang w:bidi="fa-IR"/>
              </w:rPr>
            </w:pPr>
            <w:r w:rsidRPr="000205F3">
              <w:rPr>
                <w:rFonts w:hint="cs"/>
                <w:sz w:val="20"/>
                <w:szCs w:val="20"/>
                <w:rtl/>
                <w:lang w:bidi="fa-IR"/>
              </w:rPr>
              <w:t>62</w:t>
            </w:r>
          </w:p>
        </w:tc>
        <w:tc>
          <w:tcPr>
            <w:tcW w:w="851" w:type="dxa"/>
            <w:shd w:val="clear" w:color="auto" w:fill="FFFFFF"/>
            <w:vAlign w:val="center"/>
          </w:tcPr>
          <w:p w14:paraId="1EBF54CA" w14:textId="77777777" w:rsidR="00667638" w:rsidRPr="000205F3" w:rsidRDefault="00667638" w:rsidP="00667638">
            <w:pPr>
              <w:jc w:val="center"/>
              <w:rPr>
                <w:sz w:val="20"/>
                <w:szCs w:val="20"/>
                <w:rtl/>
                <w:lang w:bidi="fa-IR"/>
              </w:rPr>
            </w:pPr>
            <w:r w:rsidRPr="000205F3">
              <w:rPr>
                <w:rFonts w:hint="cs"/>
                <w:sz w:val="20"/>
                <w:szCs w:val="20"/>
                <w:rtl/>
                <w:lang w:bidi="fa-IR"/>
              </w:rPr>
              <w:t>3/23</w:t>
            </w:r>
          </w:p>
        </w:tc>
        <w:tc>
          <w:tcPr>
            <w:tcW w:w="1644" w:type="dxa"/>
            <w:tcBorders>
              <w:top w:val="single" w:sz="4" w:space="0" w:color="auto"/>
              <w:bottom w:val="single" w:sz="4" w:space="0" w:color="auto"/>
            </w:tcBorders>
            <w:shd w:val="clear" w:color="auto" w:fill="F7CAAC" w:themeFill="accent2" w:themeFillTint="66"/>
            <w:vAlign w:val="center"/>
          </w:tcPr>
          <w:p w14:paraId="2D249E21" w14:textId="77777777" w:rsidR="00667638" w:rsidRPr="000205F3" w:rsidRDefault="00667638" w:rsidP="00667638">
            <w:pPr>
              <w:jc w:val="center"/>
              <w:rPr>
                <w:sz w:val="20"/>
                <w:szCs w:val="20"/>
                <w:rtl/>
              </w:rPr>
            </w:pPr>
            <w:r w:rsidRPr="000205F3">
              <w:rPr>
                <w:rFonts w:hint="cs"/>
                <w:sz w:val="20"/>
                <w:szCs w:val="20"/>
                <w:rtl/>
                <w:lang w:bidi="fa-IR"/>
              </w:rPr>
              <w:t>مدت اقامت</w:t>
            </w:r>
          </w:p>
        </w:tc>
        <w:tc>
          <w:tcPr>
            <w:tcW w:w="665" w:type="dxa"/>
            <w:tcBorders>
              <w:top w:val="single" w:sz="4" w:space="0" w:color="auto"/>
              <w:bottom w:val="single" w:sz="4" w:space="0" w:color="auto"/>
            </w:tcBorders>
            <w:shd w:val="clear" w:color="auto" w:fill="F7CAAC" w:themeFill="accent2" w:themeFillTint="66"/>
            <w:vAlign w:val="center"/>
          </w:tcPr>
          <w:p w14:paraId="70D31C2C" w14:textId="77777777" w:rsidR="00667638" w:rsidRPr="000205F3" w:rsidRDefault="00667638" w:rsidP="00667638">
            <w:pPr>
              <w:jc w:val="center"/>
              <w:rPr>
                <w:sz w:val="20"/>
                <w:szCs w:val="20"/>
                <w:rtl/>
                <w:lang w:bidi="fa-IR"/>
              </w:rPr>
            </w:pPr>
            <w:r w:rsidRPr="000205F3">
              <w:rPr>
                <w:sz w:val="20"/>
                <w:szCs w:val="20"/>
                <w:rtl/>
                <w:lang w:bidi="fa-IR"/>
              </w:rPr>
              <w:t>فراواني</w:t>
            </w:r>
          </w:p>
        </w:tc>
        <w:tc>
          <w:tcPr>
            <w:tcW w:w="710" w:type="dxa"/>
            <w:tcBorders>
              <w:top w:val="single" w:sz="4" w:space="0" w:color="auto"/>
              <w:bottom w:val="single" w:sz="4" w:space="0" w:color="auto"/>
            </w:tcBorders>
            <w:shd w:val="clear" w:color="auto" w:fill="F7CAAC" w:themeFill="accent2" w:themeFillTint="66"/>
            <w:vAlign w:val="center"/>
          </w:tcPr>
          <w:p w14:paraId="6DECA90F" w14:textId="77777777" w:rsidR="00667638" w:rsidRPr="000205F3" w:rsidRDefault="00667638" w:rsidP="00667638">
            <w:pPr>
              <w:jc w:val="center"/>
              <w:rPr>
                <w:sz w:val="20"/>
                <w:szCs w:val="20"/>
                <w:rtl/>
                <w:lang w:bidi="fa-IR"/>
              </w:rPr>
            </w:pPr>
            <w:r w:rsidRPr="000205F3">
              <w:rPr>
                <w:rFonts w:hint="cs"/>
                <w:sz w:val="20"/>
                <w:szCs w:val="20"/>
                <w:rtl/>
                <w:lang w:bidi="fa-IR"/>
              </w:rPr>
              <w:t>درصد</w:t>
            </w:r>
          </w:p>
        </w:tc>
        <w:tc>
          <w:tcPr>
            <w:tcW w:w="1757" w:type="dxa"/>
            <w:shd w:val="clear" w:color="auto" w:fill="FFFFFF"/>
          </w:tcPr>
          <w:p w14:paraId="2B1EA600" w14:textId="77777777" w:rsidR="00667638" w:rsidRPr="000205F3" w:rsidRDefault="00667638" w:rsidP="00667638">
            <w:pPr>
              <w:tabs>
                <w:tab w:val="left" w:pos="6195"/>
              </w:tabs>
              <w:jc w:val="center"/>
              <w:rPr>
                <w:rFonts w:ascii="B Nazanin" w:hAnsi="Calibri"/>
                <w:sz w:val="20"/>
                <w:szCs w:val="20"/>
                <w:rtl/>
              </w:rPr>
            </w:pPr>
            <w:r w:rsidRPr="000205F3">
              <w:rPr>
                <w:rFonts w:ascii="B Nazanin" w:hAnsi="Calibri" w:hint="cs"/>
                <w:sz w:val="20"/>
                <w:szCs w:val="20"/>
                <w:rtl/>
              </w:rPr>
              <w:t>جاذبه‌ها</w:t>
            </w:r>
            <w:r w:rsidRPr="000205F3">
              <w:rPr>
                <w:rFonts w:ascii="B Nazanin" w:hAnsi="Calibri"/>
                <w:sz w:val="20"/>
                <w:szCs w:val="20"/>
              </w:rPr>
              <w:t xml:space="preserve"> </w:t>
            </w:r>
            <w:r w:rsidRPr="000205F3">
              <w:rPr>
                <w:rFonts w:ascii="B Nazanin" w:hAnsi="Calibri" w:hint="cs"/>
                <w:sz w:val="20"/>
                <w:szCs w:val="20"/>
                <w:rtl/>
              </w:rPr>
              <w:t>و</w:t>
            </w:r>
            <w:r w:rsidRPr="000205F3">
              <w:rPr>
                <w:rFonts w:ascii="B Nazanin" w:hAnsi="Calibri"/>
                <w:sz w:val="20"/>
                <w:szCs w:val="20"/>
              </w:rPr>
              <w:t xml:space="preserve"> </w:t>
            </w:r>
            <w:r w:rsidRPr="000205F3">
              <w:rPr>
                <w:rFonts w:ascii="B Nazanin" w:hAnsi="Calibri" w:hint="cs"/>
                <w:sz w:val="20"/>
                <w:szCs w:val="20"/>
                <w:rtl/>
              </w:rPr>
              <w:t>مناظر</w:t>
            </w:r>
            <w:r w:rsidRPr="000205F3">
              <w:rPr>
                <w:rFonts w:ascii="B Nazanin" w:hAnsi="Calibri"/>
                <w:sz w:val="20"/>
                <w:szCs w:val="20"/>
              </w:rPr>
              <w:t xml:space="preserve"> </w:t>
            </w:r>
            <w:r w:rsidRPr="000205F3">
              <w:rPr>
                <w:rFonts w:ascii="B Nazanin" w:hAnsi="Calibri" w:hint="cs"/>
                <w:sz w:val="20"/>
                <w:szCs w:val="20"/>
                <w:rtl/>
              </w:rPr>
              <w:t>تاریخی</w:t>
            </w:r>
          </w:p>
        </w:tc>
        <w:tc>
          <w:tcPr>
            <w:tcW w:w="709" w:type="dxa"/>
            <w:shd w:val="clear" w:color="auto" w:fill="FFFFFF"/>
          </w:tcPr>
          <w:p w14:paraId="51D32A16" w14:textId="77777777" w:rsidR="00667638" w:rsidRPr="000205F3" w:rsidRDefault="00667638" w:rsidP="00667638">
            <w:pPr>
              <w:jc w:val="center"/>
              <w:rPr>
                <w:sz w:val="20"/>
                <w:szCs w:val="20"/>
                <w:rtl/>
                <w:lang w:bidi="fa-IR"/>
              </w:rPr>
            </w:pPr>
            <w:r w:rsidRPr="000205F3">
              <w:rPr>
                <w:rFonts w:hint="cs"/>
                <w:sz w:val="20"/>
                <w:szCs w:val="20"/>
                <w:rtl/>
                <w:lang w:bidi="fa-IR"/>
              </w:rPr>
              <w:t>40</w:t>
            </w:r>
          </w:p>
        </w:tc>
        <w:tc>
          <w:tcPr>
            <w:tcW w:w="709" w:type="dxa"/>
            <w:shd w:val="clear" w:color="auto" w:fill="FFFFFF"/>
          </w:tcPr>
          <w:p w14:paraId="2D0270E6" w14:textId="77777777" w:rsidR="00667638" w:rsidRPr="000205F3" w:rsidRDefault="00667638" w:rsidP="00667638">
            <w:pPr>
              <w:jc w:val="center"/>
              <w:rPr>
                <w:sz w:val="20"/>
                <w:szCs w:val="20"/>
                <w:rtl/>
                <w:lang w:bidi="fa-IR"/>
              </w:rPr>
            </w:pPr>
            <w:r w:rsidRPr="000205F3">
              <w:rPr>
                <w:rFonts w:hint="cs"/>
                <w:sz w:val="20"/>
                <w:szCs w:val="20"/>
                <w:rtl/>
                <w:lang w:bidi="fa-IR"/>
              </w:rPr>
              <w:t>1/15</w:t>
            </w:r>
          </w:p>
        </w:tc>
      </w:tr>
      <w:tr w:rsidR="00667638" w:rsidRPr="000205F3" w14:paraId="7CDF0386" w14:textId="77777777" w:rsidTr="00B555A5">
        <w:trPr>
          <w:trHeight w:val="167"/>
          <w:jc w:val="center"/>
        </w:trPr>
        <w:tc>
          <w:tcPr>
            <w:tcW w:w="1020" w:type="dxa"/>
            <w:shd w:val="clear" w:color="auto" w:fill="FFFFFF"/>
          </w:tcPr>
          <w:p w14:paraId="339360E2" w14:textId="77777777" w:rsidR="00667638" w:rsidRPr="000205F3" w:rsidRDefault="00667638" w:rsidP="00667638">
            <w:pPr>
              <w:jc w:val="center"/>
              <w:rPr>
                <w:sz w:val="20"/>
                <w:szCs w:val="20"/>
                <w:lang w:bidi="en-US"/>
              </w:rPr>
            </w:pPr>
            <w:r w:rsidRPr="000205F3">
              <w:rPr>
                <w:rFonts w:hint="cs"/>
                <w:sz w:val="20"/>
                <w:szCs w:val="20"/>
                <w:rtl/>
              </w:rPr>
              <w:t>زیاد</w:t>
            </w:r>
          </w:p>
        </w:tc>
        <w:tc>
          <w:tcPr>
            <w:tcW w:w="851" w:type="dxa"/>
            <w:shd w:val="clear" w:color="auto" w:fill="FFFFFF"/>
            <w:vAlign w:val="center"/>
          </w:tcPr>
          <w:p w14:paraId="37F8934C" w14:textId="77777777" w:rsidR="00667638" w:rsidRPr="000205F3" w:rsidRDefault="00667638" w:rsidP="00667638">
            <w:pPr>
              <w:jc w:val="center"/>
              <w:rPr>
                <w:sz w:val="20"/>
                <w:szCs w:val="20"/>
                <w:rtl/>
                <w:lang w:bidi="fa-IR"/>
              </w:rPr>
            </w:pPr>
            <w:r w:rsidRPr="000205F3">
              <w:rPr>
                <w:rFonts w:hint="cs"/>
                <w:sz w:val="20"/>
                <w:szCs w:val="20"/>
                <w:rtl/>
                <w:lang w:bidi="fa-IR"/>
              </w:rPr>
              <w:t>54</w:t>
            </w:r>
          </w:p>
        </w:tc>
        <w:tc>
          <w:tcPr>
            <w:tcW w:w="851" w:type="dxa"/>
            <w:shd w:val="clear" w:color="auto" w:fill="FFFFFF"/>
            <w:vAlign w:val="center"/>
          </w:tcPr>
          <w:p w14:paraId="5637923D" w14:textId="77777777" w:rsidR="00667638" w:rsidRPr="000205F3" w:rsidRDefault="00667638" w:rsidP="00667638">
            <w:pPr>
              <w:jc w:val="center"/>
              <w:rPr>
                <w:sz w:val="20"/>
                <w:szCs w:val="20"/>
                <w:rtl/>
                <w:lang w:bidi="fa-IR"/>
              </w:rPr>
            </w:pPr>
            <w:r w:rsidRPr="000205F3">
              <w:rPr>
                <w:rFonts w:hint="cs"/>
                <w:sz w:val="20"/>
                <w:szCs w:val="20"/>
                <w:rtl/>
                <w:lang w:bidi="fa-IR"/>
              </w:rPr>
              <w:t>2/20</w:t>
            </w:r>
          </w:p>
        </w:tc>
        <w:tc>
          <w:tcPr>
            <w:tcW w:w="1644" w:type="dxa"/>
            <w:tcBorders>
              <w:top w:val="single" w:sz="4" w:space="0" w:color="auto"/>
            </w:tcBorders>
            <w:shd w:val="clear" w:color="auto" w:fill="FFFFFF"/>
          </w:tcPr>
          <w:p w14:paraId="2CF220E0" w14:textId="77777777" w:rsidR="00667638" w:rsidRPr="000205F3" w:rsidRDefault="00667638" w:rsidP="00667638">
            <w:pPr>
              <w:jc w:val="center"/>
              <w:rPr>
                <w:rFonts w:ascii="B Nazanin"/>
                <w:sz w:val="20"/>
                <w:szCs w:val="20"/>
                <w:lang w:bidi="en-US"/>
              </w:rPr>
            </w:pPr>
            <w:r w:rsidRPr="000205F3">
              <w:rPr>
                <w:rFonts w:hint="cs"/>
                <w:sz w:val="20"/>
                <w:szCs w:val="20"/>
                <w:rtl/>
                <w:lang w:bidi="fa-IR"/>
              </w:rPr>
              <w:t>بدون اقامت</w:t>
            </w:r>
          </w:p>
        </w:tc>
        <w:tc>
          <w:tcPr>
            <w:tcW w:w="665" w:type="dxa"/>
            <w:tcBorders>
              <w:top w:val="single" w:sz="4" w:space="0" w:color="auto"/>
            </w:tcBorders>
            <w:shd w:val="clear" w:color="auto" w:fill="FFFFFF"/>
            <w:vAlign w:val="center"/>
          </w:tcPr>
          <w:p w14:paraId="5FE40EBC" w14:textId="77777777" w:rsidR="00667638" w:rsidRPr="000205F3" w:rsidRDefault="00667638" w:rsidP="00667638">
            <w:pPr>
              <w:jc w:val="center"/>
              <w:rPr>
                <w:sz w:val="20"/>
                <w:szCs w:val="20"/>
                <w:rtl/>
                <w:lang w:bidi="fa-IR"/>
              </w:rPr>
            </w:pPr>
            <w:r w:rsidRPr="000205F3">
              <w:rPr>
                <w:rFonts w:hint="cs"/>
                <w:sz w:val="20"/>
                <w:szCs w:val="20"/>
                <w:rtl/>
                <w:lang w:bidi="fa-IR"/>
              </w:rPr>
              <w:t>16</w:t>
            </w:r>
          </w:p>
        </w:tc>
        <w:tc>
          <w:tcPr>
            <w:tcW w:w="710" w:type="dxa"/>
            <w:tcBorders>
              <w:top w:val="single" w:sz="4" w:space="0" w:color="auto"/>
            </w:tcBorders>
            <w:shd w:val="clear" w:color="auto" w:fill="FFFFFF"/>
            <w:vAlign w:val="center"/>
          </w:tcPr>
          <w:p w14:paraId="4B162893" w14:textId="77777777" w:rsidR="00667638" w:rsidRPr="000205F3" w:rsidRDefault="00667638" w:rsidP="00667638">
            <w:pPr>
              <w:jc w:val="center"/>
              <w:rPr>
                <w:sz w:val="20"/>
                <w:szCs w:val="20"/>
                <w:rtl/>
                <w:lang w:bidi="fa-IR"/>
              </w:rPr>
            </w:pPr>
            <w:r w:rsidRPr="000205F3">
              <w:rPr>
                <w:rFonts w:hint="cs"/>
                <w:sz w:val="20"/>
                <w:szCs w:val="20"/>
                <w:rtl/>
                <w:lang w:bidi="fa-IR"/>
              </w:rPr>
              <w:t>6</w:t>
            </w:r>
          </w:p>
        </w:tc>
        <w:tc>
          <w:tcPr>
            <w:tcW w:w="1757" w:type="dxa"/>
            <w:shd w:val="clear" w:color="auto" w:fill="FFFFFF"/>
          </w:tcPr>
          <w:p w14:paraId="2C1F66EC" w14:textId="77777777" w:rsidR="00667638" w:rsidRPr="000205F3" w:rsidRDefault="00667638" w:rsidP="00667638">
            <w:pPr>
              <w:tabs>
                <w:tab w:val="left" w:pos="6195"/>
              </w:tabs>
              <w:jc w:val="center"/>
              <w:rPr>
                <w:rFonts w:ascii="B Nazanin" w:hAnsi="Calibri"/>
                <w:sz w:val="20"/>
                <w:szCs w:val="20"/>
                <w:rtl/>
              </w:rPr>
            </w:pPr>
            <w:r w:rsidRPr="000205F3">
              <w:rPr>
                <w:rFonts w:ascii="B Nazanin" w:hAnsi="Calibri" w:hint="cs"/>
                <w:sz w:val="20"/>
                <w:szCs w:val="20"/>
                <w:rtl/>
              </w:rPr>
              <w:t>تجاری</w:t>
            </w:r>
          </w:p>
        </w:tc>
        <w:tc>
          <w:tcPr>
            <w:tcW w:w="709" w:type="dxa"/>
            <w:shd w:val="clear" w:color="auto" w:fill="FFFFFF"/>
          </w:tcPr>
          <w:p w14:paraId="4BBC2534" w14:textId="77777777" w:rsidR="00667638" w:rsidRPr="000205F3" w:rsidRDefault="00667638" w:rsidP="00667638">
            <w:pPr>
              <w:jc w:val="center"/>
              <w:rPr>
                <w:sz w:val="20"/>
                <w:szCs w:val="20"/>
                <w:rtl/>
                <w:lang w:bidi="fa-IR"/>
              </w:rPr>
            </w:pPr>
            <w:r w:rsidRPr="000205F3">
              <w:rPr>
                <w:rFonts w:hint="cs"/>
                <w:sz w:val="20"/>
                <w:szCs w:val="20"/>
                <w:rtl/>
                <w:lang w:bidi="fa-IR"/>
              </w:rPr>
              <w:t>11</w:t>
            </w:r>
          </w:p>
        </w:tc>
        <w:tc>
          <w:tcPr>
            <w:tcW w:w="709" w:type="dxa"/>
            <w:shd w:val="clear" w:color="auto" w:fill="FFFFFF"/>
          </w:tcPr>
          <w:p w14:paraId="0BEC21F2" w14:textId="77777777" w:rsidR="00667638" w:rsidRPr="000205F3" w:rsidRDefault="00667638" w:rsidP="00667638">
            <w:pPr>
              <w:jc w:val="center"/>
              <w:rPr>
                <w:sz w:val="20"/>
                <w:szCs w:val="20"/>
                <w:rtl/>
                <w:lang w:bidi="fa-IR"/>
              </w:rPr>
            </w:pPr>
            <w:r w:rsidRPr="000205F3">
              <w:rPr>
                <w:rFonts w:hint="cs"/>
                <w:sz w:val="20"/>
                <w:szCs w:val="20"/>
                <w:rtl/>
                <w:lang w:bidi="fa-IR"/>
              </w:rPr>
              <w:t>4</w:t>
            </w:r>
          </w:p>
        </w:tc>
      </w:tr>
      <w:tr w:rsidR="00667638" w:rsidRPr="000205F3" w14:paraId="3BF4AF18" w14:textId="77777777" w:rsidTr="00B65A4A">
        <w:trPr>
          <w:trHeight w:val="167"/>
          <w:jc w:val="center"/>
        </w:trPr>
        <w:tc>
          <w:tcPr>
            <w:tcW w:w="1020" w:type="dxa"/>
            <w:tcBorders>
              <w:bottom w:val="single" w:sz="4" w:space="0" w:color="auto"/>
            </w:tcBorders>
            <w:shd w:val="clear" w:color="auto" w:fill="FFFFFF"/>
          </w:tcPr>
          <w:p w14:paraId="129717E1" w14:textId="77777777" w:rsidR="00667638" w:rsidRPr="000205F3" w:rsidRDefault="00667638" w:rsidP="00667638">
            <w:pPr>
              <w:jc w:val="center"/>
              <w:rPr>
                <w:sz w:val="20"/>
                <w:szCs w:val="20"/>
                <w:rtl/>
                <w:lang w:bidi="fa-IR"/>
              </w:rPr>
            </w:pPr>
            <w:r w:rsidRPr="000205F3">
              <w:rPr>
                <w:rFonts w:hint="cs"/>
                <w:sz w:val="20"/>
                <w:szCs w:val="20"/>
                <w:rtl/>
              </w:rPr>
              <w:t>خیلی زیاد</w:t>
            </w:r>
          </w:p>
        </w:tc>
        <w:tc>
          <w:tcPr>
            <w:tcW w:w="851" w:type="dxa"/>
            <w:tcBorders>
              <w:bottom w:val="single" w:sz="4" w:space="0" w:color="auto"/>
            </w:tcBorders>
            <w:shd w:val="clear" w:color="auto" w:fill="FFFFFF"/>
          </w:tcPr>
          <w:p w14:paraId="497BD14E" w14:textId="77777777" w:rsidR="00667638" w:rsidRPr="000205F3" w:rsidRDefault="00667638" w:rsidP="00667638">
            <w:pPr>
              <w:jc w:val="center"/>
              <w:rPr>
                <w:sz w:val="20"/>
                <w:szCs w:val="20"/>
                <w:rtl/>
                <w:lang w:bidi="fa-IR"/>
              </w:rPr>
            </w:pPr>
            <w:r w:rsidRPr="000205F3">
              <w:rPr>
                <w:rFonts w:hint="cs"/>
                <w:sz w:val="20"/>
                <w:szCs w:val="20"/>
                <w:rtl/>
                <w:lang w:bidi="fa-IR"/>
              </w:rPr>
              <w:t>44</w:t>
            </w:r>
          </w:p>
        </w:tc>
        <w:tc>
          <w:tcPr>
            <w:tcW w:w="851" w:type="dxa"/>
            <w:tcBorders>
              <w:bottom w:val="single" w:sz="4" w:space="0" w:color="auto"/>
            </w:tcBorders>
            <w:shd w:val="clear" w:color="auto" w:fill="FFFFFF"/>
          </w:tcPr>
          <w:p w14:paraId="2E196A83" w14:textId="77777777" w:rsidR="00667638" w:rsidRPr="000205F3" w:rsidRDefault="00667638" w:rsidP="00667638">
            <w:pPr>
              <w:jc w:val="center"/>
              <w:rPr>
                <w:sz w:val="20"/>
                <w:szCs w:val="20"/>
                <w:rtl/>
                <w:lang w:bidi="fa-IR"/>
              </w:rPr>
            </w:pPr>
            <w:r w:rsidRPr="000205F3">
              <w:rPr>
                <w:rFonts w:hint="cs"/>
                <w:sz w:val="20"/>
                <w:szCs w:val="20"/>
                <w:rtl/>
                <w:lang w:bidi="fa-IR"/>
              </w:rPr>
              <w:t>4/16</w:t>
            </w:r>
          </w:p>
        </w:tc>
        <w:tc>
          <w:tcPr>
            <w:tcW w:w="1644" w:type="dxa"/>
            <w:tcBorders>
              <w:bottom w:val="single" w:sz="4" w:space="0" w:color="auto"/>
            </w:tcBorders>
            <w:shd w:val="clear" w:color="auto" w:fill="FFFFFF"/>
          </w:tcPr>
          <w:p w14:paraId="201800E1" w14:textId="77777777" w:rsidR="00667638" w:rsidRPr="000205F3" w:rsidRDefault="00667638" w:rsidP="00667638">
            <w:pPr>
              <w:jc w:val="center"/>
              <w:rPr>
                <w:rFonts w:ascii="B Nazanin"/>
                <w:sz w:val="20"/>
                <w:szCs w:val="20"/>
                <w:lang w:bidi="en-US"/>
              </w:rPr>
            </w:pPr>
            <w:r w:rsidRPr="000205F3">
              <w:rPr>
                <w:rFonts w:hint="cs"/>
                <w:sz w:val="20"/>
                <w:szCs w:val="20"/>
                <w:rtl/>
              </w:rPr>
              <w:t xml:space="preserve">یک شب </w:t>
            </w:r>
          </w:p>
        </w:tc>
        <w:tc>
          <w:tcPr>
            <w:tcW w:w="665" w:type="dxa"/>
            <w:tcBorders>
              <w:bottom w:val="single" w:sz="4" w:space="0" w:color="auto"/>
            </w:tcBorders>
            <w:shd w:val="clear" w:color="auto" w:fill="FFFFFF"/>
            <w:vAlign w:val="center"/>
          </w:tcPr>
          <w:p w14:paraId="53E670AF" w14:textId="77777777" w:rsidR="00667638" w:rsidRPr="000205F3" w:rsidRDefault="00667638" w:rsidP="00667638">
            <w:pPr>
              <w:jc w:val="center"/>
              <w:rPr>
                <w:sz w:val="20"/>
                <w:szCs w:val="20"/>
                <w:rtl/>
                <w:lang w:bidi="fa-IR"/>
              </w:rPr>
            </w:pPr>
            <w:r w:rsidRPr="000205F3">
              <w:rPr>
                <w:rFonts w:hint="cs"/>
                <w:sz w:val="20"/>
                <w:szCs w:val="20"/>
                <w:rtl/>
                <w:lang w:bidi="fa-IR"/>
              </w:rPr>
              <w:t>147</w:t>
            </w:r>
          </w:p>
        </w:tc>
        <w:tc>
          <w:tcPr>
            <w:tcW w:w="710" w:type="dxa"/>
            <w:tcBorders>
              <w:bottom w:val="single" w:sz="4" w:space="0" w:color="auto"/>
            </w:tcBorders>
            <w:shd w:val="clear" w:color="auto" w:fill="FFFFFF"/>
            <w:vAlign w:val="center"/>
          </w:tcPr>
          <w:p w14:paraId="4A7DC536" w14:textId="77777777" w:rsidR="00667638" w:rsidRPr="000205F3" w:rsidRDefault="00667638" w:rsidP="00667638">
            <w:pPr>
              <w:jc w:val="center"/>
              <w:rPr>
                <w:sz w:val="20"/>
                <w:szCs w:val="20"/>
                <w:rtl/>
                <w:lang w:bidi="fa-IR"/>
              </w:rPr>
            </w:pPr>
            <w:r w:rsidRPr="000205F3">
              <w:rPr>
                <w:rFonts w:hint="cs"/>
                <w:sz w:val="20"/>
                <w:szCs w:val="20"/>
                <w:rtl/>
                <w:lang w:bidi="fa-IR"/>
              </w:rPr>
              <w:t>9/54</w:t>
            </w:r>
          </w:p>
        </w:tc>
        <w:tc>
          <w:tcPr>
            <w:tcW w:w="1757" w:type="dxa"/>
            <w:tcBorders>
              <w:bottom w:val="single" w:sz="4" w:space="0" w:color="auto"/>
            </w:tcBorders>
            <w:shd w:val="clear" w:color="auto" w:fill="FFFFFF"/>
          </w:tcPr>
          <w:p w14:paraId="56038813" w14:textId="77777777" w:rsidR="00667638" w:rsidRPr="000205F3" w:rsidRDefault="00667638" w:rsidP="00667638">
            <w:pPr>
              <w:tabs>
                <w:tab w:val="left" w:pos="6195"/>
              </w:tabs>
              <w:jc w:val="center"/>
              <w:rPr>
                <w:rFonts w:ascii="B Nazanin" w:hAnsi="Calibri"/>
                <w:sz w:val="20"/>
                <w:szCs w:val="20"/>
                <w:rtl/>
              </w:rPr>
            </w:pPr>
            <w:r w:rsidRPr="000205F3">
              <w:rPr>
                <w:rFonts w:ascii="B Nazanin" w:hAnsi="Calibri" w:hint="cs"/>
                <w:sz w:val="20"/>
                <w:szCs w:val="20"/>
                <w:rtl/>
              </w:rPr>
              <w:t>سایر</w:t>
            </w:r>
          </w:p>
        </w:tc>
        <w:tc>
          <w:tcPr>
            <w:tcW w:w="709" w:type="dxa"/>
            <w:tcBorders>
              <w:bottom w:val="single" w:sz="4" w:space="0" w:color="auto"/>
            </w:tcBorders>
            <w:shd w:val="clear" w:color="auto" w:fill="FFFFFF"/>
          </w:tcPr>
          <w:p w14:paraId="60882A7A" w14:textId="77777777" w:rsidR="00667638" w:rsidRPr="000205F3" w:rsidRDefault="00667638" w:rsidP="00667638">
            <w:pPr>
              <w:jc w:val="center"/>
              <w:rPr>
                <w:sz w:val="20"/>
                <w:szCs w:val="20"/>
                <w:rtl/>
                <w:lang w:bidi="fa-IR"/>
              </w:rPr>
            </w:pPr>
            <w:r w:rsidRPr="000205F3">
              <w:rPr>
                <w:rFonts w:hint="cs"/>
                <w:sz w:val="20"/>
                <w:szCs w:val="20"/>
                <w:rtl/>
                <w:lang w:bidi="fa-IR"/>
              </w:rPr>
              <w:t>3</w:t>
            </w:r>
          </w:p>
        </w:tc>
        <w:tc>
          <w:tcPr>
            <w:tcW w:w="709" w:type="dxa"/>
            <w:tcBorders>
              <w:bottom w:val="single" w:sz="4" w:space="0" w:color="auto"/>
            </w:tcBorders>
            <w:shd w:val="clear" w:color="auto" w:fill="FFFFFF"/>
          </w:tcPr>
          <w:p w14:paraId="62D26189" w14:textId="77777777" w:rsidR="00667638" w:rsidRPr="000205F3" w:rsidRDefault="00667638" w:rsidP="00667638">
            <w:pPr>
              <w:jc w:val="center"/>
              <w:rPr>
                <w:sz w:val="20"/>
                <w:szCs w:val="20"/>
                <w:rtl/>
                <w:lang w:bidi="fa-IR"/>
              </w:rPr>
            </w:pPr>
            <w:r w:rsidRPr="000205F3">
              <w:rPr>
                <w:rFonts w:hint="cs"/>
                <w:sz w:val="20"/>
                <w:szCs w:val="20"/>
                <w:rtl/>
                <w:lang w:bidi="fa-IR"/>
              </w:rPr>
              <w:t>1/1</w:t>
            </w:r>
          </w:p>
        </w:tc>
      </w:tr>
    </w:tbl>
    <w:p w14:paraId="3146ED6E" w14:textId="77777777" w:rsidR="000831EB" w:rsidRPr="007C4A87" w:rsidRDefault="000831EB" w:rsidP="000831EB">
      <w:pPr>
        <w:jc w:val="center"/>
        <w:rPr>
          <w:rFonts w:eastAsia="Times New Roman"/>
          <w:b/>
          <w:bCs/>
          <w:sz w:val="20"/>
          <w:szCs w:val="20"/>
          <w:rtl/>
        </w:rPr>
      </w:pPr>
      <w:r w:rsidRPr="007C4A87">
        <w:rPr>
          <w:rFonts w:eastAsia="Times New Roman"/>
          <w:b/>
          <w:bCs/>
          <w:sz w:val="20"/>
          <w:szCs w:val="20"/>
          <w:rtl/>
        </w:rPr>
        <w:t>منبع:</w:t>
      </w:r>
      <w:r w:rsidRPr="007C4A87">
        <w:rPr>
          <w:rFonts w:eastAsia="Times New Roman" w:hint="cs"/>
          <w:b/>
          <w:bCs/>
          <w:sz w:val="20"/>
          <w:szCs w:val="20"/>
          <w:rtl/>
        </w:rPr>
        <w:t xml:space="preserve"> یافته‌های تحقیق: 1404</w:t>
      </w:r>
    </w:p>
    <w:p w14:paraId="34EDFBE5" w14:textId="77777777" w:rsidR="00667638" w:rsidRPr="000205F3" w:rsidRDefault="00667638" w:rsidP="00667638">
      <w:pPr>
        <w:rPr>
          <w:rFonts w:eastAsia="SimSun" w:cs="B Mitra"/>
          <w:rtl/>
          <w:lang w:bidi="fa-IR"/>
        </w:rPr>
      </w:pPr>
    </w:p>
    <w:p w14:paraId="28E5414E" w14:textId="77777777" w:rsidR="00667638" w:rsidRPr="000205F3" w:rsidRDefault="00667638" w:rsidP="000E4F69">
      <w:pPr>
        <w:ind w:firstLine="284"/>
        <w:rPr>
          <w:rtl/>
          <w:lang w:bidi="fa-IR"/>
        </w:rPr>
      </w:pPr>
      <w:r w:rsidRPr="000205F3">
        <w:rPr>
          <w:rFonts w:hint="cs"/>
          <w:rtl/>
          <w:lang w:bidi="fa-IR"/>
        </w:rPr>
        <w:t xml:space="preserve">برای بررسی خدمات و انتظارات گردشگران از سطح خدمات مورد انتظار، از </w:t>
      </w:r>
      <w:r w:rsidRPr="000205F3">
        <w:rPr>
          <w:rtl/>
          <w:lang w:bidi="fa-IR"/>
        </w:rPr>
        <w:t>آزمون ت</w:t>
      </w:r>
      <w:r w:rsidRPr="000205F3">
        <w:rPr>
          <w:rFonts w:hint="cs"/>
          <w:rtl/>
          <w:lang w:bidi="fa-IR"/>
        </w:rPr>
        <w:t>ی‌</w:t>
      </w:r>
      <w:r w:rsidRPr="000205F3">
        <w:rPr>
          <w:rtl/>
          <w:lang w:bidi="fa-IR"/>
        </w:rPr>
        <w:t>تک</w:t>
      </w:r>
      <w:r w:rsidRPr="000205F3">
        <w:rPr>
          <w:rFonts w:hint="cs"/>
          <w:rtl/>
          <w:lang w:bidi="fa-IR"/>
        </w:rPr>
        <w:t>‌</w:t>
      </w:r>
      <w:r w:rsidRPr="000205F3">
        <w:rPr>
          <w:rtl/>
          <w:lang w:bidi="fa-IR"/>
        </w:rPr>
        <w:t>نمونه</w:t>
      </w:r>
      <w:r w:rsidRPr="000205F3">
        <w:rPr>
          <w:rFonts w:hint="cs"/>
          <w:rtl/>
          <w:lang w:bidi="fa-IR"/>
        </w:rPr>
        <w:t>‌</w:t>
      </w:r>
      <w:r w:rsidRPr="000205F3">
        <w:rPr>
          <w:rtl/>
          <w:lang w:bidi="fa-IR"/>
        </w:rPr>
        <w:t>ا</w:t>
      </w:r>
      <w:r w:rsidRPr="000205F3">
        <w:rPr>
          <w:rFonts w:hint="cs"/>
          <w:rtl/>
          <w:lang w:bidi="fa-IR"/>
        </w:rPr>
        <w:t>ی استفاده شد. این آزمون به مقایسه میانگین میان ابعاد و سطح مطلوبیت تعیین شده می‌پردازد، جدول (4).</w:t>
      </w:r>
    </w:p>
    <w:p w14:paraId="7E072141" w14:textId="77777777" w:rsidR="00667638" w:rsidRPr="000205F3" w:rsidRDefault="00667638" w:rsidP="00667638">
      <w:pPr>
        <w:rPr>
          <w:rFonts w:eastAsia="SimSun" w:cs="B Mitra"/>
          <w:rtl/>
          <w:lang w:bidi="fa-IR"/>
        </w:rPr>
      </w:pPr>
    </w:p>
    <w:p w14:paraId="7293A53C" w14:textId="644CC12F" w:rsidR="00667638" w:rsidRPr="000205F3" w:rsidRDefault="00D32D24" w:rsidP="00667638">
      <w:pPr>
        <w:contextualSpacing/>
        <w:jc w:val="center"/>
        <w:rPr>
          <w:rFonts w:eastAsia="Times New Roman"/>
          <w:bCs/>
          <w:spacing w:val="-10"/>
          <w:kern w:val="28"/>
          <w:sz w:val="16"/>
          <w:szCs w:val="20"/>
          <w:rtl/>
          <w:lang w:bidi="fa-IR"/>
        </w:rPr>
      </w:pPr>
      <w:r w:rsidRPr="000205F3">
        <w:rPr>
          <w:rFonts w:eastAsia="Times New Roman"/>
          <w:bCs/>
          <w:spacing w:val="-10"/>
          <w:kern w:val="28"/>
          <w:sz w:val="16"/>
          <w:szCs w:val="20"/>
          <w:rtl/>
          <w:lang w:val="en-GB"/>
        </w:rPr>
        <w:t xml:space="preserve">جدول </w:t>
      </w:r>
      <w:r w:rsidRPr="000205F3">
        <w:rPr>
          <w:rFonts w:eastAsia="Times New Roman" w:hint="cs"/>
          <w:bCs/>
          <w:spacing w:val="-10"/>
          <w:kern w:val="28"/>
          <w:sz w:val="16"/>
          <w:szCs w:val="20"/>
          <w:rtl/>
          <w:lang w:val="en-GB"/>
        </w:rPr>
        <w:t>(</w:t>
      </w:r>
      <w:r w:rsidRPr="000205F3">
        <w:rPr>
          <w:rFonts w:eastAsia="Times New Roman"/>
          <w:bCs/>
          <w:spacing w:val="-10"/>
          <w:kern w:val="28"/>
          <w:sz w:val="16"/>
          <w:szCs w:val="20"/>
          <w:rtl/>
          <w:lang w:val="en-GB"/>
        </w:rPr>
        <w:fldChar w:fldCharType="begin"/>
      </w:r>
      <w:r w:rsidRPr="000205F3">
        <w:rPr>
          <w:rFonts w:eastAsia="Times New Roman"/>
          <w:bCs/>
          <w:spacing w:val="-10"/>
          <w:kern w:val="28"/>
          <w:sz w:val="16"/>
          <w:szCs w:val="20"/>
          <w:rtl/>
          <w:lang w:val="en-GB"/>
        </w:rPr>
        <w:instrText xml:space="preserve"> </w:instrText>
      </w:r>
      <w:r w:rsidRPr="000205F3">
        <w:rPr>
          <w:rFonts w:eastAsia="Times New Roman"/>
          <w:bCs/>
          <w:spacing w:val="-10"/>
          <w:kern w:val="28"/>
          <w:sz w:val="16"/>
          <w:szCs w:val="20"/>
          <w:lang w:val="en-GB"/>
        </w:rPr>
        <w:instrText>SEQ</w:instrText>
      </w:r>
      <w:r w:rsidRPr="000205F3">
        <w:rPr>
          <w:rFonts w:eastAsia="Times New Roman"/>
          <w:bCs/>
          <w:spacing w:val="-10"/>
          <w:kern w:val="28"/>
          <w:sz w:val="16"/>
          <w:szCs w:val="20"/>
          <w:rtl/>
          <w:lang w:val="en-GB"/>
        </w:rPr>
        <w:instrText xml:space="preserve"> جدول \* </w:instrText>
      </w:r>
      <w:r w:rsidRPr="000205F3">
        <w:rPr>
          <w:rFonts w:eastAsia="Times New Roman"/>
          <w:bCs/>
          <w:spacing w:val="-10"/>
          <w:kern w:val="28"/>
          <w:sz w:val="16"/>
          <w:szCs w:val="20"/>
          <w:lang w:val="en-GB"/>
        </w:rPr>
        <w:instrText>ARABIC</w:instrText>
      </w:r>
      <w:r w:rsidRPr="000205F3">
        <w:rPr>
          <w:rFonts w:eastAsia="Times New Roman"/>
          <w:bCs/>
          <w:spacing w:val="-10"/>
          <w:kern w:val="28"/>
          <w:sz w:val="16"/>
          <w:szCs w:val="20"/>
          <w:rtl/>
          <w:lang w:val="en-GB"/>
        </w:rPr>
        <w:instrText xml:space="preserve"> </w:instrText>
      </w:r>
      <w:r w:rsidRPr="000205F3">
        <w:rPr>
          <w:rFonts w:eastAsia="Times New Roman"/>
          <w:bCs/>
          <w:spacing w:val="-10"/>
          <w:kern w:val="28"/>
          <w:sz w:val="16"/>
          <w:szCs w:val="20"/>
          <w:rtl/>
          <w:lang w:val="en-GB"/>
        </w:rPr>
        <w:fldChar w:fldCharType="separate"/>
      </w:r>
      <w:r w:rsidR="00CB1802" w:rsidRPr="000205F3">
        <w:rPr>
          <w:rFonts w:eastAsia="Times New Roman"/>
          <w:bCs/>
          <w:noProof/>
          <w:spacing w:val="-10"/>
          <w:kern w:val="28"/>
          <w:sz w:val="16"/>
          <w:szCs w:val="20"/>
          <w:rtl/>
          <w:lang w:val="en-GB"/>
        </w:rPr>
        <w:t>4</w:t>
      </w:r>
      <w:r w:rsidRPr="000205F3">
        <w:rPr>
          <w:rFonts w:eastAsia="Times New Roman"/>
          <w:bCs/>
          <w:spacing w:val="-10"/>
          <w:kern w:val="28"/>
          <w:sz w:val="16"/>
          <w:szCs w:val="20"/>
          <w:rtl/>
          <w:lang w:val="en-GB"/>
        </w:rPr>
        <w:fldChar w:fldCharType="end"/>
      </w:r>
      <w:r w:rsidRPr="000205F3">
        <w:rPr>
          <w:rFonts w:eastAsia="Times New Roman" w:hint="cs"/>
          <w:bCs/>
          <w:spacing w:val="-10"/>
          <w:kern w:val="28"/>
          <w:sz w:val="16"/>
          <w:szCs w:val="20"/>
          <w:rtl/>
          <w:lang w:val="en-GB"/>
        </w:rPr>
        <w:t xml:space="preserve">). </w:t>
      </w:r>
      <w:r w:rsidR="00667638" w:rsidRPr="000205F3">
        <w:rPr>
          <w:rFonts w:eastAsia="Times New Roman"/>
          <w:bCs/>
          <w:spacing w:val="-10"/>
          <w:kern w:val="28"/>
          <w:sz w:val="16"/>
          <w:szCs w:val="20"/>
          <w:rtl/>
        </w:rPr>
        <w:t>نتا</w:t>
      </w:r>
      <w:r w:rsidR="00667638" w:rsidRPr="000205F3">
        <w:rPr>
          <w:rFonts w:eastAsia="Times New Roman" w:hint="cs"/>
          <w:bCs/>
          <w:spacing w:val="-10"/>
          <w:kern w:val="28"/>
          <w:sz w:val="16"/>
          <w:szCs w:val="20"/>
          <w:rtl/>
        </w:rPr>
        <w:t>یج</w:t>
      </w:r>
      <w:r w:rsidR="00667638" w:rsidRPr="000205F3">
        <w:rPr>
          <w:rFonts w:eastAsia="Times New Roman"/>
          <w:bCs/>
          <w:spacing w:val="-10"/>
          <w:kern w:val="28"/>
          <w:sz w:val="16"/>
          <w:szCs w:val="20"/>
          <w:rtl/>
        </w:rPr>
        <w:t xml:space="preserve"> آزمون ت</w:t>
      </w:r>
      <w:r w:rsidR="00667638" w:rsidRPr="000205F3">
        <w:rPr>
          <w:rFonts w:eastAsia="Times New Roman" w:hint="cs"/>
          <w:bCs/>
          <w:spacing w:val="-10"/>
          <w:kern w:val="28"/>
          <w:sz w:val="16"/>
          <w:szCs w:val="20"/>
          <w:rtl/>
        </w:rPr>
        <w:t>ی‌</w:t>
      </w:r>
      <w:r w:rsidR="00667638" w:rsidRPr="000205F3">
        <w:rPr>
          <w:rFonts w:eastAsia="Times New Roman"/>
          <w:bCs/>
          <w:spacing w:val="-10"/>
          <w:kern w:val="28"/>
          <w:sz w:val="16"/>
          <w:szCs w:val="20"/>
          <w:rtl/>
        </w:rPr>
        <w:t>تک نمونه</w:t>
      </w:r>
      <w:r w:rsidR="00667638" w:rsidRPr="000205F3">
        <w:rPr>
          <w:rFonts w:eastAsia="Times New Roman" w:hint="cs"/>
          <w:bCs/>
          <w:spacing w:val="-10"/>
          <w:kern w:val="28"/>
          <w:sz w:val="16"/>
          <w:szCs w:val="20"/>
          <w:rtl/>
        </w:rPr>
        <w:t>‌</w:t>
      </w:r>
      <w:r w:rsidR="00667638" w:rsidRPr="000205F3">
        <w:rPr>
          <w:rFonts w:eastAsia="Times New Roman"/>
          <w:bCs/>
          <w:spacing w:val="-10"/>
          <w:kern w:val="28"/>
          <w:sz w:val="16"/>
          <w:szCs w:val="20"/>
          <w:rtl/>
        </w:rPr>
        <w:t>ا</w:t>
      </w:r>
      <w:r w:rsidR="00667638" w:rsidRPr="000205F3">
        <w:rPr>
          <w:rFonts w:eastAsia="Times New Roman" w:hint="cs"/>
          <w:bCs/>
          <w:spacing w:val="-10"/>
          <w:kern w:val="28"/>
          <w:sz w:val="16"/>
          <w:szCs w:val="20"/>
          <w:rtl/>
        </w:rPr>
        <w:t>ی</w:t>
      </w:r>
      <w:r w:rsidR="00667638" w:rsidRPr="000205F3">
        <w:rPr>
          <w:rFonts w:eastAsia="Times New Roman"/>
          <w:bCs/>
          <w:spacing w:val="-10"/>
          <w:kern w:val="28"/>
          <w:sz w:val="16"/>
          <w:szCs w:val="20"/>
          <w:rtl/>
        </w:rPr>
        <w:t xml:space="preserve"> </w:t>
      </w:r>
      <w:r w:rsidR="00667638" w:rsidRPr="000205F3">
        <w:rPr>
          <w:rFonts w:eastAsia="Times New Roman" w:hint="cs"/>
          <w:bCs/>
          <w:spacing w:val="-10"/>
          <w:kern w:val="28"/>
          <w:sz w:val="16"/>
          <w:szCs w:val="20"/>
          <w:rtl/>
        </w:rPr>
        <w:t>برای</w:t>
      </w:r>
      <w:r w:rsidR="00667638" w:rsidRPr="000205F3">
        <w:rPr>
          <w:rFonts w:eastAsia="Times New Roman"/>
          <w:bCs/>
          <w:spacing w:val="-10"/>
          <w:kern w:val="28"/>
          <w:sz w:val="16"/>
          <w:szCs w:val="20"/>
          <w:rtl/>
        </w:rPr>
        <w:t xml:space="preserve"> </w:t>
      </w:r>
      <w:r w:rsidR="00667638" w:rsidRPr="000205F3">
        <w:rPr>
          <w:rFonts w:eastAsia="Times New Roman" w:hint="cs"/>
          <w:bCs/>
          <w:spacing w:val="-10"/>
          <w:kern w:val="28"/>
          <w:sz w:val="16"/>
          <w:szCs w:val="20"/>
          <w:rtl/>
        </w:rPr>
        <w:t>بررسی</w:t>
      </w:r>
      <w:r w:rsidR="00667638" w:rsidRPr="000205F3">
        <w:rPr>
          <w:rFonts w:eastAsia="Times New Roman"/>
          <w:bCs/>
          <w:spacing w:val="-10"/>
          <w:kern w:val="28"/>
          <w:sz w:val="16"/>
          <w:szCs w:val="20"/>
          <w:rtl/>
        </w:rPr>
        <w:t xml:space="preserve"> ن</w:t>
      </w:r>
      <w:r w:rsidR="00667638" w:rsidRPr="000205F3">
        <w:rPr>
          <w:rFonts w:eastAsia="Times New Roman" w:hint="cs"/>
          <w:bCs/>
          <w:spacing w:val="-10"/>
          <w:kern w:val="28"/>
          <w:sz w:val="16"/>
          <w:szCs w:val="20"/>
          <w:rtl/>
        </w:rPr>
        <w:t>یازهای خدمات</w:t>
      </w:r>
      <w:r w:rsidR="00667638" w:rsidRPr="000205F3">
        <w:rPr>
          <w:rFonts w:eastAsia="Times New Roman"/>
          <w:bCs/>
          <w:spacing w:val="-10"/>
          <w:kern w:val="28"/>
          <w:sz w:val="16"/>
          <w:szCs w:val="20"/>
          <w:rtl/>
        </w:rPr>
        <w:t xml:space="preserve"> گردشگران</w:t>
      </w:r>
    </w:p>
    <w:tbl>
      <w:tblPr>
        <w:tblStyle w:val="TableGrid21"/>
        <w:bidiVisual/>
        <w:tblW w:w="85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2835"/>
        <w:gridCol w:w="1391"/>
        <w:gridCol w:w="819"/>
        <w:gridCol w:w="896"/>
        <w:gridCol w:w="896"/>
        <w:gridCol w:w="813"/>
      </w:tblGrid>
      <w:tr w:rsidR="00667638" w:rsidRPr="000205F3" w14:paraId="725A5A26" w14:textId="77777777" w:rsidTr="000E4F69">
        <w:trPr>
          <w:trHeight w:val="20"/>
          <w:tblHeader/>
          <w:jc w:val="center"/>
        </w:trPr>
        <w:tc>
          <w:tcPr>
            <w:tcW w:w="850" w:type="dxa"/>
            <w:vMerge w:val="restart"/>
            <w:tcBorders>
              <w:top w:val="single" w:sz="4" w:space="0" w:color="auto"/>
              <w:bottom w:val="single" w:sz="4" w:space="0" w:color="auto"/>
            </w:tcBorders>
            <w:shd w:val="clear" w:color="auto" w:fill="F7CAAC" w:themeFill="accent2" w:themeFillTint="66"/>
            <w:vAlign w:val="center"/>
          </w:tcPr>
          <w:p w14:paraId="2536DAEC"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ابعاد</w:t>
            </w:r>
          </w:p>
        </w:tc>
        <w:tc>
          <w:tcPr>
            <w:tcW w:w="2835" w:type="dxa"/>
            <w:vMerge w:val="restart"/>
            <w:tcBorders>
              <w:top w:val="single" w:sz="4" w:space="0" w:color="auto"/>
              <w:bottom w:val="single" w:sz="4" w:space="0" w:color="auto"/>
            </w:tcBorders>
            <w:shd w:val="clear" w:color="auto" w:fill="F7CAAC" w:themeFill="accent2" w:themeFillTint="66"/>
            <w:vAlign w:val="center"/>
          </w:tcPr>
          <w:p w14:paraId="44794768" w14:textId="77777777" w:rsidR="00667638" w:rsidRPr="000205F3" w:rsidRDefault="00667638" w:rsidP="00667638">
            <w:pPr>
              <w:jc w:val="center"/>
              <w:rPr>
                <w:sz w:val="20"/>
                <w:szCs w:val="20"/>
                <w:rtl/>
                <w:lang w:eastAsia="zh-CN" w:bidi="fa-IR"/>
              </w:rPr>
            </w:pPr>
            <w:r w:rsidRPr="000205F3">
              <w:rPr>
                <w:sz w:val="20"/>
                <w:szCs w:val="20"/>
                <w:rtl/>
                <w:lang w:eastAsia="zh-CN" w:bidi="fa-IR"/>
              </w:rPr>
              <w:t>ن</w:t>
            </w:r>
            <w:r w:rsidRPr="000205F3">
              <w:rPr>
                <w:rFonts w:hint="cs"/>
                <w:sz w:val="20"/>
                <w:szCs w:val="20"/>
                <w:rtl/>
                <w:lang w:eastAsia="zh-CN" w:bidi="fa-IR"/>
              </w:rPr>
              <w:t>ی</w:t>
            </w:r>
            <w:r w:rsidRPr="000205F3">
              <w:rPr>
                <w:rFonts w:hint="eastAsia"/>
                <w:sz w:val="20"/>
                <w:szCs w:val="20"/>
                <w:rtl/>
                <w:lang w:eastAsia="zh-CN" w:bidi="fa-IR"/>
              </w:rPr>
              <w:t>از</w:t>
            </w:r>
            <w:r w:rsidRPr="000205F3">
              <w:rPr>
                <w:rFonts w:hint="cs"/>
                <w:sz w:val="20"/>
                <w:szCs w:val="20"/>
                <w:rtl/>
                <w:lang w:eastAsia="zh-CN" w:bidi="fa-IR"/>
              </w:rPr>
              <w:t>ها و انتظارات گردشگران</w:t>
            </w:r>
          </w:p>
        </w:tc>
        <w:tc>
          <w:tcPr>
            <w:tcW w:w="4815" w:type="dxa"/>
            <w:gridSpan w:val="5"/>
            <w:tcBorders>
              <w:top w:val="single" w:sz="4" w:space="0" w:color="auto"/>
              <w:bottom w:val="single" w:sz="4" w:space="0" w:color="auto"/>
            </w:tcBorders>
            <w:shd w:val="clear" w:color="auto" w:fill="F7CAAC" w:themeFill="accent2" w:themeFillTint="66"/>
          </w:tcPr>
          <w:p w14:paraId="7BB5390B"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حد مطلوب: 3</w:t>
            </w:r>
          </w:p>
        </w:tc>
      </w:tr>
      <w:tr w:rsidR="00667638" w:rsidRPr="000205F3" w14:paraId="78E45D9D" w14:textId="77777777" w:rsidTr="000E4F69">
        <w:trPr>
          <w:trHeight w:val="20"/>
          <w:tblHeader/>
          <w:jc w:val="center"/>
        </w:trPr>
        <w:tc>
          <w:tcPr>
            <w:tcW w:w="850" w:type="dxa"/>
            <w:vMerge/>
            <w:tcBorders>
              <w:bottom w:val="single" w:sz="4" w:space="0" w:color="auto"/>
            </w:tcBorders>
            <w:shd w:val="clear" w:color="auto" w:fill="F7CAAC" w:themeFill="accent2" w:themeFillTint="66"/>
          </w:tcPr>
          <w:p w14:paraId="0F414717" w14:textId="77777777" w:rsidR="00667638" w:rsidRPr="000205F3" w:rsidRDefault="00667638" w:rsidP="00667638">
            <w:pPr>
              <w:jc w:val="center"/>
              <w:rPr>
                <w:sz w:val="20"/>
                <w:szCs w:val="20"/>
                <w:lang w:eastAsia="zh-CN" w:bidi="fa-IR"/>
              </w:rPr>
            </w:pPr>
          </w:p>
        </w:tc>
        <w:tc>
          <w:tcPr>
            <w:tcW w:w="2835" w:type="dxa"/>
            <w:vMerge/>
            <w:tcBorders>
              <w:bottom w:val="single" w:sz="4" w:space="0" w:color="auto"/>
            </w:tcBorders>
            <w:shd w:val="clear" w:color="auto" w:fill="F7CAAC" w:themeFill="accent2" w:themeFillTint="66"/>
            <w:vAlign w:val="center"/>
          </w:tcPr>
          <w:p w14:paraId="5650E464" w14:textId="77777777" w:rsidR="00667638" w:rsidRPr="000205F3" w:rsidRDefault="00667638" w:rsidP="00667638">
            <w:pPr>
              <w:jc w:val="center"/>
              <w:rPr>
                <w:sz w:val="20"/>
                <w:szCs w:val="20"/>
                <w:lang w:eastAsia="zh-CN" w:bidi="fa-IR"/>
              </w:rPr>
            </w:pPr>
          </w:p>
        </w:tc>
        <w:tc>
          <w:tcPr>
            <w:tcW w:w="1391" w:type="dxa"/>
            <w:vMerge w:val="restart"/>
            <w:tcBorders>
              <w:top w:val="single" w:sz="4" w:space="0" w:color="auto"/>
            </w:tcBorders>
            <w:shd w:val="clear" w:color="auto" w:fill="F7CAAC" w:themeFill="accent2" w:themeFillTint="66"/>
            <w:vAlign w:val="center"/>
          </w:tcPr>
          <w:p w14:paraId="7856C284" w14:textId="77777777" w:rsidR="00667638" w:rsidRPr="000205F3" w:rsidRDefault="00667638" w:rsidP="00667638">
            <w:pPr>
              <w:jc w:val="center"/>
              <w:rPr>
                <w:sz w:val="20"/>
                <w:szCs w:val="20"/>
                <w:lang w:eastAsia="zh-CN" w:bidi="fa-IR"/>
              </w:rPr>
            </w:pPr>
            <w:r w:rsidRPr="000205F3">
              <w:rPr>
                <w:rFonts w:hint="cs"/>
                <w:sz w:val="20"/>
                <w:szCs w:val="20"/>
                <w:rtl/>
                <w:lang w:eastAsia="zh-CN" w:bidi="fa-IR"/>
              </w:rPr>
              <w:t>درجه آزادی</w:t>
            </w:r>
          </w:p>
        </w:tc>
        <w:tc>
          <w:tcPr>
            <w:tcW w:w="819" w:type="dxa"/>
            <w:vMerge w:val="restart"/>
            <w:tcBorders>
              <w:top w:val="single" w:sz="4" w:space="0" w:color="auto"/>
            </w:tcBorders>
            <w:shd w:val="clear" w:color="auto" w:fill="F7CAAC" w:themeFill="accent2" w:themeFillTint="66"/>
            <w:vAlign w:val="center"/>
          </w:tcPr>
          <w:p w14:paraId="33713B43" w14:textId="77777777" w:rsidR="00667638" w:rsidRPr="000205F3" w:rsidRDefault="00667638" w:rsidP="00667638">
            <w:pPr>
              <w:jc w:val="center"/>
              <w:rPr>
                <w:sz w:val="20"/>
                <w:szCs w:val="20"/>
                <w:rtl/>
                <w:lang w:eastAsia="zh-CN" w:bidi="fa-IR"/>
              </w:rPr>
            </w:pPr>
            <w:r w:rsidRPr="000205F3">
              <w:rPr>
                <w:sz w:val="20"/>
                <w:szCs w:val="20"/>
                <w:lang w:eastAsia="zh-CN" w:bidi="fa-IR"/>
              </w:rPr>
              <w:t>t</w:t>
            </w:r>
          </w:p>
        </w:tc>
        <w:tc>
          <w:tcPr>
            <w:tcW w:w="896" w:type="dxa"/>
            <w:vMerge w:val="restart"/>
            <w:tcBorders>
              <w:top w:val="single" w:sz="4" w:space="0" w:color="auto"/>
            </w:tcBorders>
            <w:shd w:val="clear" w:color="auto" w:fill="F7CAAC" w:themeFill="accent2" w:themeFillTint="66"/>
            <w:vAlign w:val="center"/>
          </w:tcPr>
          <w:p w14:paraId="19FB562E" w14:textId="77777777" w:rsidR="00667638" w:rsidRPr="000205F3" w:rsidRDefault="00667638" w:rsidP="00667638">
            <w:pPr>
              <w:jc w:val="center"/>
              <w:rPr>
                <w:sz w:val="20"/>
                <w:szCs w:val="20"/>
                <w:rtl/>
                <w:lang w:eastAsia="zh-CN" w:bidi="fa-IR"/>
              </w:rPr>
            </w:pPr>
            <w:r w:rsidRPr="000205F3">
              <w:rPr>
                <w:sz w:val="20"/>
                <w:szCs w:val="20"/>
                <w:lang w:eastAsia="zh-CN" w:bidi="fa-IR"/>
              </w:rPr>
              <w:t>Sig</w:t>
            </w:r>
          </w:p>
        </w:tc>
        <w:tc>
          <w:tcPr>
            <w:tcW w:w="1709" w:type="dxa"/>
            <w:gridSpan w:val="2"/>
            <w:tcBorders>
              <w:top w:val="single" w:sz="4" w:space="0" w:color="auto"/>
              <w:bottom w:val="single" w:sz="4" w:space="0" w:color="auto"/>
            </w:tcBorders>
            <w:shd w:val="clear" w:color="auto" w:fill="F7CAAC" w:themeFill="accent2" w:themeFillTint="66"/>
            <w:vAlign w:val="center"/>
          </w:tcPr>
          <w:p w14:paraId="5A25D835" w14:textId="77777777" w:rsidR="00667638" w:rsidRPr="000205F3" w:rsidRDefault="00667638" w:rsidP="00667638">
            <w:pPr>
              <w:jc w:val="center"/>
              <w:rPr>
                <w:sz w:val="20"/>
                <w:szCs w:val="20"/>
                <w:rtl/>
                <w:lang w:eastAsia="zh-CN" w:bidi="fa-IR"/>
              </w:rPr>
            </w:pPr>
            <w:r w:rsidRPr="000205F3">
              <w:rPr>
                <w:sz w:val="20"/>
                <w:szCs w:val="20"/>
                <w:rtl/>
                <w:lang w:eastAsia="zh-CN" w:bidi="fa-IR"/>
              </w:rPr>
              <w:t>فاصله اطم</w:t>
            </w:r>
            <w:r w:rsidRPr="000205F3">
              <w:rPr>
                <w:rFonts w:hint="cs"/>
                <w:sz w:val="20"/>
                <w:szCs w:val="20"/>
                <w:rtl/>
                <w:lang w:eastAsia="zh-CN" w:bidi="fa-IR"/>
              </w:rPr>
              <w:t>ی</w:t>
            </w:r>
            <w:r w:rsidRPr="000205F3">
              <w:rPr>
                <w:rFonts w:hint="eastAsia"/>
                <w:sz w:val="20"/>
                <w:szCs w:val="20"/>
                <w:rtl/>
                <w:lang w:eastAsia="zh-CN" w:bidi="fa-IR"/>
              </w:rPr>
              <w:t>نان</w:t>
            </w:r>
          </w:p>
        </w:tc>
      </w:tr>
      <w:tr w:rsidR="00667638" w:rsidRPr="000205F3" w14:paraId="45DBB627" w14:textId="77777777" w:rsidTr="000E4F69">
        <w:trPr>
          <w:trHeight w:val="20"/>
          <w:tblHeader/>
          <w:jc w:val="center"/>
        </w:trPr>
        <w:tc>
          <w:tcPr>
            <w:tcW w:w="850" w:type="dxa"/>
            <w:vMerge/>
            <w:tcBorders>
              <w:top w:val="single" w:sz="4" w:space="0" w:color="auto"/>
              <w:bottom w:val="single" w:sz="4" w:space="0" w:color="auto"/>
            </w:tcBorders>
            <w:shd w:val="clear" w:color="auto" w:fill="F7CAAC" w:themeFill="accent2" w:themeFillTint="66"/>
          </w:tcPr>
          <w:p w14:paraId="6BE8539B" w14:textId="77777777" w:rsidR="00667638" w:rsidRPr="000205F3" w:rsidRDefault="00667638" w:rsidP="00667638">
            <w:pPr>
              <w:jc w:val="center"/>
              <w:rPr>
                <w:sz w:val="20"/>
                <w:szCs w:val="20"/>
                <w:lang w:eastAsia="zh-CN" w:bidi="fa-IR"/>
              </w:rPr>
            </w:pPr>
          </w:p>
        </w:tc>
        <w:tc>
          <w:tcPr>
            <w:tcW w:w="2835" w:type="dxa"/>
            <w:vMerge/>
            <w:tcBorders>
              <w:top w:val="single" w:sz="4" w:space="0" w:color="auto"/>
              <w:bottom w:val="single" w:sz="4" w:space="0" w:color="auto"/>
            </w:tcBorders>
            <w:shd w:val="clear" w:color="auto" w:fill="F7CAAC" w:themeFill="accent2" w:themeFillTint="66"/>
            <w:vAlign w:val="center"/>
          </w:tcPr>
          <w:p w14:paraId="4ADC6003" w14:textId="77777777" w:rsidR="00667638" w:rsidRPr="000205F3" w:rsidRDefault="00667638" w:rsidP="00667638">
            <w:pPr>
              <w:jc w:val="center"/>
              <w:rPr>
                <w:sz w:val="20"/>
                <w:szCs w:val="20"/>
                <w:lang w:eastAsia="zh-CN" w:bidi="fa-IR"/>
              </w:rPr>
            </w:pPr>
          </w:p>
        </w:tc>
        <w:tc>
          <w:tcPr>
            <w:tcW w:w="1391" w:type="dxa"/>
            <w:vMerge/>
            <w:tcBorders>
              <w:top w:val="single" w:sz="4" w:space="0" w:color="auto"/>
              <w:bottom w:val="single" w:sz="4" w:space="0" w:color="auto"/>
            </w:tcBorders>
            <w:shd w:val="clear" w:color="auto" w:fill="F7CAAC" w:themeFill="accent2" w:themeFillTint="66"/>
          </w:tcPr>
          <w:p w14:paraId="035C32ED" w14:textId="77777777" w:rsidR="00667638" w:rsidRPr="000205F3" w:rsidRDefault="00667638" w:rsidP="00667638">
            <w:pPr>
              <w:jc w:val="center"/>
              <w:rPr>
                <w:sz w:val="20"/>
                <w:szCs w:val="20"/>
                <w:lang w:eastAsia="zh-CN" w:bidi="fa-IR"/>
              </w:rPr>
            </w:pPr>
          </w:p>
        </w:tc>
        <w:tc>
          <w:tcPr>
            <w:tcW w:w="819" w:type="dxa"/>
            <w:vMerge/>
            <w:tcBorders>
              <w:top w:val="single" w:sz="4" w:space="0" w:color="auto"/>
              <w:bottom w:val="single" w:sz="4" w:space="0" w:color="auto"/>
            </w:tcBorders>
            <w:shd w:val="clear" w:color="auto" w:fill="F7CAAC" w:themeFill="accent2" w:themeFillTint="66"/>
            <w:vAlign w:val="center"/>
          </w:tcPr>
          <w:p w14:paraId="031A6DCA" w14:textId="77777777" w:rsidR="00667638" w:rsidRPr="000205F3" w:rsidRDefault="00667638" w:rsidP="00667638">
            <w:pPr>
              <w:jc w:val="center"/>
              <w:rPr>
                <w:sz w:val="20"/>
                <w:szCs w:val="20"/>
                <w:lang w:eastAsia="zh-CN" w:bidi="fa-IR"/>
              </w:rPr>
            </w:pPr>
          </w:p>
        </w:tc>
        <w:tc>
          <w:tcPr>
            <w:tcW w:w="896" w:type="dxa"/>
            <w:vMerge/>
            <w:tcBorders>
              <w:top w:val="single" w:sz="4" w:space="0" w:color="auto"/>
              <w:bottom w:val="single" w:sz="4" w:space="0" w:color="auto"/>
            </w:tcBorders>
            <w:shd w:val="clear" w:color="auto" w:fill="F7CAAC" w:themeFill="accent2" w:themeFillTint="66"/>
            <w:vAlign w:val="center"/>
          </w:tcPr>
          <w:p w14:paraId="27F2A0FF" w14:textId="77777777" w:rsidR="00667638" w:rsidRPr="000205F3" w:rsidRDefault="00667638" w:rsidP="00667638">
            <w:pPr>
              <w:jc w:val="center"/>
              <w:rPr>
                <w:sz w:val="20"/>
                <w:szCs w:val="20"/>
                <w:rtl/>
                <w:lang w:eastAsia="zh-CN" w:bidi="fa-IR"/>
              </w:rPr>
            </w:pPr>
          </w:p>
        </w:tc>
        <w:tc>
          <w:tcPr>
            <w:tcW w:w="896" w:type="dxa"/>
            <w:tcBorders>
              <w:top w:val="single" w:sz="4" w:space="0" w:color="auto"/>
              <w:bottom w:val="single" w:sz="4" w:space="0" w:color="auto"/>
            </w:tcBorders>
            <w:shd w:val="clear" w:color="auto" w:fill="F7CAAC" w:themeFill="accent2" w:themeFillTint="66"/>
            <w:vAlign w:val="center"/>
          </w:tcPr>
          <w:p w14:paraId="22171C79"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پائین</w:t>
            </w:r>
          </w:p>
        </w:tc>
        <w:tc>
          <w:tcPr>
            <w:tcW w:w="813" w:type="dxa"/>
            <w:tcBorders>
              <w:top w:val="single" w:sz="4" w:space="0" w:color="auto"/>
              <w:bottom w:val="single" w:sz="4" w:space="0" w:color="auto"/>
            </w:tcBorders>
            <w:shd w:val="clear" w:color="auto" w:fill="F7CAAC" w:themeFill="accent2" w:themeFillTint="66"/>
            <w:vAlign w:val="center"/>
          </w:tcPr>
          <w:p w14:paraId="6BAC2386"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بالا</w:t>
            </w:r>
          </w:p>
        </w:tc>
      </w:tr>
      <w:tr w:rsidR="00667638" w:rsidRPr="000205F3" w14:paraId="42B2092F" w14:textId="77777777" w:rsidTr="00606432">
        <w:trPr>
          <w:trHeight w:val="113"/>
          <w:jc w:val="center"/>
        </w:trPr>
        <w:tc>
          <w:tcPr>
            <w:tcW w:w="850" w:type="dxa"/>
            <w:vMerge w:val="restart"/>
            <w:tcBorders>
              <w:top w:val="single" w:sz="4" w:space="0" w:color="auto"/>
            </w:tcBorders>
            <w:vAlign w:val="center"/>
          </w:tcPr>
          <w:p w14:paraId="18E7D45B"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اقتصادی</w:t>
            </w:r>
          </w:p>
        </w:tc>
        <w:tc>
          <w:tcPr>
            <w:tcW w:w="2835" w:type="dxa"/>
            <w:tcBorders>
              <w:top w:val="single" w:sz="4" w:space="0" w:color="auto"/>
            </w:tcBorders>
            <w:vAlign w:val="center"/>
          </w:tcPr>
          <w:p w14:paraId="10CA66E7"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هزینه‌های گردشگری</w:t>
            </w:r>
          </w:p>
        </w:tc>
        <w:tc>
          <w:tcPr>
            <w:tcW w:w="1391" w:type="dxa"/>
            <w:tcBorders>
              <w:top w:val="single" w:sz="4" w:space="0" w:color="auto"/>
            </w:tcBorders>
          </w:tcPr>
          <w:p w14:paraId="3FDA561A"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267</w:t>
            </w:r>
          </w:p>
        </w:tc>
        <w:tc>
          <w:tcPr>
            <w:tcW w:w="819" w:type="dxa"/>
            <w:tcBorders>
              <w:top w:val="single" w:sz="4" w:space="0" w:color="auto"/>
            </w:tcBorders>
            <w:vAlign w:val="center"/>
          </w:tcPr>
          <w:p w14:paraId="36260767"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47/2-</w:t>
            </w:r>
          </w:p>
        </w:tc>
        <w:tc>
          <w:tcPr>
            <w:tcW w:w="896" w:type="dxa"/>
            <w:tcBorders>
              <w:top w:val="single" w:sz="4" w:space="0" w:color="auto"/>
            </w:tcBorders>
            <w:vAlign w:val="center"/>
          </w:tcPr>
          <w:p w14:paraId="6BF6B9BB"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002/0</w:t>
            </w:r>
          </w:p>
        </w:tc>
        <w:tc>
          <w:tcPr>
            <w:tcW w:w="896" w:type="dxa"/>
            <w:tcBorders>
              <w:top w:val="single" w:sz="4" w:space="0" w:color="auto"/>
            </w:tcBorders>
            <w:vAlign w:val="center"/>
          </w:tcPr>
          <w:p w14:paraId="7340276D"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045/0</w:t>
            </w:r>
          </w:p>
        </w:tc>
        <w:tc>
          <w:tcPr>
            <w:tcW w:w="813" w:type="dxa"/>
            <w:tcBorders>
              <w:top w:val="single" w:sz="4" w:space="0" w:color="auto"/>
            </w:tcBorders>
            <w:vAlign w:val="center"/>
          </w:tcPr>
          <w:p w14:paraId="7F358165"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181/0</w:t>
            </w:r>
          </w:p>
        </w:tc>
      </w:tr>
      <w:tr w:rsidR="00667638" w:rsidRPr="000205F3" w14:paraId="60359E89" w14:textId="77777777" w:rsidTr="00606432">
        <w:trPr>
          <w:trHeight w:val="113"/>
          <w:jc w:val="center"/>
        </w:trPr>
        <w:tc>
          <w:tcPr>
            <w:tcW w:w="850" w:type="dxa"/>
            <w:vMerge/>
            <w:tcBorders>
              <w:bottom w:val="single" w:sz="4" w:space="0" w:color="auto"/>
            </w:tcBorders>
            <w:vAlign w:val="center"/>
          </w:tcPr>
          <w:p w14:paraId="431735E7" w14:textId="77777777" w:rsidR="00667638" w:rsidRPr="000205F3" w:rsidRDefault="00667638" w:rsidP="00667638">
            <w:pPr>
              <w:jc w:val="center"/>
              <w:rPr>
                <w:sz w:val="20"/>
                <w:szCs w:val="20"/>
                <w:rtl/>
                <w:lang w:eastAsia="zh-CN" w:bidi="fa-IR"/>
              </w:rPr>
            </w:pPr>
          </w:p>
        </w:tc>
        <w:tc>
          <w:tcPr>
            <w:tcW w:w="2835" w:type="dxa"/>
            <w:tcBorders>
              <w:bottom w:val="single" w:sz="4" w:space="0" w:color="auto"/>
            </w:tcBorders>
            <w:vAlign w:val="center"/>
          </w:tcPr>
          <w:p w14:paraId="6C7BB2FC"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جاذبه‌سازی اقتصادی</w:t>
            </w:r>
          </w:p>
        </w:tc>
        <w:tc>
          <w:tcPr>
            <w:tcW w:w="1391" w:type="dxa"/>
            <w:tcBorders>
              <w:bottom w:val="single" w:sz="4" w:space="0" w:color="auto"/>
            </w:tcBorders>
          </w:tcPr>
          <w:p w14:paraId="608E661B"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267</w:t>
            </w:r>
          </w:p>
        </w:tc>
        <w:tc>
          <w:tcPr>
            <w:tcW w:w="819" w:type="dxa"/>
            <w:tcBorders>
              <w:bottom w:val="single" w:sz="4" w:space="0" w:color="auto"/>
            </w:tcBorders>
            <w:vAlign w:val="center"/>
          </w:tcPr>
          <w:p w14:paraId="51EFFDB0"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81/3-</w:t>
            </w:r>
          </w:p>
        </w:tc>
        <w:tc>
          <w:tcPr>
            <w:tcW w:w="896" w:type="dxa"/>
            <w:tcBorders>
              <w:bottom w:val="single" w:sz="4" w:space="0" w:color="auto"/>
            </w:tcBorders>
            <w:vAlign w:val="center"/>
          </w:tcPr>
          <w:p w14:paraId="7EE427A5" w14:textId="77777777" w:rsidR="00667638" w:rsidRPr="000205F3" w:rsidRDefault="00667638" w:rsidP="00667638">
            <w:pPr>
              <w:jc w:val="center"/>
              <w:rPr>
                <w:sz w:val="20"/>
                <w:szCs w:val="20"/>
                <w:rtl/>
                <w:lang w:eastAsia="zh-CN" w:bidi="fa-IR"/>
              </w:rPr>
            </w:pPr>
            <w:r w:rsidRPr="000205F3">
              <w:rPr>
                <w:sz w:val="20"/>
                <w:szCs w:val="20"/>
                <w:rtl/>
                <w:lang w:eastAsia="zh-CN" w:bidi="fa-IR"/>
              </w:rPr>
              <w:t>000/0</w:t>
            </w:r>
          </w:p>
        </w:tc>
        <w:tc>
          <w:tcPr>
            <w:tcW w:w="896" w:type="dxa"/>
            <w:tcBorders>
              <w:bottom w:val="single" w:sz="4" w:space="0" w:color="auto"/>
            </w:tcBorders>
            <w:vAlign w:val="center"/>
          </w:tcPr>
          <w:p w14:paraId="11D1D590"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056/0</w:t>
            </w:r>
          </w:p>
        </w:tc>
        <w:tc>
          <w:tcPr>
            <w:tcW w:w="813" w:type="dxa"/>
            <w:tcBorders>
              <w:bottom w:val="single" w:sz="4" w:space="0" w:color="auto"/>
            </w:tcBorders>
            <w:vAlign w:val="center"/>
          </w:tcPr>
          <w:p w14:paraId="39FAA917"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198/0</w:t>
            </w:r>
          </w:p>
        </w:tc>
      </w:tr>
      <w:tr w:rsidR="00667638" w:rsidRPr="000205F3" w14:paraId="39F8B894" w14:textId="77777777" w:rsidTr="00606432">
        <w:trPr>
          <w:trHeight w:val="113"/>
          <w:jc w:val="center"/>
        </w:trPr>
        <w:tc>
          <w:tcPr>
            <w:tcW w:w="850" w:type="dxa"/>
            <w:vMerge w:val="restart"/>
            <w:tcBorders>
              <w:top w:val="single" w:sz="4" w:space="0" w:color="auto"/>
            </w:tcBorders>
            <w:vAlign w:val="center"/>
          </w:tcPr>
          <w:p w14:paraId="040FDD0B"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فرهنگی</w:t>
            </w:r>
          </w:p>
        </w:tc>
        <w:tc>
          <w:tcPr>
            <w:tcW w:w="2835" w:type="dxa"/>
            <w:tcBorders>
              <w:top w:val="single" w:sz="4" w:space="0" w:color="auto"/>
            </w:tcBorders>
            <w:vAlign w:val="center"/>
          </w:tcPr>
          <w:p w14:paraId="6F9F985B"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منسوجات فرهنگی</w:t>
            </w:r>
          </w:p>
        </w:tc>
        <w:tc>
          <w:tcPr>
            <w:tcW w:w="1391" w:type="dxa"/>
            <w:tcBorders>
              <w:top w:val="single" w:sz="4" w:space="0" w:color="auto"/>
            </w:tcBorders>
          </w:tcPr>
          <w:p w14:paraId="58A4BF16"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267</w:t>
            </w:r>
          </w:p>
        </w:tc>
        <w:tc>
          <w:tcPr>
            <w:tcW w:w="819" w:type="dxa"/>
            <w:tcBorders>
              <w:top w:val="single" w:sz="4" w:space="0" w:color="auto"/>
            </w:tcBorders>
            <w:vAlign w:val="center"/>
          </w:tcPr>
          <w:p w14:paraId="43439BB7"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36/2</w:t>
            </w:r>
          </w:p>
        </w:tc>
        <w:tc>
          <w:tcPr>
            <w:tcW w:w="896" w:type="dxa"/>
            <w:tcBorders>
              <w:top w:val="single" w:sz="4" w:space="0" w:color="auto"/>
            </w:tcBorders>
            <w:vAlign w:val="center"/>
          </w:tcPr>
          <w:p w14:paraId="13B98477" w14:textId="77777777" w:rsidR="00667638" w:rsidRPr="000205F3" w:rsidRDefault="00667638" w:rsidP="00667638">
            <w:pPr>
              <w:jc w:val="center"/>
              <w:rPr>
                <w:sz w:val="20"/>
                <w:szCs w:val="20"/>
                <w:rtl/>
                <w:lang w:eastAsia="zh-CN" w:bidi="fa-IR"/>
              </w:rPr>
            </w:pPr>
            <w:r w:rsidRPr="000205F3">
              <w:rPr>
                <w:sz w:val="20"/>
                <w:szCs w:val="20"/>
                <w:rtl/>
                <w:lang w:eastAsia="zh-CN" w:bidi="fa-IR"/>
              </w:rPr>
              <w:t>000/0</w:t>
            </w:r>
          </w:p>
        </w:tc>
        <w:tc>
          <w:tcPr>
            <w:tcW w:w="896" w:type="dxa"/>
            <w:tcBorders>
              <w:top w:val="single" w:sz="4" w:space="0" w:color="auto"/>
            </w:tcBorders>
            <w:vAlign w:val="center"/>
          </w:tcPr>
          <w:p w14:paraId="4F1B798F"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267/0</w:t>
            </w:r>
          </w:p>
        </w:tc>
        <w:tc>
          <w:tcPr>
            <w:tcW w:w="813" w:type="dxa"/>
            <w:tcBorders>
              <w:top w:val="single" w:sz="4" w:space="0" w:color="auto"/>
            </w:tcBorders>
            <w:vAlign w:val="center"/>
          </w:tcPr>
          <w:p w14:paraId="6C1342DB"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608/0</w:t>
            </w:r>
          </w:p>
        </w:tc>
      </w:tr>
      <w:tr w:rsidR="00667638" w:rsidRPr="000205F3" w14:paraId="316452D1" w14:textId="77777777" w:rsidTr="00606432">
        <w:trPr>
          <w:trHeight w:val="113"/>
          <w:jc w:val="center"/>
        </w:trPr>
        <w:tc>
          <w:tcPr>
            <w:tcW w:w="850" w:type="dxa"/>
            <w:vMerge/>
            <w:tcBorders>
              <w:bottom w:val="single" w:sz="4" w:space="0" w:color="auto"/>
            </w:tcBorders>
            <w:vAlign w:val="center"/>
          </w:tcPr>
          <w:p w14:paraId="15CDEAB2" w14:textId="77777777" w:rsidR="00667638" w:rsidRPr="000205F3" w:rsidRDefault="00667638" w:rsidP="00667638">
            <w:pPr>
              <w:jc w:val="center"/>
              <w:rPr>
                <w:sz w:val="20"/>
                <w:szCs w:val="20"/>
                <w:rtl/>
                <w:lang w:eastAsia="zh-CN" w:bidi="fa-IR"/>
              </w:rPr>
            </w:pPr>
          </w:p>
        </w:tc>
        <w:tc>
          <w:tcPr>
            <w:tcW w:w="2835" w:type="dxa"/>
            <w:tcBorders>
              <w:bottom w:val="single" w:sz="4" w:space="0" w:color="auto"/>
            </w:tcBorders>
            <w:vAlign w:val="center"/>
          </w:tcPr>
          <w:p w14:paraId="17B17BD8" w14:textId="77777777" w:rsidR="00667638" w:rsidRPr="000205F3" w:rsidRDefault="00667638" w:rsidP="00667638">
            <w:pPr>
              <w:jc w:val="center"/>
              <w:rPr>
                <w:sz w:val="20"/>
                <w:szCs w:val="20"/>
                <w:rtl/>
                <w:lang w:eastAsia="zh-CN" w:bidi="fa-IR"/>
              </w:rPr>
            </w:pPr>
            <w:r w:rsidRPr="000205F3">
              <w:rPr>
                <w:sz w:val="20"/>
                <w:szCs w:val="20"/>
                <w:rtl/>
                <w:lang w:eastAsia="zh-CN" w:bidi="fa-IR"/>
              </w:rPr>
              <w:t>بازنما</w:t>
            </w:r>
            <w:r w:rsidRPr="000205F3">
              <w:rPr>
                <w:rFonts w:hint="cs"/>
                <w:sz w:val="20"/>
                <w:szCs w:val="20"/>
                <w:rtl/>
                <w:lang w:eastAsia="zh-CN" w:bidi="fa-IR"/>
              </w:rPr>
              <w:t>یی</w:t>
            </w:r>
            <w:r w:rsidRPr="000205F3">
              <w:rPr>
                <w:sz w:val="20"/>
                <w:szCs w:val="20"/>
                <w:rtl/>
                <w:lang w:eastAsia="zh-CN" w:bidi="fa-IR"/>
              </w:rPr>
              <w:t xml:space="preserve"> فرهنگ</w:t>
            </w:r>
            <w:r w:rsidRPr="000205F3">
              <w:rPr>
                <w:rFonts w:hint="cs"/>
                <w:sz w:val="20"/>
                <w:szCs w:val="20"/>
                <w:rtl/>
                <w:lang w:eastAsia="zh-CN" w:bidi="fa-IR"/>
              </w:rPr>
              <w:t>ی</w:t>
            </w:r>
          </w:p>
        </w:tc>
        <w:tc>
          <w:tcPr>
            <w:tcW w:w="1391" w:type="dxa"/>
            <w:tcBorders>
              <w:bottom w:val="single" w:sz="4" w:space="0" w:color="auto"/>
            </w:tcBorders>
          </w:tcPr>
          <w:p w14:paraId="0EE8C465"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267</w:t>
            </w:r>
          </w:p>
        </w:tc>
        <w:tc>
          <w:tcPr>
            <w:tcW w:w="819" w:type="dxa"/>
            <w:tcBorders>
              <w:bottom w:val="single" w:sz="4" w:space="0" w:color="auto"/>
            </w:tcBorders>
            <w:vAlign w:val="center"/>
          </w:tcPr>
          <w:p w14:paraId="12C30FA4"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68/1</w:t>
            </w:r>
          </w:p>
        </w:tc>
        <w:tc>
          <w:tcPr>
            <w:tcW w:w="896" w:type="dxa"/>
            <w:tcBorders>
              <w:bottom w:val="single" w:sz="4" w:space="0" w:color="auto"/>
            </w:tcBorders>
            <w:vAlign w:val="center"/>
          </w:tcPr>
          <w:p w14:paraId="603BBBDA" w14:textId="77777777" w:rsidR="00667638" w:rsidRPr="000205F3" w:rsidRDefault="00667638" w:rsidP="00667638">
            <w:pPr>
              <w:jc w:val="center"/>
              <w:rPr>
                <w:sz w:val="20"/>
                <w:szCs w:val="20"/>
                <w:rtl/>
                <w:lang w:eastAsia="zh-CN" w:bidi="fa-IR"/>
              </w:rPr>
            </w:pPr>
            <w:r w:rsidRPr="000205F3">
              <w:rPr>
                <w:sz w:val="20"/>
                <w:szCs w:val="20"/>
                <w:rtl/>
                <w:lang w:eastAsia="zh-CN" w:bidi="fa-IR"/>
              </w:rPr>
              <w:t>000/0</w:t>
            </w:r>
          </w:p>
        </w:tc>
        <w:tc>
          <w:tcPr>
            <w:tcW w:w="896" w:type="dxa"/>
            <w:tcBorders>
              <w:bottom w:val="single" w:sz="4" w:space="0" w:color="auto"/>
            </w:tcBorders>
            <w:vAlign w:val="center"/>
          </w:tcPr>
          <w:p w14:paraId="6EA279A7"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148/0</w:t>
            </w:r>
          </w:p>
        </w:tc>
        <w:tc>
          <w:tcPr>
            <w:tcW w:w="813" w:type="dxa"/>
            <w:tcBorders>
              <w:bottom w:val="single" w:sz="4" w:space="0" w:color="auto"/>
            </w:tcBorders>
            <w:vAlign w:val="center"/>
          </w:tcPr>
          <w:p w14:paraId="6A21E53D"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379/0</w:t>
            </w:r>
          </w:p>
        </w:tc>
      </w:tr>
      <w:tr w:rsidR="00667638" w:rsidRPr="000205F3" w14:paraId="2C9AC266" w14:textId="77777777" w:rsidTr="00606432">
        <w:trPr>
          <w:trHeight w:val="113"/>
          <w:jc w:val="center"/>
        </w:trPr>
        <w:tc>
          <w:tcPr>
            <w:tcW w:w="850" w:type="dxa"/>
            <w:vMerge w:val="restart"/>
            <w:tcBorders>
              <w:top w:val="single" w:sz="4" w:space="0" w:color="auto"/>
            </w:tcBorders>
            <w:vAlign w:val="center"/>
          </w:tcPr>
          <w:p w14:paraId="70C9E6DA"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محیطی</w:t>
            </w:r>
          </w:p>
        </w:tc>
        <w:tc>
          <w:tcPr>
            <w:tcW w:w="2835" w:type="dxa"/>
            <w:tcBorders>
              <w:top w:val="single" w:sz="4" w:space="0" w:color="auto"/>
            </w:tcBorders>
            <w:vAlign w:val="center"/>
          </w:tcPr>
          <w:p w14:paraId="0CAA2B9D" w14:textId="77777777" w:rsidR="00667638" w:rsidRPr="000205F3" w:rsidRDefault="00667638" w:rsidP="00667638">
            <w:pPr>
              <w:jc w:val="center"/>
              <w:rPr>
                <w:sz w:val="20"/>
                <w:szCs w:val="20"/>
                <w:rtl/>
                <w:lang w:eastAsia="zh-CN" w:bidi="fa-IR"/>
              </w:rPr>
            </w:pPr>
            <w:r w:rsidRPr="000205F3">
              <w:rPr>
                <w:sz w:val="20"/>
                <w:szCs w:val="20"/>
                <w:rtl/>
                <w:lang w:eastAsia="zh-CN" w:bidi="fa-IR"/>
              </w:rPr>
              <w:t>ک</w:t>
            </w:r>
            <w:r w:rsidRPr="000205F3">
              <w:rPr>
                <w:rFonts w:hint="cs"/>
                <w:sz w:val="20"/>
                <w:szCs w:val="20"/>
                <w:rtl/>
                <w:lang w:eastAsia="zh-CN" w:bidi="fa-IR"/>
              </w:rPr>
              <w:t>یفیت</w:t>
            </w:r>
            <w:r w:rsidRPr="000205F3">
              <w:rPr>
                <w:sz w:val="20"/>
                <w:szCs w:val="20"/>
                <w:rtl/>
                <w:lang w:eastAsia="zh-CN" w:bidi="fa-IR"/>
              </w:rPr>
              <w:t xml:space="preserve"> مح</w:t>
            </w:r>
            <w:r w:rsidRPr="000205F3">
              <w:rPr>
                <w:rFonts w:hint="cs"/>
                <w:sz w:val="20"/>
                <w:szCs w:val="20"/>
                <w:rtl/>
                <w:lang w:eastAsia="zh-CN" w:bidi="fa-IR"/>
              </w:rPr>
              <w:t>یط</w:t>
            </w:r>
          </w:p>
        </w:tc>
        <w:tc>
          <w:tcPr>
            <w:tcW w:w="1391" w:type="dxa"/>
            <w:tcBorders>
              <w:top w:val="single" w:sz="4" w:space="0" w:color="auto"/>
            </w:tcBorders>
          </w:tcPr>
          <w:p w14:paraId="7757E798"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267</w:t>
            </w:r>
          </w:p>
        </w:tc>
        <w:tc>
          <w:tcPr>
            <w:tcW w:w="819" w:type="dxa"/>
            <w:tcBorders>
              <w:top w:val="single" w:sz="4" w:space="0" w:color="auto"/>
            </w:tcBorders>
            <w:vAlign w:val="center"/>
          </w:tcPr>
          <w:p w14:paraId="025CAFF4"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56/1</w:t>
            </w:r>
          </w:p>
        </w:tc>
        <w:tc>
          <w:tcPr>
            <w:tcW w:w="896" w:type="dxa"/>
            <w:tcBorders>
              <w:top w:val="single" w:sz="4" w:space="0" w:color="auto"/>
            </w:tcBorders>
            <w:vAlign w:val="center"/>
          </w:tcPr>
          <w:p w14:paraId="38D6CF53" w14:textId="77777777" w:rsidR="00667638" w:rsidRPr="000205F3" w:rsidRDefault="00667638" w:rsidP="00667638">
            <w:pPr>
              <w:jc w:val="center"/>
              <w:rPr>
                <w:sz w:val="20"/>
                <w:szCs w:val="20"/>
                <w:rtl/>
                <w:lang w:eastAsia="zh-CN" w:bidi="fa-IR"/>
              </w:rPr>
            </w:pPr>
            <w:r w:rsidRPr="000205F3">
              <w:rPr>
                <w:sz w:val="20"/>
                <w:szCs w:val="20"/>
                <w:rtl/>
                <w:lang w:eastAsia="zh-CN" w:bidi="fa-IR"/>
              </w:rPr>
              <w:t>000/0</w:t>
            </w:r>
          </w:p>
        </w:tc>
        <w:tc>
          <w:tcPr>
            <w:tcW w:w="896" w:type="dxa"/>
            <w:tcBorders>
              <w:top w:val="single" w:sz="4" w:space="0" w:color="auto"/>
            </w:tcBorders>
            <w:vAlign w:val="center"/>
          </w:tcPr>
          <w:p w14:paraId="23DC7906"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098/0</w:t>
            </w:r>
          </w:p>
        </w:tc>
        <w:tc>
          <w:tcPr>
            <w:tcW w:w="813" w:type="dxa"/>
            <w:tcBorders>
              <w:top w:val="single" w:sz="4" w:space="0" w:color="auto"/>
            </w:tcBorders>
            <w:vAlign w:val="center"/>
          </w:tcPr>
          <w:p w14:paraId="5C1BABCD"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317/0</w:t>
            </w:r>
          </w:p>
        </w:tc>
      </w:tr>
      <w:tr w:rsidR="00667638" w:rsidRPr="000205F3" w14:paraId="0A35ADCB" w14:textId="77777777" w:rsidTr="00606432">
        <w:trPr>
          <w:trHeight w:val="113"/>
          <w:jc w:val="center"/>
        </w:trPr>
        <w:tc>
          <w:tcPr>
            <w:tcW w:w="850" w:type="dxa"/>
            <w:vMerge/>
            <w:tcBorders>
              <w:bottom w:val="single" w:sz="4" w:space="0" w:color="auto"/>
            </w:tcBorders>
            <w:vAlign w:val="center"/>
          </w:tcPr>
          <w:p w14:paraId="48207E3F" w14:textId="77777777" w:rsidR="00667638" w:rsidRPr="000205F3" w:rsidRDefault="00667638" w:rsidP="00667638">
            <w:pPr>
              <w:jc w:val="center"/>
              <w:rPr>
                <w:sz w:val="20"/>
                <w:szCs w:val="20"/>
                <w:rtl/>
                <w:lang w:eastAsia="zh-CN" w:bidi="fa-IR"/>
              </w:rPr>
            </w:pPr>
          </w:p>
        </w:tc>
        <w:tc>
          <w:tcPr>
            <w:tcW w:w="2835" w:type="dxa"/>
            <w:tcBorders>
              <w:bottom w:val="single" w:sz="4" w:space="0" w:color="auto"/>
            </w:tcBorders>
            <w:vAlign w:val="center"/>
          </w:tcPr>
          <w:p w14:paraId="219823C2" w14:textId="77777777" w:rsidR="00667638" w:rsidRPr="000205F3" w:rsidRDefault="00667638" w:rsidP="00667638">
            <w:pPr>
              <w:jc w:val="center"/>
              <w:rPr>
                <w:sz w:val="20"/>
                <w:szCs w:val="20"/>
                <w:rtl/>
                <w:lang w:eastAsia="zh-CN" w:bidi="fa-IR"/>
              </w:rPr>
            </w:pPr>
            <w:bookmarkStart w:id="3" w:name="_Hlk204417857"/>
            <w:r w:rsidRPr="000205F3">
              <w:rPr>
                <w:rFonts w:hint="cs"/>
                <w:sz w:val="20"/>
                <w:szCs w:val="20"/>
                <w:rtl/>
                <w:lang w:eastAsia="zh-CN" w:bidi="fa-IR"/>
              </w:rPr>
              <w:t>دسترسی و</w:t>
            </w:r>
            <w:r w:rsidRPr="000205F3">
              <w:rPr>
                <w:sz w:val="20"/>
                <w:szCs w:val="20"/>
                <w:rtl/>
                <w:lang w:eastAsia="zh-CN" w:bidi="fa-IR"/>
              </w:rPr>
              <w:t xml:space="preserve"> ارتباطات</w:t>
            </w:r>
            <w:bookmarkEnd w:id="3"/>
          </w:p>
        </w:tc>
        <w:tc>
          <w:tcPr>
            <w:tcW w:w="1391" w:type="dxa"/>
            <w:tcBorders>
              <w:bottom w:val="single" w:sz="4" w:space="0" w:color="auto"/>
            </w:tcBorders>
          </w:tcPr>
          <w:p w14:paraId="64A0A064"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267</w:t>
            </w:r>
          </w:p>
        </w:tc>
        <w:tc>
          <w:tcPr>
            <w:tcW w:w="819" w:type="dxa"/>
            <w:tcBorders>
              <w:bottom w:val="single" w:sz="4" w:space="0" w:color="auto"/>
            </w:tcBorders>
            <w:vAlign w:val="center"/>
          </w:tcPr>
          <w:p w14:paraId="01361125"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23/1-</w:t>
            </w:r>
          </w:p>
        </w:tc>
        <w:tc>
          <w:tcPr>
            <w:tcW w:w="896" w:type="dxa"/>
            <w:tcBorders>
              <w:bottom w:val="single" w:sz="4" w:space="0" w:color="auto"/>
            </w:tcBorders>
            <w:vAlign w:val="center"/>
          </w:tcPr>
          <w:p w14:paraId="123C72BD"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001/0</w:t>
            </w:r>
          </w:p>
        </w:tc>
        <w:tc>
          <w:tcPr>
            <w:tcW w:w="896" w:type="dxa"/>
            <w:tcBorders>
              <w:bottom w:val="single" w:sz="4" w:space="0" w:color="auto"/>
            </w:tcBorders>
            <w:vAlign w:val="center"/>
          </w:tcPr>
          <w:p w14:paraId="340A7C47"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128/0</w:t>
            </w:r>
          </w:p>
        </w:tc>
        <w:tc>
          <w:tcPr>
            <w:tcW w:w="813" w:type="dxa"/>
            <w:tcBorders>
              <w:bottom w:val="single" w:sz="4" w:space="0" w:color="auto"/>
            </w:tcBorders>
            <w:vAlign w:val="center"/>
          </w:tcPr>
          <w:p w14:paraId="114E76F1"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272/0</w:t>
            </w:r>
          </w:p>
        </w:tc>
      </w:tr>
      <w:tr w:rsidR="00667638" w:rsidRPr="000205F3" w14:paraId="6A21119D" w14:textId="77777777" w:rsidTr="00606432">
        <w:trPr>
          <w:trHeight w:val="113"/>
          <w:jc w:val="center"/>
        </w:trPr>
        <w:tc>
          <w:tcPr>
            <w:tcW w:w="850" w:type="dxa"/>
            <w:vMerge w:val="restart"/>
            <w:tcBorders>
              <w:top w:val="single" w:sz="4" w:space="0" w:color="auto"/>
            </w:tcBorders>
            <w:vAlign w:val="center"/>
          </w:tcPr>
          <w:p w14:paraId="48590359"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اجتماعی</w:t>
            </w:r>
          </w:p>
        </w:tc>
        <w:tc>
          <w:tcPr>
            <w:tcW w:w="2835" w:type="dxa"/>
            <w:tcBorders>
              <w:top w:val="single" w:sz="4" w:space="0" w:color="auto"/>
            </w:tcBorders>
            <w:vAlign w:val="center"/>
          </w:tcPr>
          <w:p w14:paraId="19E2512D"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مقبولیت اجتماعی</w:t>
            </w:r>
          </w:p>
        </w:tc>
        <w:tc>
          <w:tcPr>
            <w:tcW w:w="1391" w:type="dxa"/>
            <w:tcBorders>
              <w:top w:val="single" w:sz="4" w:space="0" w:color="auto"/>
            </w:tcBorders>
          </w:tcPr>
          <w:p w14:paraId="1A50F36E"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267</w:t>
            </w:r>
          </w:p>
        </w:tc>
        <w:tc>
          <w:tcPr>
            <w:tcW w:w="819" w:type="dxa"/>
            <w:tcBorders>
              <w:top w:val="single" w:sz="4" w:space="0" w:color="auto"/>
            </w:tcBorders>
            <w:vAlign w:val="center"/>
          </w:tcPr>
          <w:p w14:paraId="2E9792C3"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47/3</w:t>
            </w:r>
          </w:p>
        </w:tc>
        <w:tc>
          <w:tcPr>
            <w:tcW w:w="896" w:type="dxa"/>
            <w:tcBorders>
              <w:top w:val="single" w:sz="4" w:space="0" w:color="auto"/>
            </w:tcBorders>
            <w:vAlign w:val="center"/>
          </w:tcPr>
          <w:p w14:paraId="07E6077A" w14:textId="77777777" w:rsidR="00667638" w:rsidRPr="000205F3" w:rsidRDefault="00667638" w:rsidP="00667638">
            <w:pPr>
              <w:jc w:val="center"/>
              <w:rPr>
                <w:sz w:val="20"/>
                <w:szCs w:val="20"/>
                <w:rtl/>
                <w:lang w:eastAsia="zh-CN" w:bidi="fa-IR"/>
              </w:rPr>
            </w:pPr>
            <w:r w:rsidRPr="000205F3">
              <w:rPr>
                <w:sz w:val="20"/>
                <w:szCs w:val="20"/>
                <w:rtl/>
                <w:lang w:eastAsia="zh-CN" w:bidi="fa-IR"/>
              </w:rPr>
              <w:t>000/0</w:t>
            </w:r>
          </w:p>
        </w:tc>
        <w:tc>
          <w:tcPr>
            <w:tcW w:w="896" w:type="dxa"/>
            <w:tcBorders>
              <w:top w:val="single" w:sz="4" w:space="0" w:color="auto"/>
            </w:tcBorders>
            <w:vAlign w:val="center"/>
          </w:tcPr>
          <w:p w14:paraId="1EB9957C"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114/0</w:t>
            </w:r>
          </w:p>
        </w:tc>
        <w:tc>
          <w:tcPr>
            <w:tcW w:w="813" w:type="dxa"/>
            <w:tcBorders>
              <w:top w:val="single" w:sz="4" w:space="0" w:color="auto"/>
            </w:tcBorders>
            <w:vAlign w:val="center"/>
          </w:tcPr>
          <w:p w14:paraId="50A8786F"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411/0</w:t>
            </w:r>
          </w:p>
        </w:tc>
      </w:tr>
      <w:tr w:rsidR="00667638" w:rsidRPr="000205F3" w14:paraId="721F5DB6" w14:textId="77777777" w:rsidTr="00606432">
        <w:trPr>
          <w:trHeight w:val="113"/>
          <w:jc w:val="center"/>
        </w:trPr>
        <w:tc>
          <w:tcPr>
            <w:tcW w:w="850" w:type="dxa"/>
            <w:vMerge/>
            <w:vAlign w:val="center"/>
          </w:tcPr>
          <w:p w14:paraId="11ADA554" w14:textId="77777777" w:rsidR="00667638" w:rsidRPr="000205F3" w:rsidRDefault="00667638" w:rsidP="00667638">
            <w:pPr>
              <w:jc w:val="center"/>
              <w:rPr>
                <w:sz w:val="20"/>
                <w:szCs w:val="20"/>
                <w:rtl/>
                <w:lang w:eastAsia="zh-CN" w:bidi="fa-IR"/>
              </w:rPr>
            </w:pPr>
          </w:p>
        </w:tc>
        <w:tc>
          <w:tcPr>
            <w:tcW w:w="2835" w:type="dxa"/>
            <w:vAlign w:val="center"/>
          </w:tcPr>
          <w:p w14:paraId="4DAC5391"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مقررات و نظم اجتماعی</w:t>
            </w:r>
          </w:p>
        </w:tc>
        <w:tc>
          <w:tcPr>
            <w:tcW w:w="1391" w:type="dxa"/>
          </w:tcPr>
          <w:p w14:paraId="670EC986"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267</w:t>
            </w:r>
          </w:p>
        </w:tc>
        <w:tc>
          <w:tcPr>
            <w:tcW w:w="819" w:type="dxa"/>
            <w:vAlign w:val="center"/>
          </w:tcPr>
          <w:p w14:paraId="3D561071"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57/3</w:t>
            </w:r>
          </w:p>
        </w:tc>
        <w:tc>
          <w:tcPr>
            <w:tcW w:w="896" w:type="dxa"/>
            <w:vAlign w:val="center"/>
          </w:tcPr>
          <w:p w14:paraId="29C19512" w14:textId="77777777" w:rsidR="00667638" w:rsidRPr="000205F3" w:rsidRDefault="00667638" w:rsidP="00667638">
            <w:pPr>
              <w:jc w:val="center"/>
              <w:rPr>
                <w:sz w:val="20"/>
                <w:szCs w:val="20"/>
                <w:rtl/>
                <w:lang w:eastAsia="zh-CN" w:bidi="fa-IR"/>
              </w:rPr>
            </w:pPr>
            <w:r w:rsidRPr="000205F3">
              <w:rPr>
                <w:sz w:val="20"/>
                <w:szCs w:val="20"/>
                <w:rtl/>
                <w:lang w:eastAsia="zh-CN" w:bidi="fa-IR"/>
              </w:rPr>
              <w:t>000/0</w:t>
            </w:r>
          </w:p>
        </w:tc>
        <w:tc>
          <w:tcPr>
            <w:tcW w:w="896" w:type="dxa"/>
            <w:vAlign w:val="center"/>
          </w:tcPr>
          <w:p w14:paraId="02809B1A"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155/0</w:t>
            </w:r>
          </w:p>
        </w:tc>
        <w:tc>
          <w:tcPr>
            <w:tcW w:w="813" w:type="dxa"/>
            <w:vAlign w:val="center"/>
          </w:tcPr>
          <w:p w14:paraId="1ACAD378"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408/0</w:t>
            </w:r>
          </w:p>
        </w:tc>
      </w:tr>
      <w:tr w:rsidR="00667638" w:rsidRPr="000205F3" w14:paraId="7285C4AB" w14:textId="77777777" w:rsidTr="00606432">
        <w:trPr>
          <w:trHeight w:val="113"/>
          <w:jc w:val="center"/>
        </w:trPr>
        <w:tc>
          <w:tcPr>
            <w:tcW w:w="850" w:type="dxa"/>
            <w:vMerge/>
            <w:vAlign w:val="center"/>
          </w:tcPr>
          <w:p w14:paraId="385B0C06" w14:textId="77777777" w:rsidR="00667638" w:rsidRPr="000205F3" w:rsidRDefault="00667638" w:rsidP="00667638">
            <w:pPr>
              <w:jc w:val="center"/>
              <w:rPr>
                <w:sz w:val="20"/>
                <w:szCs w:val="20"/>
                <w:rtl/>
                <w:lang w:eastAsia="zh-CN" w:bidi="fa-IR"/>
              </w:rPr>
            </w:pPr>
          </w:p>
        </w:tc>
        <w:tc>
          <w:tcPr>
            <w:tcW w:w="2835" w:type="dxa"/>
            <w:vAlign w:val="center"/>
          </w:tcPr>
          <w:p w14:paraId="17E9143B"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امنیت و اعتماد اجتماعی</w:t>
            </w:r>
          </w:p>
        </w:tc>
        <w:tc>
          <w:tcPr>
            <w:tcW w:w="1391" w:type="dxa"/>
          </w:tcPr>
          <w:p w14:paraId="63B9CAF0"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267</w:t>
            </w:r>
          </w:p>
        </w:tc>
        <w:tc>
          <w:tcPr>
            <w:tcW w:w="819" w:type="dxa"/>
            <w:vAlign w:val="center"/>
          </w:tcPr>
          <w:p w14:paraId="69AB392B"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86/3</w:t>
            </w:r>
          </w:p>
        </w:tc>
        <w:tc>
          <w:tcPr>
            <w:tcW w:w="896" w:type="dxa"/>
            <w:vAlign w:val="center"/>
          </w:tcPr>
          <w:p w14:paraId="68BD1A9C" w14:textId="77777777" w:rsidR="00667638" w:rsidRPr="000205F3" w:rsidRDefault="00667638" w:rsidP="00667638">
            <w:pPr>
              <w:jc w:val="center"/>
              <w:rPr>
                <w:sz w:val="20"/>
                <w:szCs w:val="20"/>
                <w:rtl/>
                <w:lang w:eastAsia="zh-CN" w:bidi="fa-IR"/>
              </w:rPr>
            </w:pPr>
            <w:r w:rsidRPr="000205F3">
              <w:rPr>
                <w:sz w:val="20"/>
                <w:szCs w:val="20"/>
                <w:rtl/>
                <w:lang w:eastAsia="zh-CN" w:bidi="fa-IR"/>
              </w:rPr>
              <w:t>000/0</w:t>
            </w:r>
          </w:p>
        </w:tc>
        <w:tc>
          <w:tcPr>
            <w:tcW w:w="896" w:type="dxa"/>
            <w:vAlign w:val="center"/>
          </w:tcPr>
          <w:p w14:paraId="39B2B368"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245/0</w:t>
            </w:r>
          </w:p>
        </w:tc>
        <w:tc>
          <w:tcPr>
            <w:tcW w:w="813" w:type="dxa"/>
            <w:vAlign w:val="center"/>
          </w:tcPr>
          <w:p w14:paraId="1799635E"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419/0</w:t>
            </w:r>
          </w:p>
        </w:tc>
      </w:tr>
      <w:tr w:rsidR="00667638" w:rsidRPr="000205F3" w14:paraId="49EB4201" w14:textId="77777777" w:rsidTr="00606432">
        <w:trPr>
          <w:trHeight w:val="113"/>
          <w:jc w:val="center"/>
        </w:trPr>
        <w:tc>
          <w:tcPr>
            <w:tcW w:w="850" w:type="dxa"/>
            <w:vMerge/>
            <w:tcBorders>
              <w:bottom w:val="single" w:sz="4" w:space="0" w:color="auto"/>
            </w:tcBorders>
            <w:vAlign w:val="center"/>
          </w:tcPr>
          <w:p w14:paraId="10D6C4D1" w14:textId="77777777" w:rsidR="00667638" w:rsidRPr="000205F3" w:rsidRDefault="00667638" w:rsidP="00667638">
            <w:pPr>
              <w:jc w:val="center"/>
              <w:rPr>
                <w:sz w:val="20"/>
                <w:szCs w:val="20"/>
                <w:rtl/>
                <w:lang w:eastAsia="zh-CN" w:bidi="fa-IR"/>
              </w:rPr>
            </w:pPr>
          </w:p>
        </w:tc>
        <w:tc>
          <w:tcPr>
            <w:tcW w:w="2835" w:type="dxa"/>
            <w:tcBorders>
              <w:bottom w:val="single" w:sz="4" w:space="0" w:color="auto"/>
            </w:tcBorders>
            <w:vAlign w:val="center"/>
          </w:tcPr>
          <w:p w14:paraId="1A494099" w14:textId="77777777" w:rsidR="00667638" w:rsidRPr="000205F3" w:rsidRDefault="00667638" w:rsidP="00667638">
            <w:pPr>
              <w:jc w:val="center"/>
              <w:rPr>
                <w:sz w:val="20"/>
                <w:szCs w:val="20"/>
                <w:rtl/>
                <w:lang w:eastAsia="zh-CN" w:bidi="fa-IR"/>
              </w:rPr>
            </w:pPr>
            <w:r w:rsidRPr="000205F3">
              <w:rPr>
                <w:sz w:val="20"/>
                <w:szCs w:val="20"/>
                <w:rtl/>
                <w:lang w:eastAsia="zh-CN" w:bidi="fa-IR"/>
              </w:rPr>
              <w:t>تسه</w:t>
            </w:r>
            <w:r w:rsidRPr="000205F3">
              <w:rPr>
                <w:rFonts w:hint="cs"/>
                <w:sz w:val="20"/>
                <w:szCs w:val="20"/>
                <w:rtl/>
                <w:lang w:eastAsia="zh-CN" w:bidi="fa-IR"/>
              </w:rPr>
              <w:t>ی</w:t>
            </w:r>
            <w:r w:rsidRPr="000205F3">
              <w:rPr>
                <w:rFonts w:hint="eastAsia"/>
                <w:sz w:val="20"/>
                <w:szCs w:val="20"/>
                <w:rtl/>
                <w:lang w:eastAsia="zh-CN" w:bidi="fa-IR"/>
              </w:rPr>
              <w:t>لات</w:t>
            </w:r>
            <w:r w:rsidRPr="000205F3">
              <w:rPr>
                <w:sz w:val="20"/>
                <w:szCs w:val="20"/>
                <w:rtl/>
                <w:lang w:eastAsia="zh-CN" w:bidi="fa-IR"/>
              </w:rPr>
              <w:t xml:space="preserve"> </w:t>
            </w:r>
            <w:r w:rsidRPr="000205F3">
              <w:rPr>
                <w:rFonts w:hint="cs"/>
                <w:sz w:val="20"/>
                <w:szCs w:val="20"/>
                <w:rtl/>
                <w:lang w:eastAsia="zh-CN" w:bidi="fa-IR"/>
              </w:rPr>
              <w:t xml:space="preserve">و خدمات </w:t>
            </w:r>
            <w:r w:rsidRPr="000205F3">
              <w:rPr>
                <w:sz w:val="20"/>
                <w:szCs w:val="20"/>
                <w:rtl/>
                <w:lang w:eastAsia="zh-CN" w:bidi="fa-IR"/>
              </w:rPr>
              <w:t>حما</w:t>
            </w:r>
            <w:r w:rsidRPr="000205F3">
              <w:rPr>
                <w:rFonts w:hint="cs"/>
                <w:sz w:val="20"/>
                <w:szCs w:val="20"/>
                <w:rtl/>
                <w:lang w:eastAsia="zh-CN" w:bidi="fa-IR"/>
              </w:rPr>
              <w:t>ی</w:t>
            </w:r>
            <w:r w:rsidRPr="000205F3">
              <w:rPr>
                <w:rFonts w:hint="eastAsia"/>
                <w:sz w:val="20"/>
                <w:szCs w:val="20"/>
                <w:rtl/>
                <w:lang w:eastAsia="zh-CN" w:bidi="fa-IR"/>
              </w:rPr>
              <w:t>ت</w:t>
            </w:r>
            <w:r w:rsidRPr="000205F3">
              <w:rPr>
                <w:rFonts w:hint="cs"/>
                <w:sz w:val="20"/>
                <w:szCs w:val="20"/>
                <w:rtl/>
                <w:lang w:eastAsia="zh-CN" w:bidi="fa-IR"/>
              </w:rPr>
              <w:t>ی</w:t>
            </w:r>
          </w:p>
        </w:tc>
        <w:tc>
          <w:tcPr>
            <w:tcW w:w="1391" w:type="dxa"/>
            <w:tcBorders>
              <w:bottom w:val="single" w:sz="4" w:space="0" w:color="auto"/>
            </w:tcBorders>
          </w:tcPr>
          <w:p w14:paraId="073FE9AE"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267</w:t>
            </w:r>
          </w:p>
        </w:tc>
        <w:tc>
          <w:tcPr>
            <w:tcW w:w="819" w:type="dxa"/>
            <w:tcBorders>
              <w:bottom w:val="single" w:sz="4" w:space="0" w:color="auto"/>
            </w:tcBorders>
            <w:vAlign w:val="center"/>
          </w:tcPr>
          <w:p w14:paraId="39F45F40"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64/1-</w:t>
            </w:r>
          </w:p>
        </w:tc>
        <w:tc>
          <w:tcPr>
            <w:tcW w:w="896" w:type="dxa"/>
            <w:tcBorders>
              <w:bottom w:val="single" w:sz="4" w:space="0" w:color="auto"/>
            </w:tcBorders>
            <w:vAlign w:val="center"/>
          </w:tcPr>
          <w:p w14:paraId="6EF6E613"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030/0</w:t>
            </w:r>
          </w:p>
        </w:tc>
        <w:tc>
          <w:tcPr>
            <w:tcW w:w="896" w:type="dxa"/>
            <w:tcBorders>
              <w:bottom w:val="single" w:sz="4" w:space="0" w:color="auto"/>
            </w:tcBorders>
            <w:vAlign w:val="center"/>
          </w:tcPr>
          <w:p w14:paraId="10E56037"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117/0</w:t>
            </w:r>
          </w:p>
        </w:tc>
        <w:tc>
          <w:tcPr>
            <w:tcW w:w="813" w:type="dxa"/>
            <w:tcBorders>
              <w:bottom w:val="single" w:sz="4" w:space="0" w:color="auto"/>
            </w:tcBorders>
            <w:vAlign w:val="center"/>
          </w:tcPr>
          <w:p w14:paraId="4AA8D474" w14:textId="77777777" w:rsidR="00667638" w:rsidRPr="000205F3" w:rsidRDefault="00667638" w:rsidP="00667638">
            <w:pPr>
              <w:jc w:val="center"/>
              <w:rPr>
                <w:sz w:val="20"/>
                <w:szCs w:val="20"/>
                <w:rtl/>
                <w:lang w:eastAsia="zh-CN" w:bidi="fa-IR"/>
              </w:rPr>
            </w:pPr>
            <w:r w:rsidRPr="000205F3">
              <w:rPr>
                <w:rFonts w:hint="cs"/>
                <w:sz w:val="20"/>
                <w:szCs w:val="20"/>
                <w:rtl/>
                <w:lang w:eastAsia="zh-CN" w:bidi="fa-IR"/>
              </w:rPr>
              <w:t>387/0</w:t>
            </w:r>
          </w:p>
        </w:tc>
      </w:tr>
    </w:tbl>
    <w:p w14:paraId="614FEE5D" w14:textId="56C3A7C6" w:rsidR="00667638" w:rsidRPr="007C4A87" w:rsidRDefault="009D2973" w:rsidP="009D2973">
      <w:pPr>
        <w:jc w:val="center"/>
        <w:rPr>
          <w:rFonts w:eastAsia="Times New Roman"/>
          <w:b/>
          <w:bCs/>
          <w:sz w:val="20"/>
          <w:szCs w:val="20"/>
          <w:rtl/>
        </w:rPr>
      </w:pPr>
      <w:r w:rsidRPr="007C4A87">
        <w:rPr>
          <w:rFonts w:eastAsia="Times New Roman"/>
          <w:b/>
          <w:bCs/>
          <w:sz w:val="20"/>
          <w:szCs w:val="20"/>
          <w:rtl/>
        </w:rPr>
        <w:t>منبع:</w:t>
      </w:r>
      <w:r w:rsidRPr="007C4A87">
        <w:rPr>
          <w:rFonts w:eastAsia="Times New Roman" w:hint="cs"/>
          <w:b/>
          <w:bCs/>
          <w:sz w:val="20"/>
          <w:szCs w:val="20"/>
          <w:rtl/>
        </w:rPr>
        <w:t xml:space="preserve"> یافته‌های تحقیق: 1404</w:t>
      </w:r>
    </w:p>
    <w:p w14:paraId="3FE629F0" w14:textId="77777777" w:rsidR="009D2973" w:rsidRPr="000205F3" w:rsidRDefault="009D2973" w:rsidP="00667638">
      <w:pPr>
        <w:rPr>
          <w:rFonts w:eastAsia="SimSun" w:cs="B Mitra"/>
          <w:rtl/>
          <w:lang w:eastAsia="zh-CN" w:bidi="fa-IR"/>
        </w:rPr>
      </w:pPr>
    </w:p>
    <w:p w14:paraId="527842FF" w14:textId="77777777" w:rsidR="00667638" w:rsidRPr="000205F3" w:rsidRDefault="00667638" w:rsidP="000E4F69">
      <w:pPr>
        <w:ind w:firstLine="284"/>
        <w:rPr>
          <w:rtl/>
          <w:lang w:eastAsia="zh-CN" w:bidi="fa-IR"/>
        </w:rPr>
      </w:pPr>
      <w:r w:rsidRPr="000205F3">
        <w:rPr>
          <w:rtl/>
          <w:lang w:eastAsia="zh-CN" w:bidi="fa-IR"/>
        </w:rPr>
        <w:t>نتا</w:t>
      </w:r>
      <w:r w:rsidRPr="000205F3">
        <w:rPr>
          <w:rFonts w:hint="cs"/>
          <w:rtl/>
          <w:lang w:eastAsia="zh-CN" w:bidi="fa-IR"/>
        </w:rPr>
        <w:t>یج</w:t>
      </w:r>
      <w:r w:rsidRPr="000205F3">
        <w:rPr>
          <w:rtl/>
          <w:lang w:eastAsia="zh-CN" w:bidi="fa-IR"/>
        </w:rPr>
        <w:t xml:space="preserve"> حاصل از آزمون نشان م</w:t>
      </w:r>
      <w:r w:rsidRPr="000205F3">
        <w:rPr>
          <w:rFonts w:hint="cs"/>
          <w:rtl/>
          <w:lang w:eastAsia="zh-CN" w:bidi="fa-IR"/>
        </w:rPr>
        <w:t>ی‌دهد</w:t>
      </w:r>
      <w:r w:rsidRPr="000205F3">
        <w:rPr>
          <w:rtl/>
          <w:lang w:eastAsia="zh-CN" w:bidi="fa-IR"/>
        </w:rPr>
        <w:t xml:space="preserve"> که </w:t>
      </w:r>
      <w:r w:rsidRPr="000205F3">
        <w:rPr>
          <w:rFonts w:hint="cs"/>
          <w:rtl/>
          <w:lang w:eastAsia="zh-CN" w:bidi="fa-IR"/>
        </w:rPr>
        <w:t xml:space="preserve">بیشتر مؤلفه‌ها توسط گردشگران در سطح پایینی از مطلوبیت و عملکرد </w:t>
      </w:r>
      <w:r w:rsidRPr="000205F3">
        <w:rPr>
          <w:rtl/>
          <w:lang w:eastAsia="zh-CN" w:bidi="fa-IR"/>
        </w:rPr>
        <w:t>ارز</w:t>
      </w:r>
      <w:r w:rsidRPr="000205F3">
        <w:rPr>
          <w:rFonts w:hint="cs"/>
          <w:rtl/>
          <w:lang w:eastAsia="zh-CN" w:bidi="fa-IR"/>
        </w:rPr>
        <w:t>یابی</w:t>
      </w:r>
      <w:r w:rsidRPr="000205F3">
        <w:rPr>
          <w:rtl/>
          <w:lang w:eastAsia="zh-CN" w:bidi="fa-IR"/>
        </w:rPr>
        <w:t xml:space="preserve"> </w:t>
      </w:r>
      <w:r w:rsidRPr="000205F3">
        <w:rPr>
          <w:rFonts w:hint="cs"/>
          <w:rtl/>
          <w:lang w:eastAsia="zh-CN" w:bidi="fa-IR"/>
        </w:rPr>
        <w:t>شده‌اند</w:t>
      </w:r>
      <w:r w:rsidRPr="000205F3">
        <w:rPr>
          <w:rtl/>
          <w:lang w:eastAsia="zh-CN" w:bidi="fa-IR"/>
        </w:rPr>
        <w:t>. در بعد اقتصاد</w:t>
      </w:r>
      <w:r w:rsidRPr="000205F3">
        <w:rPr>
          <w:rFonts w:hint="cs"/>
          <w:rtl/>
          <w:lang w:eastAsia="zh-CN" w:bidi="fa-IR"/>
        </w:rPr>
        <w:t>ی،</w:t>
      </w:r>
      <w:r w:rsidRPr="000205F3">
        <w:rPr>
          <w:rtl/>
          <w:lang w:eastAsia="zh-CN" w:bidi="fa-IR"/>
        </w:rPr>
        <w:t xml:space="preserve"> </w:t>
      </w:r>
      <w:r w:rsidRPr="000205F3">
        <w:rPr>
          <w:rFonts w:hint="cs"/>
          <w:rtl/>
          <w:lang w:eastAsia="zh-CN" w:bidi="fa-IR"/>
        </w:rPr>
        <w:t>خدماتی</w:t>
      </w:r>
      <w:r w:rsidRPr="000205F3">
        <w:rPr>
          <w:rtl/>
          <w:lang w:eastAsia="zh-CN" w:bidi="fa-IR"/>
        </w:rPr>
        <w:t xml:space="preserve"> همچون افزا</w:t>
      </w:r>
      <w:r w:rsidRPr="000205F3">
        <w:rPr>
          <w:rFonts w:hint="cs"/>
          <w:rtl/>
          <w:lang w:eastAsia="zh-CN" w:bidi="fa-IR"/>
        </w:rPr>
        <w:t>یش</w:t>
      </w:r>
      <w:r w:rsidRPr="000205F3">
        <w:rPr>
          <w:rtl/>
          <w:lang w:eastAsia="zh-CN" w:bidi="fa-IR"/>
        </w:rPr>
        <w:t xml:space="preserve"> هز</w:t>
      </w:r>
      <w:r w:rsidRPr="000205F3">
        <w:rPr>
          <w:rFonts w:hint="cs"/>
          <w:rtl/>
          <w:lang w:eastAsia="zh-CN" w:bidi="fa-IR"/>
        </w:rPr>
        <w:t>ینه‌های</w:t>
      </w:r>
      <w:r w:rsidRPr="000205F3">
        <w:rPr>
          <w:rtl/>
          <w:lang w:eastAsia="zh-CN" w:bidi="fa-IR"/>
        </w:rPr>
        <w:t xml:space="preserve"> سفر، ضعف در تبل</w:t>
      </w:r>
      <w:r w:rsidRPr="000205F3">
        <w:rPr>
          <w:rFonts w:hint="cs"/>
          <w:rtl/>
          <w:lang w:eastAsia="zh-CN" w:bidi="fa-IR"/>
        </w:rPr>
        <w:t>یغات</w:t>
      </w:r>
      <w:r w:rsidRPr="000205F3">
        <w:rPr>
          <w:rtl/>
          <w:lang w:eastAsia="zh-CN" w:bidi="fa-IR"/>
        </w:rPr>
        <w:t xml:space="preserve"> آ</w:t>
      </w:r>
      <w:r w:rsidRPr="000205F3">
        <w:rPr>
          <w:rFonts w:hint="cs"/>
          <w:rtl/>
          <w:lang w:eastAsia="zh-CN" w:bidi="fa-IR"/>
        </w:rPr>
        <w:t>یینی و ...،</w:t>
      </w:r>
      <w:r w:rsidRPr="000205F3">
        <w:rPr>
          <w:rtl/>
          <w:lang w:eastAsia="zh-CN" w:bidi="fa-IR"/>
        </w:rPr>
        <w:t xml:space="preserve"> منجر به نارضا</w:t>
      </w:r>
      <w:r w:rsidRPr="000205F3">
        <w:rPr>
          <w:rFonts w:hint="cs"/>
          <w:rtl/>
          <w:lang w:eastAsia="zh-CN" w:bidi="fa-IR"/>
        </w:rPr>
        <w:t>یتی</w:t>
      </w:r>
      <w:r w:rsidRPr="000205F3">
        <w:rPr>
          <w:rtl/>
          <w:lang w:eastAsia="zh-CN" w:bidi="fa-IR"/>
        </w:rPr>
        <w:t xml:space="preserve"> شده است. در بعد فرهنگ</w:t>
      </w:r>
      <w:r w:rsidRPr="000205F3">
        <w:rPr>
          <w:rFonts w:hint="cs"/>
          <w:rtl/>
          <w:lang w:eastAsia="zh-CN" w:bidi="fa-IR"/>
        </w:rPr>
        <w:t>ی</w:t>
      </w:r>
      <w:r w:rsidRPr="000205F3">
        <w:rPr>
          <w:rtl/>
          <w:lang w:eastAsia="zh-CN" w:bidi="fa-IR"/>
        </w:rPr>
        <w:t xml:space="preserve"> </w:t>
      </w:r>
      <w:r w:rsidRPr="000205F3">
        <w:rPr>
          <w:rFonts w:hint="cs"/>
          <w:rtl/>
          <w:lang w:eastAsia="zh-CN" w:bidi="fa-IR"/>
        </w:rPr>
        <w:t xml:space="preserve">نیز علی‌رغم اینکه زمینه‌های مرتبط با منسوجات فرهنگی توانسته سطح مطلوبیتی از رضایت را کسب کند اما در زمینه بازنمایی فرهنگی که شامل حوزه‌های: </w:t>
      </w:r>
      <w:r w:rsidRPr="000205F3">
        <w:rPr>
          <w:rtl/>
          <w:lang w:eastAsia="zh-CN" w:bidi="fa-IR"/>
        </w:rPr>
        <w:t>برپا</w:t>
      </w:r>
      <w:r w:rsidRPr="000205F3">
        <w:rPr>
          <w:rFonts w:hint="cs"/>
          <w:rtl/>
          <w:lang w:eastAsia="zh-CN" w:bidi="fa-IR"/>
        </w:rPr>
        <w:t>یی</w:t>
      </w:r>
      <w:r w:rsidRPr="000205F3">
        <w:rPr>
          <w:rtl/>
          <w:lang w:eastAsia="zh-CN" w:bidi="fa-IR"/>
        </w:rPr>
        <w:t xml:space="preserve"> غرفه‌ها</w:t>
      </w:r>
      <w:r w:rsidRPr="000205F3">
        <w:rPr>
          <w:rFonts w:hint="cs"/>
          <w:rtl/>
          <w:lang w:eastAsia="zh-CN" w:bidi="fa-IR"/>
        </w:rPr>
        <w:t>ی</w:t>
      </w:r>
      <w:r w:rsidRPr="000205F3">
        <w:rPr>
          <w:rtl/>
          <w:lang w:eastAsia="zh-CN" w:bidi="fa-IR"/>
        </w:rPr>
        <w:t xml:space="preserve"> هنر</w:t>
      </w:r>
      <w:r w:rsidRPr="000205F3">
        <w:rPr>
          <w:rFonts w:hint="cs"/>
          <w:rtl/>
          <w:lang w:eastAsia="zh-CN" w:bidi="fa-IR"/>
        </w:rPr>
        <w:t>ی</w:t>
      </w:r>
      <w:r w:rsidRPr="000205F3">
        <w:rPr>
          <w:rtl/>
          <w:lang w:eastAsia="zh-CN" w:bidi="fa-IR"/>
        </w:rPr>
        <w:t xml:space="preserve"> و فرهنگ</w:t>
      </w:r>
      <w:r w:rsidRPr="000205F3">
        <w:rPr>
          <w:rFonts w:hint="cs"/>
          <w:rtl/>
          <w:lang w:eastAsia="zh-CN" w:bidi="fa-IR"/>
        </w:rPr>
        <w:t>ی</w:t>
      </w:r>
      <w:r w:rsidRPr="000205F3">
        <w:rPr>
          <w:rtl/>
          <w:lang w:eastAsia="zh-CN" w:bidi="fa-IR"/>
        </w:rPr>
        <w:t xml:space="preserve"> در سطح شهر</w:t>
      </w:r>
      <w:r w:rsidRPr="000205F3">
        <w:rPr>
          <w:rFonts w:hint="cs"/>
          <w:rtl/>
          <w:lang w:eastAsia="zh-CN" w:bidi="fa-IR"/>
        </w:rPr>
        <w:t>،</w:t>
      </w:r>
      <w:r w:rsidRPr="000205F3">
        <w:rPr>
          <w:rtl/>
          <w:lang w:eastAsia="zh-CN" w:bidi="fa-IR"/>
        </w:rPr>
        <w:t xml:space="preserve"> اجرا</w:t>
      </w:r>
      <w:r w:rsidRPr="000205F3">
        <w:rPr>
          <w:rFonts w:hint="cs"/>
          <w:rtl/>
          <w:lang w:eastAsia="zh-CN" w:bidi="fa-IR"/>
        </w:rPr>
        <w:t>ی</w:t>
      </w:r>
      <w:r w:rsidRPr="000205F3">
        <w:rPr>
          <w:rtl/>
          <w:lang w:eastAsia="zh-CN" w:bidi="fa-IR"/>
        </w:rPr>
        <w:t xml:space="preserve"> برنامه‌ها</w:t>
      </w:r>
      <w:r w:rsidRPr="000205F3">
        <w:rPr>
          <w:rFonts w:hint="cs"/>
          <w:rtl/>
          <w:lang w:eastAsia="zh-CN" w:bidi="fa-IR"/>
        </w:rPr>
        <w:t>ی</w:t>
      </w:r>
      <w:r w:rsidRPr="000205F3">
        <w:rPr>
          <w:rtl/>
          <w:lang w:eastAsia="zh-CN" w:bidi="fa-IR"/>
        </w:rPr>
        <w:t xml:space="preserve"> خانوادگ</w:t>
      </w:r>
      <w:r w:rsidRPr="000205F3">
        <w:rPr>
          <w:rFonts w:hint="cs"/>
          <w:rtl/>
          <w:lang w:eastAsia="zh-CN" w:bidi="fa-IR"/>
        </w:rPr>
        <w:t>ی</w:t>
      </w:r>
      <w:r w:rsidRPr="000205F3">
        <w:rPr>
          <w:rtl/>
          <w:lang w:eastAsia="zh-CN" w:bidi="fa-IR"/>
        </w:rPr>
        <w:t xml:space="preserve"> با محور</w:t>
      </w:r>
      <w:r w:rsidRPr="000205F3">
        <w:rPr>
          <w:rFonts w:hint="cs"/>
          <w:rtl/>
          <w:lang w:eastAsia="zh-CN" w:bidi="fa-IR"/>
        </w:rPr>
        <w:t>یت</w:t>
      </w:r>
      <w:r w:rsidRPr="000205F3">
        <w:rPr>
          <w:rtl/>
          <w:lang w:eastAsia="zh-CN" w:bidi="fa-IR"/>
        </w:rPr>
        <w:t xml:space="preserve"> آموزش آموزه‌ها</w:t>
      </w:r>
      <w:r w:rsidRPr="000205F3">
        <w:rPr>
          <w:rFonts w:hint="cs"/>
          <w:rtl/>
          <w:lang w:eastAsia="zh-CN" w:bidi="fa-IR"/>
        </w:rPr>
        <w:t>ی</w:t>
      </w:r>
      <w:r w:rsidRPr="000205F3">
        <w:rPr>
          <w:rtl/>
          <w:lang w:eastAsia="zh-CN" w:bidi="fa-IR"/>
        </w:rPr>
        <w:t xml:space="preserve"> مذهب</w:t>
      </w:r>
      <w:r w:rsidRPr="000205F3">
        <w:rPr>
          <w:rFonts w:hint="cs"/>
          <w:rtl/>
          <w:lang w:eastAsia="zh-CN" w:bidi="fa-IR"/>
        </w:rPr>
        <w:t>ی</w:t>
      </w:r>
      <w:r w:rsidRPr="000205F3">
        <w:rPr>
          <w:rtl/>
          <w:lang w:eastAsia="zh-CN" w:bidi="fa-IR"/>
        </w:rPr>
        <w:t xml:space="preserve"> و محتواها</w:t>
      </w:r>
      <w:r w:rsidRPr="000205F3">
        <w:rPr>
          <w:rFonts w:hint="cs"/>
          <w:rtl/>
          <w:lang w:eastAsia="zh-CN" w:bidi="fa-IR"/>
        </w:rPr>
        <w:t>ی</w:t>
      </w:r>
      <w:r w:rsidRPr="000205F3">
        <w:rPr>
          <w:rtl/>
          <w:lang w:eastAsia="zh-CN" w:bidi="fa-IR"/>
        </w:rPr>
        <w:t xml:space="preserve"> فرهنگ</w:t>
      </w:r>
      <w:r w:rsidRPr="000205F3">
        <w:rPr>
          <w:rFonts w:hint="cs"/>
          <w:rtl/>
          <w:lang w:eastAsia="zh-CN" w:bidi="fa-IR"/>
        </w:rPr>
        <w:t xml:space="preserve">ی بوده، نتوانسته سطح رضایت مطلوبی را از سوی گردشگران به دست آورد. در سوی دیگر در بعد محیطی نیز تنها مؤلفه کیفیت محیطی سطح مطلوبیت مثبتی دارد و مؤلفه دسترسی و ارتباطات سطح رضایت پایینی دارد. با وجود همه این شرایط، در بعد اجتماعی نتایج حاکی از سطح رضایت مطلوبی از سوی گردشگران است. در این بعد، مؤلفه‌های </w:t>
      </w:r>
      <w:r w:rsidRPr="000205F3">
        <w:rPr>
          <w:rtl/>
          <w:lang w:eastAsia="zh-CN" w:bidi="fa-IR"/>
        </w:rPr>
        <w:t>امن</w:t>
      </w:r>
      <w:r w:rsidRPr="000205F3">
        <w:rPr>
          <w:rFonts w:hint="cs"/>
          <w:rtl/>
          <w:lang w:eastAsia="zh-CN" w:bidi="fa-IR"/>
        </w:rPr>
        <w:t>یت</w:t>
      </w:r>
      <w:r w:rsidRPr="000205F3">
        <w:rPr>
          <w:rtl/>
          <w:lang w:eastAsia="zh-CN" w:bidi="fa-IR"/>
        </w:rPr>
        <w:t xml:space="preserve"> و اعتماد اجتماع</w:t>
      </w:r>
      <w:r w:rsidRPr="000205F3">
        <w:rPr>
          <w:rFonts w:hint="cs"/>
          <w:rtl/>
          <w:lang w:eastAsia="zh-CN" w:bidi="fa-IR"/>
        </w:rPr>
        <w:t xml:space="preserve">ی، </w:t>
      </w:r>
      <w:r w:rsidRPr="000205F3">
        <w:rPr>
          <w:rtl/>
          <w:lang w:eastAsia="zh-CN" w:bidi="fa-IR"/>
        </w:rPr>
        <w:t>مقررات و نظم اجتماع</w:t>
      </w:r>
      <w:r w:rsidRPr="000205F3">
        <w:rPr>
          <w:rFonts w:hint="cs"/>
          <w:rtl/>
          <w:lang w:eastAsia="zh-CN" w:bidi="fa-IR"/>
        </w:rPr>
        <w:t xml:space="preserve">ی و </w:t>
      </w:r>
      <w:r w:rsidRPr="000205F3">
        <w:rPr>
          <w:rtl/>
          <w:lang w:eastAsia="zh-CN" w:bidi="fa-IR"/>
        </w:rPr>
        <w:t>مقبول</w:t>
      </w:r>
      <w:r w:rsidRPr="000205F3">
        <w:rPr>
          <w:rFonts w:hint="cs"/>
          <w:rtl/>
          <w:lang w:eastAsia="zh-CN" w:bidi="fa-IR"/>
        </w:rPr>
        <w:t>یت</w:t>
      </w:r>
      <w:r w:rsidRPr="000205F3">
        <w:rPr>
          <w:rtl/>
          <w:lang w:eastAsia="zh-CN" w:bidi="fa-IR"/>
        </w:rPr>
        <w:t xml:space="preserve"> اجتماع</w:t>
      </w:r>
      <w:r w:rsidRPr="000205F3">
        <w:rPr>
          <w:rFonts w:hint="cs"/>
          <w:rtl/>
          <w:lang w:eastAsia="zh-CN" w:bidi="fa-IR"/>
        </w:rPr>
        <w:t xml:space="preserve">ی توانسته‌اند، سطح رضایت مطلوبی را داشته باشند. اما در این زمینه مؤلفه </w:t>
      </w:r>
      <w:r w:rsidRPr="000205F3">
        <w:rPr>
          <w:rtl/>
          <w:lang w:eastAsia="zh-CN" w:bidi="fa-IR"/>
        </w:rPr>
        <w:t>تسه</w:t>
      </w:r>
      <w:r w:rsidRPr="000205F3">
        <w:rPr>
          <w:rFonts w:hint="cs"/>
          <w:rtl/>
          <w:lang w:eastAsia="zh-CN" w:bidi="fa-IR"/>
        </w:rPr>
        <w:t>یلات</w:t>
      </w:r>
      <w:r w:rsidRPr="000205F3">
        <w:rPr>
          <w:rtl/>
          <w:lang w:eastAsia="zh-CN" w:bidi="fa-IR"/>
        </w:rPr>
        <w:t xml:space="preserve"> و خدمات حما</w:t>
      </w:r>
      <w:r w:rsidRPr="000205F3">
        <w:rPr>
          <w:rFonts w:hint="cs"/>
          <w:rtl/>
          <w:lang w:eastAsia="zh-CN" w:bidi="fa-IR"/>
        </w:rPr>
        <w:t>یتی، یک مقدار منفی را نشان می‌دهد. رضایت و عملکرد این نوع از خدمات در سطح پایینی قرار دارد.</w:t>
      </w:r>
    </w:p>
    <w:p w14:paraId="49CA1DC8" w14:textId="77777777" w:rsidR="000E4F69" w:rsidRPr="000205F3" w:rsidRDefault="000E4F69" w:rsidP="00ED6703">
      <w:pPr>
        <w:rPr>
          <w:b/>
          <w:bCs/>
          <w:sz w:val="24"/>
          <w:szCs w:val="24"/>
          <w:rtl/>
        </w:rPr>
      </w:pPr>
    </w:p>
    <w:p w14:paraId="6649755F" w14:textId="2F78D683" w:rsidR="009E2BDF" w:rsidRPr="000205F3" w:rsidRDefault="009E2BDF" w:rsidP="00ED6703">
      <w:pPr>
        <w:rPr>
          <w:b/>
          <w:bCs/>
          <w:sz w:val="24"/>
          <w:szCs w:val="24"/>
          <w:rtl/>
        </w:rPr>
      </w:pPr>
      <w:r w:rsidRPr="000205F3">
        <w:rPr>
          <w:rFonts w:hint="cs"/>
          <w:b/>
          <w:bCs/>
          <w:sz w:val="24"/>
          <w:szCs w:val="24"/>
          <w:rtl/>
        </w:rPr>
        <w:t>بحث</w:t>
      </w:r>
    </w:p>
    <w:p w14:paraId="1D953897" w14:textId="416F0A59" w:rsidR="000E4F69" w:rsidRPr="000205F3" w:rsidRDefault="009E2BDF" w:rsidP="001A5DA1">
      <w:pPr>
        <w:ind w:firstLine="284"/>
        <w:rPr>
          <w:rtl/>
        </w:rPr>
      </w:pPr>
      <w:r w:rsidRPr="000205F3">
        <w:t> </w:t>
      </w:r>
      <w:r w:rsidR="001A5DA1" w:rsidRPr="000205F3">
        <w:rPr>
          <w:rtl/>
        </w:rPr>
        <w:t>برگزا</w:t>
      </w:r>
      <w:r w:rsidR="001A5DA1" w:rsidRPr="000205F3">
        <w:rPr>
          <w:rFonts w:hint="eastAsia"/>
          <w:rtl/>
        </w:rPr>
        <w:t>ر</w:t>
      </w:r>
      <w:r w:rsidR="001A5DA1" w:rsidRPr="000205F3">
        <w:rPr>
          <w:rFonts w:hint="cs"/>
          <w:rtl/>
        </w:rPr>
        <w:t>ی</w:t>
      </w:r>
      <w:r w:rsidR="001A5DA1" w:rsidRPr="000205F3">
        <w:rPr>
          <w:rtl/>
        </w:rPr>
        <w:t xml:space="preserve"> مراسم‌ها</w:t>
      </w:r>
      <w:r w:rsidR="001A5DA1" w:rsidRPr="000205F3">
        <w:rPr>
          <w:rFonts w:hint="cs"/>
          <w:rtl/>
        </w:rPr>
        <w:t>ی</w:t>
      </w:r>
      <w:r w:rsidR="001A5DA1" w:rsidRPr="000205F3">
        <w:rPr>
          <w:rtl/>
        </w:rPr>
        <w:t xml:space="preserve"> آ</w:t>
      </w:r>
      <w:r w:rsidR="001A5DA1" w:rsidRPr="000205F3">
        <w:rPr>
          <w:rFonts w:hint="cs"/>
          <w:rtl/>
        </w:rPr>
        <w:t>یی</w:t>
      </w:r>
      <w:r w:rsidR="001A5DA1" w:rsidRPr="000205F3">
        <w:rPr>
          <w:rFonts w:hint="eastAsia"/>
          <w:rtl/>
        </w:rPr>
        <w:t>ن</w:t>
      </w:r>
      <w:r w:rsidR="001A5DA1" w:rsidRPr="000205F3">
        <w:rPr>
          <w:rFonts w:hint="cs"/>
          <w:rtl/>
        </w:rPr>
        <w:t>ی</w:t>
      </w:r>
      <w:r w:rsidR="001A5DA1" w:rsidRPr="000205F3">
        <w:rPr>
          <w:rtl/>
        </w:rPr>
        <w:t>- مذهب</w:t>
      </w:r>
      <w:r w:rsidR="001A5DA1" w:rsidRPr="000205F3">
        <w:rPr>
          <w:rFonts w:hint="cs"/>
          <w:rtl/>
        </w:rPr>
        <w:t>ی</w:t>
      </w:r>
      <w:r w:rsidR="001A5DA1" w:rsidRPr="000205F3">
        <w:rPr>
          <w:rtl/>
        </w:rPr>
        <w:t xml:space="preserve"> همچون حس</w:t>
      </w:r>
      <w:r w:rsidR="001A5DA1" w:rsidRPr="000205F3">
        <w:rPr>
          <w:rFonts w:hint="cs"/>
          <w:rtl/>
        </w:rPr>
        <w:t>ی</w:t>
      </w:r>
      <w:r w:rsidR="001A5DA1" w:rsidRPr="000205F3">
        <w:rPr>
          <w:rFonts w:hint="eastAsia"/>
          <w:rtl/>
        </w:rPr>
        <w:t>ن</w:t>
      </w:r>
      <w:r w:rsidR="001A5DA1" w:rsidRPr="000205F3">
        <w:rPr>
          <w:rFonts w:hint="cs"/>
          <w:rtl/>
        </w:rPr>
        <w:t>ی</w:t>
      </w:r>
      <w:r w:rsidR="001A5DA1" w:rsidRPr="000205F3">
        <w:rPr>
          <w:rFonts w:hint="eastAsia"/>
          <w:rtl/>
        </w:rPr>
        <w:t>ه</w:t>
      </w:r>
      <w:r w:rsidR="001A5DA1" w:rsidRPr="000205F3">
        <w:rPr>
          <w:rtl/>
        </w:rPr>
        <w:t xml:space="preserve"> اعظم در شهر زنجان که با شکوه و مق</w:t>
      </w:r>
      <w:r w:rsidR="001A5DA1" w:rsidRPr="000205F3">
        <w:rPr>
          <w:rFonts w:hint="cs"/>
          <w:rtl/>
        </w:rPr>
        <w:t>ی</w:t>
      </w:r>
      <w:r w:rsidR="001A5DA1" w:rsidRPr="000205F3">
        <w:rPr>
          <w:rFonts w:hint="eastAsia"/>
          <w:rtl/>
        </w:rPr>
        <w:t>اس</w:t>
      </w:r>
      <w:r w:rsidR="001A5DA1" w:rsidRPr="000205F3">
        <w:rPr>
          <w:rtl/>
        </w:rPr>
        <w:t xml:space="preserve"> گسترده برگ</w:t>
      </w:r>
      <w:r w:rsidR="00CB1802" w:rsidRPr="000205F3">
        <w:rPr>
          <w:rFonts w:hint="cs"/>
          <w:rtl/>
        </w:rPr>
        <w:t>ز</w:t>
      </w:r>
      <w:r w:rsidR="001A5DA1" w:rsidRPr="000205F3">
        <w:rPr>
          <w:rtl/>
        </w:rPr>
        <w:t>ار م</w:t>
      </w:r>
      <w:r w:rsidR="001A5DA1" w:rsidRPr="000205F3">
        <w:rPr>
          <w:rFonts w:hint="cs"/>
          <w:rtl/>
        </w:rPr>
        <w:t>ی‌</w:t>
      </w:r>
      <w:r w:rsidR="001A5DA1" w:rsidRPr="000205F3">
        <w:rPr>
          <w:rFonts w:hint="eastAsia"/>
          <w:rtl/>
        </w:rPr>
        <w:t>شود،</w:t>
      </w:r>
      <w:r w:rsidR="001A5DA1" w:rsidRPr="000205F3">
        <w:rPr>
          <w:rtl/>
        </w:rPr>
        <w:t xml:space="preserve"> نمونه‌ا</w:t>
      </w:r>
      <w:r w:rsidR="001A5DA1" w:rsidRPr="000205F3">
        <w:rPr>
          <w:rFonts w:hint="cs"/>
          <w:rtl/>
        </w:rPr>
        <w:t>ی</w:t>
      </w:r>
      <w:r w:rsidR="001A5DA1" w:rsidRPr="000205F3">
        <w:rPr>
          <w:rtl/>
        </w:rPr>
        <w:t xml:space="preserve"> برجسته از</w:t>
      </w:r>
      <w:r w:rsidR="00CB1802" w:rsidRPr="000205F3">
        <w:rPr>
          <w:rFonts w:hint="cs"/>
          <w:rtl/>
        </w:rPr>
        <w:t xml:space="preserve"> این</w:t>
      </w:r>
      <w:r w:rsidR="001A5DA1" w:rsidRPr="000205F3">
        <w:rPr>
          <w:rtl/>
        </w:rPr>
        <w:t xml:space="preserve"> ظرف</w:t>
      </w:r>
      <w:r w:rsidR="001A5DA1" w:rsidRPr="000205F3">
        <w:rPr>
          <w:rFonts w:hint="cs"/>
          <w:rtl/>
        </w:rPr>
        <w:t>ی</w:t>
      </w:r>
      <w:r w:rsidR="00CB1802" w:rsidRPr="000205F3">
        <w:rPr>
          <w:rFonts w:hint="cs"/>
          <w:rtl/>
        </w:rPr>
        <w:t>ت گردشگری</w:t>
      </w:r>
      <w:r w:rsidR="001A5DA1" w:rsidRPr="000205F3">
        <w:rPr>
          <w:rtl/>
        </w:rPr>
        <w:t xml:space="preserve"> است؛ رو</w:t>
      </w:r>
      <w:r w:rsidR="001A5DA1" w:rsidRPr="000205F3">
        <w:rPr>
          <w:rFonts w:hint="cs"/>
          <w:rtl/>
        </w:rPr>
        <w:t>ی</w:t>
      </w:r>
      <w:r w:rsidR="001A5DA1" w:rsidRPr="000205F3">
        <w:rPr>
          <w:rFonts w:hint="eastAsia"/>
          <w:rtl/>
        </w:rPr>
        <w:t>داد</w:t>
      </w:r>
      <w:r w:rsidR="001A5DA1" w:rsidRPr="000205F3">
        <w:rPr>
          <w:rFonts w:hint="cs"/>
          <w:rtl/>
        </w:rPr>
        <w:t>ی</w:t>
      </w:r>
      <w:r w:rsidR="001A5DA1" w:rsidRPr="000205F3">
        <w:rPr>
          <w:rtl/>
        </w:rPr>
        <w:t xml:space="preserve"> که م</w:t>
      </w:r>
      <w:r w:rsidR="001A5DA1" w:rsidRPr="000205F3">
        <w:rPr>
          <w:rFonts w:hint="cs"/>
          <w:rtl/>
        </w:rPr>
        <w:t>ی‌</w:t>
      </w:r>
      <w:r w:rsidR="001A5DA1" w:rsidRPr="000205F3">
        <w:rPr>
          <w:rFonts w:hint="eastAsia"/>
          <w:rtl/>
        </w:rPr>
        <w:t>تواند</w:t>
      </w:r>
      <w:r w:rsidR="001A5DA1" w:rsidRPr="000205F3">
        <w:rPr>
          <w:rtl/>
        </w:rPr>
        <w:t xml:space="preserve"> همزمان با حفظ اصالت آ</w:t>
      </w:r>
      <w:r w:rsidR="001A5DA1" w:rsidRPr="000205F3">
        <w:rPr>
          <w:rFonts w:hint="cs"/>
          <w:rtl/>
        </w:rPr>
        <w:t>یی</w:t>
      </w:r>
      <w:r w:rsidR="001A5DA1" w:rsidRPr="000205F3">
        <w:rPr>
          <w:rFonts w:hint="eastAsia"/>
          <w:rtl/>
        </w:rPr>
        <w:t>ن</w:t>
      </w:r>
      <w:r w:rsidR="001A5DA1" w:rsidRPr="000205F3">
        <w:rPr>
          <w:rFonts w:hint="cs"/>
          <w:rtl/>
        </w:rPr>
        <w:t>ی</w:t>
      </w:r>
      <w:r w:rsidR="001A5DA1" w:rsidRPr="000205F3">
        <w:rPr>
          <w:rFonts w:hint="eastAsia"/>
          <w:rtl/>
        </w:rPr>
        <w:t>،</w:t>
      </w:r>
      <w:r w:rsidR="001A5DA1" w:rsidRPr="000205F3">
        <w:rPr>
          <w:rtl/>
        </w:rPr>
        <w:t xml:space="preserve"> فرصت</w:t>
      </w:r>
      <w:r w:rsidR="001A5DA1" w:rsidRPr="000205F3">
        <w:rPr>
          <w:rFonts w:hint="cs"/>
          <w:rtl/>
        </w:rPr>
        <w:t>ی</w:t>
      </w:r>
      <w:r w:rsidR="001A5DA1" w:rsidRPr="000205F3">
        <w:rPr>
          <w:rtl/>
        </w:rPr>
        <w:t xml:space="preserve"> برا</w:t>
      </w:r>
      <w:r w:rsidR="001A5DA1" w:rsidRPr="000205F3">
        <w:rPr>
          <w:rFonts w:hint="cs"/>
          <w:rtl/>
        </w:rPr>
        <w:t>ی</w:t>
      </w:r>
      <w:r w:rsidR="001A5DA1" w:rsidRPr="000205F3">
        <w:rPr>
          <w:rtl/>
        </w:rPr>
        <w:t xml:space="preserve"> رونق گردشگر</w:t>
      </w:r>
      <w:r w:rsidR="001A5DA1" w:rsidRPr="000205F3">
        <w:rPr>
          <w:rFonts w:hint="cs"/>
          <w:rtl/>
        </w:rPr>
        <w:t>ی</w:t>
      </w:r>
      <w:r w:rsidR="001A5DA1" w:rsidRPr="000205F3">
        <w:rPr>
          <w:rtl/>
        </w:rPr>
        <w:t xml:space="preserve"> و تقو</w:t>
      </w:r>
      <w:r w:rsidR="001A5DA1" w:rsidRPr="000205F3">
        <w:rPr>
          <w:rFonts w:hint="cs"/>
          <w:rtl/>
        </w:rPr>
        <w:t>ی</w:t>
      </w:r>
      <w:r w:rsidR="001A5DA1" w:rsidRPr="000205F3">
        <w:rPr>
          <w:rFonts w:hint="eastAsia"/>
          <w:rtl/>
        </w:rPr>
        <w:t>ت</w:t>
      </w:r>
      <w:r w:rsidR="001A5DA1" w:rsidRPr="000205F3">
        <w:rPr>
          <w:rtl/>
        </w:rPr>
        <w:t xml:space="preserve"> تعاملات فرهنگ</w:t>
      </w:r>
      <w:r w:rsidR="001A5DA1" w:rsidRPr="000205F3">
        <w:rPr>
          <w:rFonts w:hint="cs"/>
          <w:rtl/>
        </w:rPr>
        <w:t>ی</w:t>
      </w:r>
      <w:r w:rsidR="001A5DA1" w:rsidRPr="000205F3">
        <w:rPr>
          <w:rtl/>
        </w:rPr>
        <w:t xml:space="preserve"> فراهم سازد. پ</w:t>
      </w:r>
      <w:r w:rsidR="001A5DA1" w:rsidRPr="000205F3">
        <w:rPr>
          <w:rFonts w:hint="eastAsia"/>
          <w:rtl/>
        </w:rPr>
        <w:t>ژوهش</w:t>
      </w:r>
      <w:r w:rsidR="001A5DA1" w:rsidRPr="000205F3">
        <w:rPr>
          <w:rtl/>
        </w:rPr>
        <w:t xml:space="preserve"> حاضر با هدف شناسا</w:t>
      </w:r>
      <w:r w:rsidR="001A5DA1" w:rsidRPr="000205F3">
        <w:rPr>
          <w:rFonts w:hint="cs"/>
          <w:rtl/>
        </w:rPr>
        <w:t>یی</w:t>
      </w:r>
      <w:r w:rsidR="001A5DA1" w:rsidRPr="000205F3">
        <w:rPr>
          <w:rtl/>
        </w:rPr>
        <w:t xml:space="preserve"> خدمات مورد انتظار گردشگران و ارز</w:t>
      </w:r>
      <w:r w:rsidR="001A5DA1" w:rsidRPr="000205F3">
        <w:rPr>
          <w:rFonts w:hint="cs"/>
          <w:rtl/>
        </w:rPr>
        <w:t>ی</w:t>
      </w:r>
      <w:r w:rsidR="001A5DA1" w:rsidRPr="000205F3">
        <w:rPr>
          <w:rFonts w:hint="eastAsia"/>
          <w:rtl/>
        </w:rPr>
        <w:t>اب</w:t>
      </w:r>
      <w:r w:rsidR="001A5DA1" w:rsidRPr="000205F3">
        <w:rPr>
          <w:rFonts w:hint="cs"/>
          <w:rtl/>
        </w:rPr>
        <w:t>ی</w:t>
      </w:r>
      <w:r w:rsidR="001A5DA1" w:rsidRPr="000205F3">
        <w:rPr>
          <w:rtl/>
        </w:rPr>
        <w:t xml:space="preserve"> سطح مطلوب</w:t>
      </w:r>
      <w:r w:rsidR="001A5DA1" w:rsidRPr="000205F3">
        <w:rPr>
          <w:rFonts w:hint="cs"/>
          <w:rtl/>
        </w:rPr>
        <w:t>ی</w:t>
      </w:r>
      <w:r w:rsidR="001A5DA1" w:rsidRPr="000205F3">
        <w:rPr>
          <w:rFonts w:hint="eastAsia"/>
          <w:rtl/>
        </w:rPr>
        <w:t>ت</w:t>
      </w:r>
      <w:r w:rsidR="001A5DA1" w:rsidRPr="000205F3">
        <w:rPr>
          <w:rtl/>
        </w:rPr>
        <w:t xml:space="preserve"> آن‌ها، به دنبال تحل</w:t>
      </w:r>
      <w:r w:rsidR="001A5DA1" w:rsidRPr="000205F3">
        <w:rPr>
          <w:rFonts w:hint="cs"/>
          <w:rtl/>
        </w:rPr>
        <w:t>ی</w:t>
      </w:r>
      <w:r w:rsidR="001A5DA1" w:rsidRPr="000205F3">
        <w:rPr>
          <w:rFonts w:hint="eastAsia"/>
          <w:rtl/>
        </w:rPr>
        <w:t>ل</w:t>
      </w:r>
      <w:r w:rsidR="001A5DA1" w:rsidRPr="000205F3">
        <w:rPr>
          <w:rtl/>
        </w:rPr>
        <w:t xml:space="preserve"> شکاف‌ها</w:t>
      </w:r>
      <w:r w:rsidR="001A5DA1" w:rsidRPr="000205F3">
        <w:rPr>
          <w:rFonts w:hint="cs"/>
          <w:rtl/>
        </w:rPr>
        <w:t>ی</w:t>
      </w:r>
      <w:r w:rsidR="001A5DA1" w:rsidRPr="000205F3">
        <w:rPr>
          <w:rtl/>
        </w:rPr>
        <w:t xml:space="preserve"> موجود و ارائه راهکارها</w:t>
      </w:r>
      <w:r w:rsidR="001A5DA1" w:rsidRPr="000205F3">
        <w:rPr>
          <w:rFonts w:hint="cs"/>
          <w:rtl/>
        </w:rPr>
        <w:t>یی</w:t>
      </w:r>
      <w:r w:rsidR="001A5DA1" w:rsidRPr="000205F3">
        <w:rPr>
          <w:rtl/>
        </w:rPr>
        <w:t xml:space="preserve"> برا</w:t>
      </w:r>
      <w:r w:rsidR="001A5DA1" w:rsidRPr="000205F3">
        <w:rPr>
          <w:rFonts w:hint="cs"/>
          <w:rtl/>
        </w:rPr>
        <w:t>ی</w:t>
      </w:r>
      <w:r w:rsidR="001A5DA1" w:rsidRPr="000205F3">
        <w:rPr>
          <w:rtl/>
        </w:rPr>
        <w:t xml:space="preserve"> بهبود رضا</w:t>
      </w:r>
      <w:r w:rsidR="001A5DA1" w:rsidRPr="000205F3">
        <w:rPr>
          <w:rFonts w:hint="cs"/>
          <w:rtl/>
        </w:rPr>
        <w:t>ی</w:t>
      </w:r>
      <w:r w:rsidR="001A5DA1" w:rsidRPr="000205F3">
        <w:rPr>
          <w:rFonts w:hint="eastAsia"/>
          <w:rtl/>
        </w:rPr>
        <w:t>ت‌مند</w:t>
      </w:r>
      <w:r w:rsidR="001A5DA1" w:rsidRPr="000205F3">
        <w:rPr>
          <w:rFonts w:hint="cs"/>
          <w:rtl/>
        </w:rPr>
        <w:t>ی</w:t>
      </w:r>
      <w:r w:rsidR="001A5DA1" w:rsidRPr="000205F3">
        <w:rPr>
          <w:rtl/>
        </w:rPr>
        <w:t xml:space="preserve"> گردشگران در</w:t>
      </w:r>
      <w:r w:rsidR="00734490" w:rsidRPr="000205F3">
        <w:rPr>
          <w:rFonts w:hint="cs"/>
          <w:rtl/>
        </w:rPr>
        <w:t xml:space="preserve"> این</w:t>
      </w:r>
      <w:r w:rsidR="001A5DA1" w:rsidRPr="000205F3">
        <w:rPr>
          <w:rtl/>
        </w:rPr>
        <w:t xml:space="preserve"> مراسم آ</w:t>
      </w:r>
      <w:r w:rsidR="001A5DA1" w:rsidRPr="000205F3">
        <w:rPr>
          <w:rFonts w:hint="cs"/>
          <w:rtl/>
        </w:rPr>
        <w:t>یی</w:t>
      </w:r>
      <w:r w:rsidR="001A5DA1" w:rsidRPr="000205F3">
        <w:rPr>
          <w:rFonts w:hint="eastAsia"/>
          <w:rtl/>
        </w:rPr>
        <w:t>ن</w:t>
      </w:r>
      <w:r w:rsidR="001A5DA1" w:rsidRPr="000205F3">
        <w:rPr>
          <w:rFonts w:hint="cs"/>
          <w:rtl/>
        </w:rPr>
        <w:t>ی</w:t>
      </w:r>
      <w:r w:rsidR="00EE7F87">
        <w:rPr>
          <w:rFonts w:hint="cs"/>
          <w:rtl/>
        </w:rPr>
        <w:t>-</w:t>
      </w:r>
      <w:r w:rsidR="001A5DA1" w:rsidRPr="000205F3">
        <w:rPr>
          <w:rtl/>
        </w:rPr>
        <w:t xml:space="preserve"> مذهب</w:t>
      </w:r>
      <w:r w:rsidR="001A5DA1" w:rsidRPr="000205F3">
        <w:rPr>
          <w:rFonts w:hint="cs"/>
          <w:rtl/>
        </w:rPr>
        <w:t>ی</w:t>
      </w:r>
      <w:r w:rsidR="001A5DA1" w:rsidRPr="000205F3">
        <w:rPr>
          <w:rtl/>
        </w:rPr>
        <w:t xml:space="preserve"> </w:t>
      </w:r>
      <w:r w:rsidR="00734490" w:rsidRPr="000205F3">
        <w:rPr>
          <w:rFonts w:hint="cs"/>
          <w:rtl/>
        </w:rPr>
        <w:t>بود</w:t>
      </w:r>
      <w:r w:rsidR="001A5DA1" w:rsidRPr="000205F3">
        <w:rPr>
          <w:rtl/>
        </w:rPr>
        <w:t xml:space="preserve">. </w:t>
      </w:r>
      <w:r w:rsidR="001A5DA1" w:rsidRPr="000205F3">
        <w:rPr>
          <w:rFonts w:hint="cs"/>
          <w:rtl/>
        </w:rPr>
        <w:t>ی</w:t>
      </w:r>
      <w:r w:rsidR="001A5DA1" w:rsidRPr="000205F3">
        <w:rPr>
          <w:rFonts w:hint="eastAsia"/>
          <w:rtl/>
        </w:rPr>
        <w:t>افته‌ها</w:t>
      </w:r>
      <w:r w:rsidR="001A5DA1" w:rsidRPr="000205F3">
        <w:rPr>
          <w:rFonts w:hint="cs"/>
          <w:rtl/>
        </w:rPr>
        <w:t>ی</w:t>
      </w:r>
      <w:r w:rsidR="001A5DA1" w:rsidRPr="000205F3">
        <w:rPr>
          <w:rtl/>
        </w:rPr>
        <w:t xml:space="preserve"> تحق</w:t>
      </w:r>
      <w:r w:rsidR="001A5DA1" w:rsidRPr="000205F3">
        <w:rPr>
          <w:rFonts w:hint="cs"/>
          <w:rtl/>
        </w:rPr>
        <w:t>ی</w:t>
      </w:r>
      <w:r w:rsidR="001A5DA1" w:rsidRPr="000205F3">
        <w:rPr>
          <w:rFonts w:hint="eastAsia"/>
          <w:rtl/>
        </w:rPr>
        <w:t>ق</w:t>
      </w:r>
      <w:r w:rsidR="001A5DA1" w:rsidRPr="000205F3">
        <w:rPr>
          <w:rtl/>
        </w:rPr>
        <w:t xml:space="preserve"> نشان م</w:t>
      </w:r>
      <w:r w:rsidR="001A5DA1" w:rsidRPr="000205F3">
        <w:rPr>
          <w:rFonts w:hint="cs"/>
          <w:rtl/>
        </w:rPr>
        <w:t>ی‌</w:t>
      </w:r>
      <w:r w:rsidR="001A5DA1" w:rsidRPr="000205F3">
        <w:rPr>
          <w:rFonts w:hint="eastAsia"/>
          <w:rtl/>
        </w:rPr>
        <w:t>دهد</w:t>
      </w:r>
      <w:r w:rsidR="001A5DA1" w:rsidRPr="000205F3">
        <w:rPr>
          <w:rtl/>
        </w:rPr>
        <w:t xml:space="preserve"> که انتظارات گردشگران در مراسم </w:t>
      </w:r>
      <w:r w:rsidR="001A5DA1" w:rsidRPr="000205F3">
        <w:rPr>
          <w:rFonts w:hint="eastAsia"/>
          <w:rtl/>
        </w:rPr>
        <w:t>آ</w:t>
      </w:r>
      <w:r w:rsidR="001A5DA1" w:rsidRPr="000205F3">
        <w:rPr>
          <w:rFonts w:hint="cs"/>
          <w:rtl/>
        </w:rPr>
        <w:t>یی</w:t>
      </w:r>
      <w:r w:rsidR="001A5DA1" w:rsidRPr="000205F3">
        <w:rPr>
          <w:rFonts w:hint="eastAsia"/>
          <w:rtl/>
        </w:rPr>
        <w:t>ن</w:t>
      </w:r>
      <w:r w:rsidR="001A5DA1" w:rsidRPr="000205F3">
        <w:rPr>
          <w:rFonts w:hint="cs"/>
          <w:rtl/>
        </w:rPr>
        <w:t>ی</w:t>
      </w:r>
      <w:r w:rsidR="001A5DA1" w:rsidRPr="000205F3">
        <w:rPr>
          <w:rtl/>
        </w:rPr>
        <w:t xml:space="preserve"> و مذهب</w:t>
      </w:r>
      <w:r w:rsidR="001A5DA1" w:rsidRPr="000205F3">
        <w:rPr>
          <w:rFonts w:hint="cs"/>
          <w:rtl/>
        </w:rPr>
        <w:t>ی</w:t>
      </w:r>
      <w:r w:rsidR="001A5DA1" w:rsidRPr="000205F3">
        <w:rPr>
          <w:rtl/>
        </w:rPr>
        <w:t xml:space="preserve"> شهر زنجان در چهار بعد اقتصاد</w:t>
      </w:r>
      <w:r w:rsidR="001A5DA1" w:rsidRPr="000205F3">
        <w:rPr>
          <w:rFonts w:hint="cs"/>
          <w:rtl/>
        </w:rPr>
        <w:t>ی</w:t>
      </w:r>
      <w:r w:rsidR="001A5DA1" w:rsidRPr="000205F3">
        <w:rPr>
          <w:rFonts w:hint="eastAsia"/>
          <w:rtl/>
        </w:rPr>
        <w:t>،</w:t>
      </w:r>
      <w:r w:rsidR="001A5DA1" w:rsidRPr="000205F3">
        <w:rPr>
          <w:rtl/>
        </w:rPr>
        <w:t xml:space="preserve"> فرهنگ</w:t>
      </w:r>
      <w:r w:rsidR="001A5DA1" w:rsidRPr="000205F3">
        <w:rPr>
          <w:rFonts w:hint="cs"/>
          <w:rtl/>
        </w:rPr>
        <w:t>ی</w:t>
      </w:r>
      <w:r w:rsidR="001A5DA1" w:rsidRPr="000205F3">
        <w:rPr>
          <w:rFonts w:hint="eastAsia"/>
          <w:rtl/>
        </w:rPr>
        <w:t>،</w:t>
      </w:r>
      <w:r w:rsidR="001A5DA1" w:rsidRPr="000205F3">
        <w:rPr>
          <w:rtl/>
        </w:rPr>
        <w:t xml:space="preserve"> مح</w:t>
      </w:r>
      <w:r w:rsidR="001A5DA1" w:rsidRPr="000205F3">
        <w:rPr>
          <w:rFonts w:hint="cs"/>
          <w:rtl/>
        </w:rPr>
        <w:t>ی</w:t>
      </w:r>
      <w:r w:rsidR="001A5DA1" w:rsidRPr="000205F3">
        <w:rPr>
          <w:rFonts w:hint="eastAsia"/>
          <w:rtl/>
        </w:rPr>
        <w:t>ط</w:t>
      </w:r>
      <w:r w:rsidR="001A5DA1" w:rsidRPr="000205F3">
        <w:rPr>
          <w:rFonts w:hint="cs"/>
          <w:rtl/>
        </w:rPr>
        <w:t>ی</w:t>
      </w:r>
      <w:r w:rsidR="001A5DA1" w:rsidRPr="000205F3">
        <w:rPr>
          <w:rtl/>
        </w:rPr>
        <w:t xml:space="preserve"> و اجتماع</w:t>
      </w:r>
      <w:r w:rsidR="001A5DA1" w:rsidRPr="000205F3">
        <w:rPr>
          <w:rFonts w:hint="cs"/>
          <w:rtl/>
        </w:rPr>
        <w:t>ی</w:t>
      </w:r>
      <w:r w:rsidR="001A5DA1" w:rsidRPr="000205F3">
        <w:rPr>
          <w:rtl/>
        </w:rPr>
        <w:t xml:space="preserve"> قرار دارد. هرکدام از ابعاد در قلمرو و خدمات متنوع</w:t>
      </w:r>
      <w:r w:rsidR="001A5DA1" w:rsidRPr="000205F3">
        <w:rPr>
          <w:rFonts w:hint="cs"/>
          <w:rtl/>
        </w:rPr>
        <w:t>ی</w:t>
      </w:r>
      <w:r w:rsidR="001A5DA1" w:rsidRPr="000205F3">
        <w:rPr>
          <w:rtl/>
        </w:rPr>
        <w:t xml:space="preserve"> قرار دارند که از نظر مشارکت‌کنندگان حا</w:t>
      </w:r>
      <w:r w:rsidR="001A5DA1" w:rsidRPr="000205F3">
        <w:rPr>
          <w:rFonts w:hint="cs"/>
          <w:rtl/>
        </w:rPr>
        <w:t>ی</w:t>
      </w:r>
      <w:r w:rsidR="001A5DA1" w:rsidRPr="000205F3">
        <w:rPr>
          <w:rFonts w:hint="eastAsia"/>
          <w:rtl/>
        </w:rPr>
        <w:t>ز</w:t>
      </w:r>
      <w:r w:rsidR="001A5DA1" w:rsidRPr="000205F3">
        <w:rPr>
          <w:rtl/>
        </w:rPr>
        <w:t xml:space="preserve"> اهم</w:t>
      </w:r>
      <w:r w:rsidR="001A5DA1" w:rsidRPr="000205F3">
        <w:rPr>
          <w:rFonts w:hint="cs"/>
          <w:rtl/>
        </w:rPr>
        <w:t>ی</w:t>
      </w:r>
      <w:r w:rsidR="001A5DA1" w:rsidRPr="000205F3">
        <w:rPr>
          <w:rFonts w:hint="eastAsia"/>
          <w:rtl/>
        </w:rPr>
        <w:t>ت</w:t>
      </w:r>
      <w:r w:rsidR="001A5DA1" w:rsidRPr="000205F3">
        <w:rPr>
          <w:rtl/>
        </w:rPr>
        <w:t xml:space="preserve"> است. نتا</w:t>
      </w:r>
      <w:r w:rsidR="001A5DA1" w:rsidRPr="000205F3">
        <w:rPr>
          <w:rFonts w:hint="cs"/>
          <w:rtl/>
        </w:rPr>
        <w:t>ی</w:t>
      </w:r>
      <w:r w:rsidR="001A5DA1" w:rsidRPr="000205F3">
        <w:rPr>
          <w:rFonts w:hint="eastAsia"/>
          <w:rtl/>
        </w:rPr>
        <w:t>ج</w:t>
      </w:r>
      <w:r w:rsidR="001A5DA1" w:rsidRPr="000205F3">
        <w:rPr>
          <w:rtl/>
        </w:rPr>
        <w:t xml:space="preserve"> تحق</w:t>
      </w:r>
      <w:r w:rsidR="001A5DA1" w:rsidRPr="000205F3">
        <w:rPr>
          <w:rFonts w:hint="cs"/>
          <w:rtl/>
        </w:rPr>
        <w:t>ی</w:t>
      </w:r>
      <w:r w:rsidR="001A5DA1" w:rsidRPr="000205F3">
        <w:rPr>
          <w:rFonts w:hint="eastAsia"/>
          <w:rtl/>
        </w:rPr>
        <w:t>ق</w:t>
      </w:r>
      <w:r w:rsidR="001A5DA1" w:rsidRPr="000205F3">
        <w:rPr>
          <w:rtl/>
        </w:rPr>
        <w:t xml:space="preserve"> نشان م</w:t>
      </w:r>
      <w:r w:rsidR="001A5DA1" w:rsidRPr="000205F3">
        <w:rPr>
          <w:rFonts w:hint="cs"/>
          <w:rtl/>
        </w:rPr>
        <w:t>ی‌</w:t>
      </w:r>
      <w:r w:rsidR="001A5DA1" w:rsidRPr="000205F3">
        <w:rPr>
          <w:rFonts w:hint="eastAsia"/>
          <w:rtl/>
        </w:rPr>
        <w:t>دهد</w:t>
      </w:r>
      <w:r w:rsidR="001A5DA1" w:rsidRPr="000205F3">
        <w:rPr>
          <w:rtl/>
        </w:rPr>
        <w:t xml:space="preserve"> که سطح رضا</w:t>
      </w:r>
      <w:r w:rsidR="001A5DA1" w:rsidRPr="000205F3">
        <w:rPr>
          <w:rFonts w:hint="cs"/>
          <w:rtl/>
        </w:rPr>
        <w:t>ی</w:t>
      </w:r>
      <w:r w:rsidR="001A5DA1" w:rsidRPr="000205F3">
        <w:rPr>
          <w:rFonts w:hint="eastAsia"/>
          <w:rtl/>
        </w:rPr>
        <w:t>ت</w:t>
      </w:r>
      <w:r w:rsidR="001A5DA1" w:rsidRPr="000205F3">
        <w:rPr>
          <w:rtl/>
        </w:rPr>
        <w:t xml:space="preserve"> گردشگران در برخ</w:t>
      </w:r>
      <w:r w:rsidR="001A5DA1" w:rsidRPr="000205F3">
        <w:rPr>
          <w:rFonts w:hint="cs"/>
          <w:rtl/>
        </w:rPr>
        <w:t>ی</w:t>
      </w:r>
      <w:r w:rsidR="001A5DA1" w:rsidRPr="000205F3">
        <w:rPr>
          <w:rtl/>
        </w:rPr>
        <w:t xml:space="preserve"> مؤلفه‌ها از جمله هز</w:t>
      </w:r>
      <w:r w:rsidR="001A5DA1" w:rsidRPr="000205F3">
        <w:rPr>
          <w:rFonts w:hint="cs"/>
          <w:rtl/>
        </w:rPr>
        <w:t>ی</w:t>
      </w:r>
      <w:r w:rsidR="001A5DA1" w:rsidRPr="000205F3">
        <w:rPr>
          <w:rFonts w:hint="eastAsia"/>
          <w:rtl/>
        </w:rPr>
        <w:t>نه‌ها</w:t>
      </w:r>
      <w:r w:rsidR="001A5DA1" w:rsidRPr="000205F3">
        <w:rPr>
          <w:rFonts w:hint="cs"/>
          <w:rtl/>
        </w:rPr>
        <w:t>ی</w:t>
      </w:r>
      <w:r w:rsidR="001A5DA1" w:rsidRPr="000205F3">
        <w:rPr>
          <w:rtl/>
        </w:rPr>
        <w:t xml:space="preserve"> گرد</w:t>
      </w:r>
      <w:r w:rsidR="001A5DA1" w:rsidRPr="000205F3">
        <w:rPr>
          <w:rFonts w:hint="eastAsia"/>
          <w:rtl/>
        </w:rPr>
        <w:t>شگر</w:t>
      </w:r>
      <w:r w:rsidR="001A5DA1" w:rsidRPr="000205F3">
        <w:rPr>
          <w:rFonts w:hint="cs"/>
          <w:rtl/>
        </w:rPr>
        <w:t>ی</w:t>
      </w:r>
      <w:r w:rsidR="001A5DA1" w:rsidRPr="000205F3">
        <w:rPr>
          <w:rFonts w:hint="eastAsia"/>
          <w:rtl/>
        </w:rPr>
        <w:t>،</w:t>
      </w:r>
      <w:r w:rsidR="001A5DA1" w:rsidRPr="000205F3">
        <w:rPr>
          <w:rtl/>
        </w:rPr>
        <w:t xml:space="preserve"> جاذبه‌ساز</w:t>
      </w:r>
      <w:r w:rsidR="001A5DA1" w:rsidRPr="000205F3">
        <w:rPr>
          <w:rFonts w:hint="cs"/>
          <w:rtl/>
        </w:rPr>
        <w:t>ی</w:t>
      </w:r>
      <w:r w:rsidR="001A5DA1" w:rsidRPr="000205F3">
        <w:rPr>
          <w:rtl/>
        </w:rPr>
        <w:t xml:space="preserve"> اقتصاد</w:t>
      </w:r>
      <w:r w:rsidR="001A5DA1" w:rsidRPr="000205F3">
        <w:rPr>
          <w:rFonts w:hint="cs"/>
          <w:rtl/>
        </w:rPr>
        <w:t>ی</w:t>
      </w:r>
      <w:r w:rsidR="001A5DA1" w:rsidRPr="000205F3">
        <w:rPr>
          <w:rFonts w:hint="eastAsia"/>
          <w:rtl/>
        </w:rPr>
        <w:t>،</w:t>
      </w:r>
      <w:r w:rsidR="001A5DA1" w:rsidRPr="000205F3">
        <w:rPr>
          <w:rtl/>
        </w:rPr>
        <w:t xml:space="preserve"> دسترس</w:t>
      </w:r>
      <w:r w:rsidR="001A5DA1" w:rsidRPr="000205F3">
        <w:rPr>
          <w:rFonts w:hint="cs"/>
          <w:rtl/>
        </w:rPr>
        <w:t>ی</w:t>
      </w:r>
      <w:r w:rsidR="001A5DA1" w:rsidRPr="000205F3">
        <w:rPr>
          <w:rtl/>
        </w:rPr>
        <w:t xml:space="preserve"> و ارتباطات، و تسه</w:t>
      </w:r>
      <w:r w:rsidR="001A5DA1" w:rsidRPr="000205F3">
        <w:rPr>
          <w:rFonts w:hint="cs"/>
          <w:rtl/>
        </w:rPr>
        <w:t>ی</w:t>
      </w:r>
      <w:r w:rsidR="001A5DA1" w:rsidRPr="000205F3">
        <w:rPr>
          <w:rFonts w:hint="eastAsia"/>
          <w:rtl/>
        </w:rPr>
        <w:t>لات</w:t>
      </w:r>
      <w:r w:rsidR="001A5DA1" w:rsidRPr="000205F3">
        <w:rPr>
          <w:rtl/>
        </w:rPr>
        <w:t xml:space="preserve"> و خدمات حما</w:t>
      </w:r>
      <w:r w:rsidR="001A5DA1" w:rsidRPr="000205F3">
        <w:rPr>
          <w:rFonts w:hint="cs"/>
          <w:rtl/>
        </w:rPr>
        <w:t>ی</w:t>
      </w:r>
      <w:r w:rsidR="001A5DA1" w:rsidRPr="000205F3">
        <w:rPr>
          <w:rFonts w:hint="eastAsia"/>
          <w:rtl/>
        </w:rPr>
        <w:t>ت</w:t>
      </w:r>
      <w:r w:rsidR="001A5DA1" w:rsidRPr="000205F3">
        <w:rPr>
          <w:rFonts w:hint="cs"/>
          <w:rtl/>
        </w:rPr>
        <w:t>ی</w:t>
      </w:r>
      <w:r w:rsidR="001A5DA1" w:rsidRPr="000205F3">
        <w:rPr>
          <w:rtl/>
        </w:rPr>
        <w:t xml:space="preserve"> پا</w:t>
      </w:r>
      <w:r w:rsidR="001A5DA1" w:rsidRPr="000205F3">
        <w:rPr>
          <w:rFonts w:hint="cs"/>
          <w:rtl/>
        </w:rPr>
        <w:t>یی</w:t>
      </w:r>
      <w:r w:rsidR="001A5DA1" w:rsidRPr="000205F3">
        <w:rPr>
          <w:rFonts w:hint="eastAsia"/>
          <w:rtl/>
        </w:rPr>
        <w:t>ن‌تر</w:t>
      </w:r>
      <w:r w:rsidR="001A5DA1" w:rsidRPr="000205F3">
        <w:rPr>
          <w:rtl/>
        </w:rPr>
        <w:t xml:space="preserve"> از حد مطلوب بوده است که ب</w:t>
      </w:r>
      <w:r w:rsidR="001A5DA1" w:rsidRPr="000205F3">
        <w:rPr>
          <w:rFonts w:hint="cs"/>
          <w:rtl/>
        </w:rPr>
        <w:t>ی</w:t>
      </w:r>
      <w:r w:rsidR="001A5DA1" w:rsidRPr="000205F3">
        <w:rPr>
          <w:rFonts w:hint="eastAsia"/>
          <w:rtl/>
        </w:rPr>
        <w:t>انگر</w:t>
      </w:r>
      <w:r w:rsidR="001A5DA1" w:rsidRPr="000205F3">
        <w:rPr>
          <w:rtl/>
        </w:rPr>
        <w:t xml:space="preserve"> شکاف م</w:t>
      </w:r>
      <w:r w:rsidR="001A5DA1" w:rsidRPr="000205F3">
        <w:rPr>
          <w:rFonts w:hint="cs"/>
          <w:rtl/>
        </w:rPr>
        <w:t>ی</w:t>
      </w:r>
      <w:r w:rsidR="001A5DA1" w:rsidRPr="000205F3">
        <w:rPr>
          <w:rFonts w:hint="eastAsia"/>
          <w:rtl/>
        </w:rPr>
        <w:t>ان</w:t>
      </w:r>
      <w:r w:rsidR="001A5DA1" w:rsidRPr="000205F3">
        <w:rPr>
          <w:rtl/>
        </w:rPr>
        <w:t xml:space="preserve"> انتظارات و خدمات ارائه‌شده است. ا</w:t>
      </w:r>
      <w:r w:rsidR="001A5DA1" w:rsidRPr="000205F3">
        <w:rPr>
          <w:rFonts w:hint="cs"/>
          <w:rtl/>
        </w:rPr>
        <w:t>ی</w:t>
      </w:r>
      <w:r w:rsidR="001A5DA1" w:rsidRPr="000205F3">
        <w:rPr>
          <w:rFonts w:hint="eastAsia"/>
          <w:rtl/>
        </w:rPr>
        <w:t>ن</w:t>
      </w:r>
      <w:r w:rsidR="001A5DA1" w:rsidRPr="000205F3">
        <w:rPr>
          <w:rtl/>
        </w:rPr>
        <w:t xml:space="preserve"> </w:t>
      </w:r>
      <w:r w:rsidR="001A5DA1" w:rsidRPr="000205F3">
        <w:rPr>
          <w:rFonts w:hint="cs"/>
          <w:rtl/>
        </w:rPr>
        <w:t>ی</w:t>
      </w:r>
      <w:r w:rsidR="001A5DA1" w:rsidRPr="000205F3">
        <w:rPr>
          <w:rFonts w:hint="eastAsia"/>
          <w:rtl/>
        </w:rPr>
        <w:t>افته‌ها</w:t>
      </w:r>
      <w:r w:rsidR="001A5DA1" w:rsidRPr="000205F3">
        <w:rPr>
          <w:rtl/>
        </w:rPr>
        <w:t xml:space="preserve"> با مطالعات پ</w:t>
      </w:r>
      <w:r w:rsidR="001A5DA1" w:rsidRPr="000205F3">
        <w:rPr>
          <w:rFonts w:hint="cs"/>
          <w:rtl/>
        </w:rPr>
        <w:t>ی</w:t>
      </w:r>
      <w:r w:rsidR="001A5DA1" w:rsidRPr="000205F3">
        <w:rPr>
          <w:rFonts w:hint="eastAsia"/>
          <w:rtl/>
        </w:rPr>
        <w:t>ش</w:t>
      </w:r>
      <w:r w:rsidR="001A5DA1" w:rsidRPr="000205F3">
        <w:rPr>
          <w:rFonts w:hint="cs"/>
          <w:rtl/>
        </w:rPr>
        <w:t>ی</w:t>
      </w:r>
      <w:r w:rsidR="001A5DA1" w:rsidRPr="000205F3">
        <w:rPr>
          <w:rFonts w:hint="eastAsia"/>
          <w:rtl/>
        </w:rPr>
        <w:t>ن</w:t>
      </w:r>
      <w:r w:rsidR="001A5DA1" w:rsidRPr="000205F3">
        <w:rPr>
          <w:rtl/>
        </w:rPr>
        <w:t xml:space="preserve"> همسو است؛ به‌گونه‌ا</w:t>
      </w:r>
      <w:r w:rsidR="001A5DA1" w:rsidRPr="000205F3">
        <w:rPr>
          <w:rFonts w:hint="cs"/>
          <w:rtl/>
        </w:rPr>
        <w:t>ی</w:t>
      </w:r>
      <w:r w:rsidR="001A5DA1" w:rsidRPr="000205F3">
        <w:rPr>
          <w:rtl/>
        </w:rPr>
        <w:t xml:space="preserve"> که تحق</w:t>
      </w:r>
      <w:r w:rsidR="001A5DA1" w:rsidRPr="000205F3">
        <w:rPr>
          <w:rFonts w:hint="cs"/>
          <w:rtl/>
        </w:rPr>
        <w:t>ی</w:t>
      </w:r>
      <w:r w:rsidR="001A5DA1" w:rsidRPr="000205F3">
        <w:rPr>
          <w:rFonts w:hint="eastAsia"/>
          <w:rtl/>
        </w:rPr>
        <w:t>قات</w:t>
      </w:r>
      <w:r w:rsidR="001A5DA1" w:rsidRPr="000205F3">
        <w:rPr>
          <w:rtl/>
        </w:rPr>
        <w:t xml:space="preserve"> جلال</w:t>
      </w:r>
      <w:r w:rsidR="001A5DA1" w:rsidRPr="000205F3">
        <w:rPr>
          <w:rFonts w:hint="cs"/>
          <w:rtl/>
        </w:rPr>
        <w:t>ی</w:t>
      </w:r>
      <w:r w:rsidR="001A5DA1" w:rsidRPr="000205F3">
        <w:rPr>
          <w:rFonts w:hint="eastAsia"/>
          <w:rtl/>
        </w:rPr>
        <w:t>ان</w:t>
      </w:r>
      <w:r w:rsidR="001A5DA1" w:rsidRPr="000205F3">
        <w:rPr>
          <w:rtl/>
        </w:rPr>
        <w:t xml:space="preserve"> و ب</w:t>
      </w:r>
      <w:r w:rsidR="001A5DA1" w:rsidRPr="000205F3">
        <w:rPr>
          <w:rFonts w:hint="cs"/>
          <w:rtl/>
        </w:rPr>
        <w:t>ی</w:t>
      </w:r>
      <w:r w:rsidR="001A5DA1" w:rsidRPr="000205F3">
        <w:rPr>
          <w:rFonts w:hint="eastAsia"/>
          <w:rtl/>
        </w:rPr>
        <w:t>ک</w:t>
      </w:r>
      <w:r w:rsidR="001A5DA1" w:rsidRPr="000205F3">
        <w:rPr>
          <w:rFonts w:hint="cs"/>
          <w:rtl/>
        </w:rPr>
        <w:t>ی</w:t>
      </w:r>
      <w:r w:rsidR="001A5DA1" w:rsidRPr="000205F3">
        <w:rPr>
          <w:rtl/>
        </w:rPr>
        <w:t xml:space="preserve"> (1402) بر اهم</w:t>
      </w:r>
      <w:r w:rsidR="001A5DA1" w:rsidRPr="000205F3">
        <w:rPr>
          <w:rFonts w:hint="cs"/>
          <w:rtl/>
        </w:rPr>
        <w:t>ی</w:t>
      </w:r>
      <w:r w:rsidR="001A5DA1" w:rsidRPr="000205F3">
        <w:rPr>
          <w:rFonts w:hint="eastAsia"/>
          <w:rtl/>
        </w:rPr>
        <w:t>ت</w:t>
      </w:r>
      <w:r w:rsidR="001A5DA1" w:rsidRPr="000205F3">
        <w:rPr>
          <w:rtl/>
        </w:rPr>
        <w:t xml:space="preserve"> ز</w:t>
      </w:r>
      <w:r w:rsidR="001A5DA1" w:rsidRPr="000205F3">
        <w:rPr>
          <w:rFonts w:hint="cs"/>
          <w:rtl/>
        </w:rPr>
        <w:t>ی</w:t>
      </w:r>
      <w:r w:rsidR="001A5DA1" w:rsidRPr="000205F3">
        <w:rPr>
          <w:rFonts w:hint="eastAsia"/>
          <w:rtl/>
        </w:rPr>
        <w:t>رساخت‌ها،</w:t>
      </w:r>
      <w:r w:rsidR="001A5DA1" w:rsidRPr="000205F3">
        <w:rPr>
          <w:rtl/>
        </w:rPr>
        <w:t xml:space="preserve"> تسه</w:t>
      </w:r>
      <w:r w:rsidR="001A5DA1" w:rsidRPr="000205F3">
        <w:rPr>
          <w:rFonts w:hint="cs"/>
          <w:rtl/>
        </w:rPr>
        <w:t>ی</w:t>
      </w:r>
      <w:r w:rsidR="001A5DA1" w:rsidRPr="000205F3">
        <w:rPr>
          <w:rFonts w:hint="eastAsia"/>
          <w:rtl/>
        </w:rPr>
        <w:t>لات</w:t>
      </w:r>
      <w:r w:rsidR="001A5DA1" w:rsidRPr="000205F3">
        <w:rPr>
          <w:rtl/>
        </w:rPr>
        <w:t xml:space="preserve"> و دسترس</w:t>
      </w:r>
      <w:r w:rsidR="001A5DA1" w:rsidRPr="000205F3">
        <w:rPr>
          <w:rFonts w:hint="cs"/>
          <w:rtl/>
        </w:rPr>
        <w:t>ی</w:t>
      </w:r>
      <w:r w:rsidR="001A5DA1" w:rsidRPr="000205F3">
        <w:rPr>
          <w:rtl/>
        </w:rPr>
        <w:t xml:space="preserve"> در توسعه گردشگر</w:t>
      </w:r>
      <w:r w:rsidR="001A5DA1" w:rsidRPr="000205F3">
        <w:rPr>
          <w:rFonts w:hint="cs"/>
          <w:rtl/>
        </w:rPr>
        <w:t>ی</w:t>
      </w:r>
      <w:r w:rsidR="001A5DA1" w:rsidRPr="000205F3">
        <w:rPr>
          <w:rtl/>
        </w:rPr>
        <w:t xml:space="preserve"> تأک</w:t>
      </w:r>
      <w:r w:rsidR="001A5DA1" w:rsidRPr="000205F3">
        <w:rPr>
          <w:rFonts w:hint="cs"/>
          <w:rtl/>
        </w:rPr>
        <w:t>ی</w:t>
      </w:r>
      <w:r w:rsidR="001A5DA1" w:rsidRPr="000205F3">
        <w:rPr>
          <w:rFonts w:hint="eastAsia"/>
          <w:rtl/>
        </w:rPr>
        <w:t>د</w:t>
      </w:r>
      <w:r w:rsidR="001A5DA1" w:rsidRPr="000205F3">
        <w:rPr>
          <w:rtl/>
        </w:rPr>
        <w:t xml:space="preserve"> داشته‌اند و ضعف ا</w:t>
      </w:r>
      <w:r w:rsidR="001A5DA1" w:rsidRPr="000205F3">
        <w:rPr>
          <w:rFonts w:hint="cs"/>
          <w:rtl/>
        </w:rPr>
        <w:t>ی</w:t>
      </w:r>
      <w:r w:rsidR="001A5DA1" w:rsidRPr="000205F3">
        <w:rPr>
          <w:rFonts w:hint="eastAsia"/>
          <w:rtl/>
        </w:rPr>
        <w:t>ن</w:t>
      </w:r>
      <w:r w:rsidR="001A5DA1" w:rsidRPr="000205F3">
        <w:rPr>
          <w:rtl/>
        </w:rPr>
        <w:t xml:space="preserve"> عوامل را عامل</w:t>
      </w:r>
      <w:r w:rsidR="001A5DA1" w:rsidRPr="000205F3">
        <w:rPr>
          <w:rFonts w:hint="cs"/>
          <w:rtl/>
        </w:rPr>
        <w:t>ی</w:t>
      </w:r>
      <w:r w:rsidR="001A5DA1" w:rsidRPr="000205F3">
        <w:rPr>
          <w:rtl/>
        </w:rPr>
        <w:t xml:space="preserve"> برا</w:t>
      </w:r>
      <w:r w:rsidR="001A5DA1" w:rsidRPr="000205F3">
        <w:rPr>
          <w:rFonts w:hint="cs"/>
          <w:rtl/>
        </w:rPr>
        <w:t>ی</w:t>
      </w:r>
      <w:r w:rsidR="001A5DA1" w:rsidRPr="000205F3">
        <w:rPr>
          <w:rtl/>
        </w:rPr>
        <w:t xml:space="preserve"> کاهش رضا</w:t>
      </w:r>
      <w:r w:rsidR="001A5DA1" w:rsidRPr="000205F3">
        <w:rPr>
          <w:rFonts w:hint="cs"/>
          <w:rtl/>
        </w:rPr>
        <w:t>ی</w:t>
      </w:r>
      <w:r w:rsidR="001A5DA1" w:rsidRPr="000205F3">
        <w:rPr>
          <w:rFonts w:hint="eastAsia"/>
          <w:rtl/>
        </w:rPr>
        <w:t>ت</w:t>
      </w:r>
      <w:r w:rsidR="001A5DA1" w:rsidRPr="000205F3">
        <w:rPr>
          <w:rtl/>
        </w:rPr>
        <w:t xml:space="preserve"> گردشگران دانسته‌اند. همچن</w:t>
      </w:r>
      <w:r w:rsidR="001A5DA1" w:rsidRPr="000205F3">
        <w:rPr>
          <w:rFonts w:hint="cs"/>
          <w:rtl/>
        </w:rPr>
        <w:t>ی</w:t>
      </w:r>
      <w:r w:rsidR="001A5DA1" w:rsidRPr="000205F3">
        <w:rPr>
          <w:rFonts w:hint="eastAsia"/>
          <w:rtl/>
        </w:rPr>
        <w:t>ن</w:t>
      </w:r>
      <w:r w:rsidR="001A5DA1" w:rsidRPr="000205F3">
        <w:rPr>
          <w:rtl/>
        </w:rPr>
        <w:t xml:space="preserve"> پژوهش‌ها</w:t>
      </w:r>
      <w:r w:rsidR="001A5DA1" w:rsidRPr="000205F3">
        <w:rPr>
          <w:rFonts w:hint="cs"/>
          <w:rtl/>
        </w:rPr>
        <w:t>ی</w:t>
      </w:r>
      <w:r w:rsidR="001A5DA1" w:rsidRPr="000205F3">
        <w:rPr>
          <w:rtl/>
        </w:rPr>
        <w:t xml:space="preserve"> پورفرج و صالح</w:t>
      </w:r>
      <w:r w:rsidR="001A5DA1" w:rsidRPr="000205F3">
        <w:rPr>
          <w:rFonts w:hint="cs"/>
          <w:rtl/>
        </w:rPr>
        <w:t>ی‌</w:t>
      </w:r>
      <w:r w:rsidR="001A5DA1" w:rsidRPr="000205F3">
        <w:rPr>
          <w:rFonts w:hint="eastAsia"/>
          <w:rtl/>
        </w:rPr>
        <w:t>پور</w:t>
      </w:r>
      <w:r w:rsidR="001A5DA1" w:rsidRPr="000205F3">
        <w:rPr>
          <w:rtl/>
        </w:rPr>
        <w:t xml:space="preserve"> (1392)، ک</w:t>
      </w:r>
      <w:r w:rsidR="001A5DA1" w:rsidRPr="000205F3">
        <w:rPr>
          <w:rFonts w:hint="cs"/>
          <w:rtl/>
        </w:rPr>
        <w:t>ی</w:t>
      </w:r>
      <w:r w:rsidR="001A5DA1" w:rsidRPr="000205F3">
        <w:rPr>
          <w:rFonts w:hint="eastAsia"/>
          <w:rtl/>
        </w:rPr>
        <w:t>ف</w:t>
      </w:r>
      <w:r w:rsidR="001A5DA1" w:rsidRPr="000205F3">
        <w:rPr>
          <w:rFonts w:hint="cs"/>
          <w:rtl/>
        </w:rPr>
        <w:t>ی</w:t>
      </w:r>
      <w:r w:rsidR="001A5DA1" w:rsidRPr="000205F3">
        <w:rPr>
          <w:rFonts w:hint="eastAsia"/>
          <w:rtl/>
        </w:rPr>
        <w:t>ت</w:t>
      </w:r>
      <w:r w:rsidR="001A5DA1" w:rsidRPr="000205F3">
        <w:rPr>
          <w:rtl/>
        </w:rPr>
        <w:t xml:space="preserve"> خدمات و هز</w:t>
      </w:r>
      <w:r w:rsidR="001A5DA1" w:rsidRPr="000205F3">
        <w:rPr>
          <w:rFonts w:hint="cs"/>
          <w:rtl/>
        </w:rPr>
        <w:t>ی</w:t>
      </w:r>
      <w:r w:rsidR="001A5DA1" w:rsidRPr="000205F3">
        <w:rPr>
          <w:rFonts w:hint="eastAsia"/>
          <w:rtl/>
        </w:rPr>
        <w:t>نه‌ها</w:t>
      </w:r>
      <w:r w:rsidR="001A5DA1" w:rsidRPr="000205F3">
        <w:rPr>
          <w:rFonts w:hint="cs"/>
          <w:rtl/>
        </w:rPr>
        <w:t>ی</w:t>
      </w:r>
      <w:r w:rsidR="001A5DA1" w:rsidRPr="000205F3">
        <w:rPr>
          <w:rtl/>
        </w:rPr>
        <w:t xml:space="preserve"> مال</w:t>
      </w:r>
      <w:r w:rsidR="001A5DA1" w:rsidRPr="000205F3">
        <w:rPr>
          <w:rFonts w:hint="cs"/>
          <w:rtl/>
        </w:rPr>
        <w:t>ی</w:t>
      </w:r>
      <w:r w:rsidR="001A5DA1" w:rsidRPr="000205F3">
        <w:rPr>
          <w:rtl/>
        </w:rPr>
        <w:t xml:space="preserve"> و غ</w:t>
      </w:r>
      <w:r w:rsidR="001A5DA1" w:rsidRPr="000205F3">
        <w:rPr>
          <w:rFonts w:hint="cs"/>
          <w:rtl/>
        </w:rPr>
        <w:t>ی</w:t>
      </w:r>
      <w:r w:rsidR="001A5DA1" w:rsidRPr="000205F3">
        <w:rPr>
          <w:rFonts w:hint="eastAsia"/>
          <w:rtl/>
        </w:rPr>
        <w:t>رمال</w:t>
      </w:r>
      <w:r w:rsidR="001A5DA1" w:rsidRPr="000205F3">
        <w:rPr>
          <w:rFonts w:hint="cs"/>
          <w:rtl/>
        </w:rPr>
        <w:t>ی</w:t>
      </w:r>
      <w:r w:rsidR="001A5DA1" w:rsidRPr="000205F3">
        <w:rPr>
          <w:rtl/>
        </w:rPr>
        <w:t xml:space="preserve"> را از مهم‌تر</w:t>
      </w:r>
      <w:r w:rsidR="001A5DA1" w:rsidRPr="000205F3">
        <w:rPr>
          <w:rFonts w:hint="cs"/>
          <w:rtl/>
        </w:rPr>
        <w:t>ی</w:t>
      </w:r>
      <w:r w:rsidR="001A5DA1" w:rsidRPr="000205F3">
        <w:rPr>
          <w:rFonts w:hint="eastAsia"/>
          <w:rtl/>
        </w:rPr>
        <w:t>ن</w:t>
      </w:r>
      <w:r w:rsidR="001A5DA1" w:rsidRPr="000205F3">
        <w:rPr>
          <w:rtl/>
        </w:rPr>
        <w:t xml:space="preserve"> عوامل اثرگذار بر ادراک گردشگران معرف</w:t>
      </w:r>
      <w:r w:rsidR="001A5DA1" w:rsidRPr="000205F3">
        <w:rPr>
          <w:rFonts w:hint="cs"/>
          <w:rtl/>
        </w:rPr>
        <w:t>ی</w:t>
      </w:r>
      <w:r w:rsidR="001A5DA1" w:rsidRPr="000205F3">
        <w:rPr>
          <w:rtl/>
        </w:rPr>
        <w:t xml:space="preserve"> کرده‌ان</w:t>
      </w:r>
      <w:r w:rsidR="001A5DA1" w:rsidRPr="000205F3">
        <w:rPr>
          <w:rFonts w:hint="eastAsia"/>
          <w:rtl/>
        </w:rPr>
        <w:t>د</w:t>
      </w:r>
      <w:r w:rsidR="001A5DA1" w:rsidRPr="000205F3">
        <w:rPr>
          <w:rtl/>
        </w:rPr>
        <w:t xml:space="preserve">. </w:t>
      </w:r>
      <w:r w:rsidR="001A5DA1" w:rsidRPr="000205F3">
        <w:rPr>
          <w:rtl/>
        </w:rPr>
        <w:lastRenderedPageBreak/>
        <w:t>نتا</w:t>
      </w:r>
      <w:r w:rsidR="001A5DA1" w:rsidRPr="000205F3">
        <w:rPr>
          <w:rFonts w:hint="cs"/>
          <w:rtl/>
        </w:rPr>
        <w:t>ی</w:t>
      </w:r>
      <w:r w:rsidR="001A5DA1" w:rsidRPr="000205F3">
        <w:rPr>
          <w:rFonts w:hint="eastAsia"/>
          <w:rtl/>
        </w:rPr>
        <w:t>ج</w:t>
      </w:r>
      <w:r w:rsidR="001A5DA1" w:rsidRPr="000205F3">
        <w:rPr>
          <w:rtl/>
        </w:rPr>
        <w:t xml:space="preserve"> تحق</w:t>
      </w:r>
      <w:r w:rsidR="001A5DA1" w:rsidRPr="000205F3">
        <w:rPr>
          <w:rFonts w:hint="cs"/>
          <w:rtl/>
        </w:rPr>
        <w:t>ی</w:t>
      </w:r>
      <w:r w:rsidR="001A5DA1" w:rsidRPr="000205F3">
        <w:rPr>
          <w:rFonts w:hint="eastAsia"/>
          <w:rtl/>
        </w:rPr>
        <w:t>قات</w:t>
      </w:r>
      <w:r w:rsidR="001A5DA1" w:rsidRPr="000205F3">
        <w:rPr>
          <w:rtl/>
        </w:rPr>
        <w:t xml:space="preserve"> ابومحمود و همکاران (2018)، رو</w:t>
      </w:r>
      <w:r w:rsidR="001A5DA1" w:rsidRPr="000205F3">
        <w:rPr>
          <w:rFonts w:hint="cs"/>
          <w:rtl/>
        </w:rPr>
        <w:t>ی</w:t>
      </w:r>
      <w:r w:rsidR="001A5DA1" w:rsidRPr="000205F3">
        <w:rPr>
          <w:rtl/>
        </w:rPr>
        <w:t xml:space="preserve"> و همکاران (2016) و عل</w:t>
      </w:r>
      <w:r w:rsidR="001A5DA1" w:rsidRPr="000205F3">
        <w:rPr>
          <w:rFonts w:hint="cs"/>
          <w:rtl/>
        </w:rPr>
        <w:t>ی</w:t>
      </w:r>
      <w:r w:rsidR="001A5DA1" w:rsidRPr="000205F3">
        <w:rPr>
          <w:rFonts w:hint="eastAsia"/>
          <w:rtl/>
        </w:rPr>
        <w:t>من</w:t>
      </w:r>
      <w:r w:rsidR="001A5DA1" w:rsidRPr="000205F3">
        <w:rPr>
          <w:rtl/>
        </w:rPr>
        <w:t xml:space="preserve"> و همکاران (2016)؛ ن</w:t>
      </w:r>
      <w:r w:rsidR="001A5DA1" w:rsidRPr="000205F3">
        <w:rPr>
          <w:rFonts w:hint="cs"/>
          <w:rtl/>
        </w:rPr>
        <w:t>ی</w:t>
      </w:r>
      <w:r w:rsidR="001A5DA1" w:rsidRPr="000205F3">
        <w:rPr>
          <w:rFonts w:hint="eastAsia"/>
          <w:rtl/>
        </w:rPr>
        <w:t>ز</w:t>
      </w:r>
      <w:r w:rsidR="001A5DA1" w:rsidRPr="000205F3">
        <w:rPr>
          <w:rtl/>
        </w:rPr>
        <w:t xml:space="preserve"> نشان داده‌اند که هز</w:t>
      </w:r>
      <w:r w:rsidR="001A5DA1" w:rsidRPr="000205F3">
        <w:rPr>
          <w:rFonts w:hint="cs"/>
          <w:rtl/>
        </w:rPr>
        <w:t>ی</w:t>
      </w:r>
      <w:r w:rsidR="001A5DA1" w:rsidRPr="000205F3">
        <w:rPr>
          <w:rFonts w:hint="eastAsia"/>
          <w:rtl/>
        </w:rPr>
        <w:t>نه‌ها</w:t>
      </w:r>
      <w:r w:rsidR="001A5DA1" w:rsidRPr="000205F3">
        <w:rPr>
          <w:rFonts w:hint="cs"/>
          <w:rtl/>
        </w:rPr>
        <w:t>ی</w:t>
      </w:r>
      <w:r w:rsidR="001A5DA1" w:rsidRPr="000205F3">
        <w:rPr>
          <w:rtl/>
        </w:rPr>
        <w:t xml:space="preserve"> بالا، ضعف خدمات و محدود</w:t>
      </w:r>
      <w:r w:rsidR="001A5DA1" w:rsidRPr="000205F3">
        <w:rPr>
          <w:rFonts w:hint="cs"/>
          <w:rtl/>
        </w:rPr>
        <w:t>ی</w:t>
      </w:r>
      <w:r w:rsidR="001A5DA1" w:rsidRPr="000205F3">
        <w:rPr>
          <w:rFonts w:hint="eastAsia"/>
          <w:rtl/>
        </w:rPr>
        <w:t>ت‌ها</w:t>
      </w:r>
      <w:r w:rsidR="001A5DA1" w:rsidRPr="000205F3">
        <w:rPr>
          <w:rFonts w:hint="cs"/>
          <w:rtl/>
        </w:rPr>
        <w:t>ی</w:t>
      </w:r>
      <w:r w:rsidR="001A5DA1" w:rsidRPr="000205F3">
        <w:rPr>
          <w:rtl/>
        </w:rPr>
        <w:t xml:space="preserve"> حمل‌ونقل در کاهش رضا</w:t>
      </w:r>
      <w:r w:rsidR="001A5DA1" w:rsidRPr="000205F3">
        <w:rPr>
          <w:rFonts w:hint="cs"/>
          <w:rtl/>
        </w:rPr>
        <w:t>ی</w:t>
      </w:r>
      <w:r w:rsidR="001A5DA1" w:rsidRPr="000205F3">
        <w:rPr>
          <w:rFonts w:hint="eastAsia"/>
          <w:rtl/>
        </w:rPr>
        <w:t>ت</w:t>
      </w:r>
      <w:r w:rsidR="001A5DA1" w:rsidRPr="000205F3">
        <w:rPr>
          <w:rtl/>
        </w:rPr>
        <w:t xml:space="preserve"> گردشگران نقش قابل توجه</w:t>
      </w:r>
      <w:r w:rsidR="001A5DA1" w:rsidRPr="000205F3">
        <w:rPr>
          <w:rFonts w:hint="cs"/>
          <w:rtl/>
        </w:rPr>
        <w:t>ی</w:t>
      </w:r>
      <w:r w:rsidR="001A5DA1" w:rsidRPr="000205F3">
        <w:rPr>
          <w:rtl/>
        </w:rPr>
        <w:t xml:space="preserve"> دارند. در مقابل در بعد خدمات اجتماع</w:t>
      </w:r>
      <w:r w:rsidR="001A5DA1" w:rsidRPr="000205F3">
        <w:rPr>
          <w:rFonts w:hint="cs"/>
          <w:rtl/>
        </w:rPr>
        <w:t>ی</w:t>
      </w:r>
      <w:r w:rsidR="001A5DA1" w:rsidRPr="000205F3">
        <w:rPr>
          <w:rtl/>
        </w:rPr>
        <w:t xml:space="preserve"> و در قلمرو مقررات و </w:t>
      </w:r>
      <w:r w:rsidR="001A5DA1" w:rsidRPr="000205F3">
        <w:rPr>
          <w:rFonts w:hint="eastAsia"/>
          <w:rtl/>
        </w:rPr>
        <w:t>نظم</w:t>
      </w:r>
      <w:r w:rsidR="001A5DA1" w:rsidRPr="000205F3">
        <w:rPr>
          <w:rtl/>
        </w:rPr>
        <w:t xml:space="preserve"> و همچن</w:t>
      </w:r>
      <w:r w:rsidR="001A5DA1" w:rsidRPr="000205F3">
        <w:rPr>
          <w:rFonts w:hint="cs"/>
          <w:rtl/>
        </w:rPr>
        <w:t>ی</w:t>
      </w:r>
      <w:r w:rsidR="001A5DA1" w:rsidRPr="000205F3">
        <w:rPr>
          <w:rFonts w:hint="eastAsia"/>
          <w:rtl/>
        </w:rPr>
        <w:t>ن</w:t>
      </w:r>
      <w:r w:rsidR="001A5DA1" w:rsidRPr="000205F3">
        <w:rPr>
          <w:rtl/>
        </w:rPr>
        <w:t xml:space="preserve"> امن</w:t>
      </w:r>
      <w:r w:rsidR="001A5DA1" w:rsidRPr="000205F3">
        <w:rPr>
          <w:rFonts w:hint="cs"/>
          <w:rtl/>
        </w:rPr>
        <w:t>ی</w:t>
      </w:r>
      <w:r w:rsidR="001A5DA1" w:rsidRPr="000205F3">
        <w:rPr>
          <w:rFonts w:hint="eastAsia"/>
          <w:rtl/>
        </w:rPr>
        <w:t>ت</w:t>
      </w:r>
      <w:r w:rsidR="001A5DA1" w:rsidRPr="000205F3">
        <w:rPr>
          <w:rtl/>
        </w:rPr>
        <w:t xml:space="preserve"> و اعتماد اجتماع</w:t>
      </w:r>
      <w:r w:rsidR="001A5DA1" w:rsidRPr="000205F3">
        <w:rPr>
          <w:rFonts w:hint="cs"/>
          <w:rtl/>
        </w:rPr>
        <w:t>ی</w:t>
      </w:r>
      <w:r w:rsidR="001A5DA1" w:rsidRPr="000205F3">
        <w:rPr>
          <w:rtl/>
        </w:rPr>
        <w:t xml:space="preserve"> سطح مطلوب</w:t>
      </w:r>
      <w:r w:rsidR="001A5DA1" w:rsidRPr="000205F3">
        <w:rPr>
          <w:rFonts w:hint="cs"/>
          <w:rtl/>
        </w:rPr>
        <w:t>ی</w:t>
      </w:r>
      <w:r w:rsidR="001A5DA1" w:rsidRPr="000205F3">
        <w:rPr>
          <w:rtl/>
        </w:rPr>
        <w:t xml:space="preserve"> از رضا</w:t>
      </w:r>
      <w:r w:rsidR="001A5DA1" w:rsidRPr="000205F3">
        <w:rPr>
          <w:rFonts w:hint="cs"/>
          <w:rtl/>
        </w:rPr>
        <w:t>ی</w:t>
      </w:r>
      <w:r w:rsidR="001A5DA1" w:rsidRPr="000205F3">
        <w:rPr>
          <w:rFonts w:hint="eastAsia"/>
          <w:rtl/>
        </w:rPr>
        <w:t>ت</w:t>
      </w:r>
      <w:r w:rsidR="001A5DA1" w:rsidRPr="000205F3">
        <w:rPr>
          <w:rtl/>
        </w:rPr>
        <w:t xml:space="preserve"> گردشگران وجود دارد. ا</w:t>
      </w:r>
      <w:r w:rsidR="001A5DA1" w:rsidRPr="000205F3">
        <w:rPr>
          <w:rFonts w:hint="cs"/>
          <w:rtl/>
        </w:rPr>
        <w:t>ی</w:t>
      </w:r>
      <w:r w:rsidR="001A5DA1" w:rsidRPr="000205F3">
        <w:rPr>
          <w:rFonts w:hint="eastAsia"/>
          <w:rtl/>
        </w:rPr>
        <w:t>ن</w:t>
      </w:r>
      <w:r w:rsidR="001A5DA1" w:rsidRPr="000205F3">
        <w:rPr>
          <w:rtl/>
        </w:rPr>
        <w:t xml:space="preserve"> دو مؤلفه نقش ح</w:t>
      </w:r>
      <w:r w:rsidR="001A5DA1" w:rsidRPr="000205F3">
        <w:rPr>
          <w:rFonts w:hint="cs"/>
          <w:rtl/>
        </w:rPr>
        <w:t>ی</w:t>
      </w:r>
      <w:r w:rsidR="001A5DA1" w:rsidRPr="000205F3">
        <w:rPr>
          <w:rFonts w:hint="eastAsia"/>
          <w:rtl/>
        </w:rPr>
        <w:t>ات</w:t>
      </w:r>
      <w:r w:rsidR="001A5DA1" w:rsidRPr="000205F3">
        <w:rPr>
          <w:rFonts w:hint="cs"/>
          <w:rtl/>
        </w:rPr>
        <w:t>ی</w:t>
      </w:r>
      <w:r w:rsidR="001A5DA1" w:rsidRPr="000205F3">
        <w:rPr>
          <w:rtl/>
        </w:rPr>
        <w:t xml:space="preserve"> در موفق</w:t>
      </w:r>
      <w:r w:rsidR="001A5DA1" w:rsidRPr="000205F3">
        <w:rPr>
          <w:rFonts w:hint="cs"/>
          <w:rtl/>
        </w:rPr>
        <w:t>ی</w:t>
      </w:r>
      <w:r w:rsidR="001A5DA1" w:rsidRPr="000205F3">
        <w:rPr>
          <w:rFonts w:hint="eastAsia"/>
          <w:rtl/>
        </w:rPr>
        <w:t>ت</w:t>
      </w:r>
      <w:r w:rsidR="001A5DA1" w:rsidRPr="000205F3">
        <w:rPr>
          <w:rtl/>
        </w:rPr>
        <w:t xml:space="preserve"> گردشگر</w:t>
      </w:r>
      <w:r w:rsidR="001A5DA1" w:rsidRPr="000205F3">
        <w:rPr>
          <w:rFonts w:hint="cs"/>
          <w:rtl/>
        </w:rPr>
        <w:t>ی</w:t>
      </w:r>
      <w:r w:rsidR="001A5DA1" w:rsidRPr="000205F3">
        <w:rPr>
          <w:rtl/>
        </w:rPr>
        <w:t xml:space="preserve"> مذهب</w:t>
      </w:r>
      <w:r w:rsidR="001A5DA1" w:rsidRPr="000205F3">
        <w:rPr>
          <w:rFonts w:hint="cs"/>
          <w:rtl/>
        </w:rPr>
        <w:t>ی</w:t>
      </w:r>
      <w:r w:rsidR="001A5DA1" w:rsidRPr="000205F3">
        <w:rPr>
          <w:rtl/>
        </w:rPr>
        <w:t xml:space="preserve"> ا</w:t>
      </w:r>
      <w:r w:rsidR="001A5DA1" w:rsidRPr="000205F3">
        <w:rPr>
          <w:rFonts w:hint="cs"/>
          <w:rtl/>
        </w:rPr>
        <w:t>ی</w:t>
      </w:r>
      <w:r w:rsidR="001A5DA1" w:rsidRPr="000205F3">
        <w:rPr>
          <w:rFonts w:hint="eastAsia"/>
          <w:rtl/>
        </w:rPr>
        <w:t>فا</w:t>
      </w:r>
      <w:r w:rsidR="001A5DA1" w:rsidRPr="000205F3">
        <w:rPr>
          <w:rtl/>
        </w:rPr>
        <w:t xml:space="preserve"> م</w:t>
      </w:r>
      <w:r w:rsidR="001A5DA1" w:rsidRPr="000205F3">
        <w:rPr>
          <w:rFonts w:hint="cs"/>
          <w:rtl/>
        </w:rPr>
        <w:t>ی‌</w:t>
      </w:r>
      <w:r w:rsidR="001A5DA1" w:rsidRPr="000205F3">
        <w:rPr>
          <w:rFonts w:hint="eastAsia"/>
          <w:rtl/>
        </w:rPr>
        <w:t>کنند،</w:t>
      </w:r>
      <w:r w:rsidR="001A5DA1" w:rsidRPr="000205F3">
        <w:rPr>
          <w:rtl/>
        </w:rPr>
        <w:t xml:space="preserve"> ز</w:t>
      </w:r>
      <w:r w:rsidR="001A5DA1" w:rsidRPr="000205F3">
        <w:rPr>
          <w:rFonts w:hint="cs"/>
          <w:rtl/>
        </w:rPr>
        <w:t>ی</w:t>
      </w:r>
      <w:r w:rsidR="001A5DA1" w:rsidRPr="000205F3">
        <w:rPr>
          <w:rFonts w:hint="eastAsia"/>
          <w:rtl/>
        </w:rPr>
        <w:t>را</w:t>
      </w:r>
      <w:r w:rsidR="001A5DA1" w:rsidRPr="000205F3">
        <w:rPr>
          <w:rtl/>
        </w:rPr>
        <w:t xml:space="preserve"> ا</w:t>
      </w:r>
      <w:r w:rsidR="001A5DA1" w:rsidRPr="000205F3">
        <w:rPr>
          <w:rFonts w:hint="cs"/>
          <w:rtl/>
        </w:rPr>
        <w:t>ی</w:t>
      </w:r>
      <w:r w:rsidR="001A5DA1" w:rsidRPr="000205F3">
        <w:rPr>
          <w:rFonts w:hint="eastAsia"/>
          <w:rtl/>
        </w:rPr>
        <w:t>ن</w:t>
      </w:r>
      <w:r w:rsidR="001A5DA1" w:rsidRPr="000205F3">
        <w:rPr>
          <w:rtl/>
        </w:rPr>
        <w:t xml:space="preserve"> دو عامل نه‌تنها احساس آرامش و اطم</w:t>
      </w:r>
      <w:r w:rsidR="001A5DA1" w:rsidRPr="000205F3">
        <w:rPr>
          <w:rFonts w:hint="cs"/>
          <w:rtl/>
        </w:rPr>
        <w:t>ی</w:t>
      </w:r>
      <w:r w:rsidR="001A5DA1" w:rsidRPr="000205F3">
        <w:rPr>
          <w:rFonts w:hint="eastAsia"/>
          <w:rtl/>
        </w:rPr>
        <w:t>نان</w:t>
      </w:r>
      <w:r w:rsidR="001A5DA1" w:rsidRPr="000205F3">
        <w:rPr>
          <w:rtl/>
        </w:rPr>
        <w:t xml:space="preserve"> را برا</w:t>
      </w:r>
      <w:r w:rsidR="001A5DA1" w:rsidRPr="000205F3">
        <w:rPr>
          <w:rFonts w:hint="cs"/>
          <w:rtl/>
        </w:rPr>
        <w:t>ی</w:t>
      </w:r>
      <w:r w:rsidR="001A5DA1" w:rsidRPr="000205F3">
        <w:rPr>
          <w:rtl/>
        </w:rPr>
        <w:t xml:space="preserve"> گردشگران فراهم م</w:t>
      </w:r>
      <w:r w:rsidR="001A5DA1" w:rsidRPr="000205F3">
        <w:rPr>
          <w:rFonts w:hint="cs"/>
          <w:rtl/>
        </w:rPr>
        <w:t>ی‌</w:t>
      </w:r>
      <w:r w:rsidR="001A5DA1" w:rsidRPr="000205F3">
        <w:rPr>
          <w:rFonts w:hint="eastAsia"/>
          <w:rtl/>
        </w:rPr>
        <w:t>آورند،</w:t>
      </w:r>
      <w:r w:rsidR="001A5DA1" w:rsidRPr="000205F3">
        <w:rPr>
          <w:rtl/>
        </w:rPr>
        <w:t xml:space="preserve"> بلکه بر ک</w:t>
      </w:r>
      <w:r w:rsidR="001A5DA1" w:rsidRPr="000205F3">
        <w:rPr>
          <w:rFonts w:hint="cs"/>
          <w:rtl/>
        </w:rPr>
        <w:t>ی</w:t>
      </w:r>
      <w:r w:rsidR="001A5DA1" w:rsidRPr="000205F3">
        <w:rPr>
          <w:rFonts w:hint="eastAsia"/>
          <w:rtl/>
        </w:rPr>
        <w:t>ف</w:t>
      </w:r>
      <w:r w:rsidR="001A5DA1" w:rsidRPr="000205F3">
        <w:rPr>
          <w:rFonts w:hint="cs"/>
          <w:rtl/>
        </w:rPr>
        <w:t>ی</w:t>
      </w:r>
      <w:r w:rsidR="001A5DA1" w:rsidRPr="000205F3">
        <w:rPr>
          <w:rFonts w:hint="eastAsia"/>
          <w:rtl/>
        </w:rPr>
        <w:t>ت</w:t>
      </w:r>
      <w:r w:rsidR="001A5DA1" w:rsidRPr="000205F3">
        <w:rPr>
          <w:rtl/>
        </w:rPr>
        <w:t xml:space="preserve"> تجربه و رضا</w:t>
      </w:r>
      <w:r w:rsidR="001A5DA1" w:rsidRPr="000205F3">
        <w:rPr>
          <w:rFonts w:hint="cs"/>
          <w:rtl/>
        </w:rPr>
        <w:t>ی</w:t>
      </w:r>
      <w:r w:rsidR="001A5DA1" w:rsidRPr="000205F3">
        <w:rPr>
          <w:rFonts w:hint="eastAsia"/>
          <w:rtl/>
        </w:rPr>
        <w:t>ت</w:t>
      </w:r>
      <w:r w:rsidR="001A5DA1" w:rsidRPr="000205F3">
        <w:rPr>
          <w:rtl/>
        </w:rPr>
        <w:t xml:space="preserve"> کل</w:t>
      </w:r>
      <w:r w:rsidR="001A5DA1" w:rsidRPr="000205F3">
        <w:rPr>
          <w:rFonts w:hint="cs"/>
          <w:rtl/>
        </w:rPr>
        <w:t>ی</w:t>
      </w:r>
      <w:r w:rsidR="001A5DA1" w:rsidRPr="000205F3">
        <w:rPr>
          <w:rtl/>
        </w:rPr>
        <w:t xml:space="preserve"> آنان ن</w:t>
      </w:r>
      <w:r w:rsidR="001A5DA1" w:rsidRPr="000205F3">
        <w:rPr>
          <w:rFonts w:hint="cs"/>
          <w:rtl/>
        </w:rPr>
        <w:t>ی</w:t>
      </w:r>
      <w:r w:rsidR="001A5DA1" w:rsidRPr="000205F3">
        <w:rPr>
          <w:rtl/>
        </w:rPr>
        <w:t>ز تأث</w:t>
      </w:r>
      <w:r w:rsidR="001A5DA1" w:rsidRPr="000205F3">
        <w:rPr>
          <w:rFonts w:hint="cs"/>
          <w:rtl/>
        </w:rPr>
        <w:t>ی</w:t>
      </w:r>
      <w:r w:rsidR="001A5DA1" w:rsidRPr="000205F3">
        <w:rPr>
          <w:rFonts w:hint="eastAsia"/>
          <w:rtl/>
        </w:rPr>
        <w:t>ر</w:t>
      </w:r>
      <w:r w:rsidR="001A5DA1" w:rsidRPr="000205F3">
        <w:rPr>
          <w:rtl/>
        </w:rPr>
        <w:t xml:space="preserve"> مستق</w:t>
      </w:r>
      <w:r w:rsidR="001A5DA1" w:rsidRPr="000205F3">
        <w:rPr>
          <w:rFonts w:hint="cs"/>
          <w:rtl/>
        </w:rPr>
        <w:t>ی</w:t>
      </w:r>
      <w:r w:rsidR="001A5DA1" w:rsidRPr="000205F3">
        <w:rPr>
          <w:rFonts w:hint="eastAsia"/>
          <w:rtl/>
        </w:rPr>
        <w:t>م</w:t>
      </w:r>
      <w:r w:rsidR="001A5DA1" w:rsidRPr="000205F3">
        <w:rPr>
          <w:rtl/>
        </w:rPr>
        <w:t xml:space="preserve"> دارند. با ا</w:t>
      </w:r>
      <w:r w:rsidR="001A5DA1" w:rsidRPr="000205F3">
        <w:rPr>
          <w:rFonts w:hint="cs"/>
          <w:rtl/>
        </w:rPr>
        <w:t>ی</w:t>
      </w:r>
      <w:r w:rsidR="001A5DA1" w:rsidRPr="000205F3">
        <w:rPr>
          <w:rFonts w:hint="eastAsia"/>
          <w:rtl/>
        </w:rPr>
        <w:t>ن</w:t>
      </w:r>
      <w:r w:rsidR="001A5DA1" w:rsidRPr="000205F3">
        <w:rPr>
          <w:rtl/>
        </w:rPr>
        <w:t xml:space="preserve"> حال، بررس</w:t>
      </w:r>
      <w:r w:rsidR="001A5DA1" w:rsidRPr="000205F3">
        <w:rPr>
          <w:rFonts w:hint="cs"/>
          <w:rtl/>
        </w:rPr>
        <w:t>ی</w:t>
      </w:r>
      <w:r w:rsidR="001A5DA1" w:rsidRPr="000205F3">
        <w:rPr>
          <w:rtl/>
        </w:rPr>
        <w:t xml:space="preserve"> سطح خدمات در آ</w:t>
      </w:r>
      <w:r w:rsidR="001A5DA1" w:rsidRPr="000205F3">
        <w:rPr>
          <w:rFonts w:hint="cs"/>
          <w:rtl/>
        </w:rPr>
        <w:t>یی</w:t>
      </w:r>
      <w:r w:rsidR="001A5DA1" w:rsidRPr="000205F3">
        <w:rPr>
          <w:rFonts w:hint="eastAsia"/>
          <w:rtl/>
        </w:rPr>
        <w:t>ن</w:t>
      </w:r>
      <w:r w:rsidR="001A5DA1" w:rsidRPr="000205F3">
        <w:rPr>
          <w:rtl/>
        </w:rPr>
        <w:t xml:space="preserve"> مذهب</w:t>
      </w:r>
      <w:r w:rsidR="001A5DA1" w:rsidRPr="000205F3">
        <w:rPr>
          <w:rFonts w:hint="cs"/>
          <w:rtl/>
        </w:rPr>
        <w:t>ی</w:t>
      </w:r>
      <w:r w:rsidR="001A5DA1" w:rsidRPr="000205F3">
        <w:rPr>
          <w:rtl/>
        </w:rPr>
        <w:t xml:space="preserve"> حس</w:t>
      </w:r>
      <w:r w:rsidR="001A5DA1" w:rsidRPr="000205F3">
        <w:rPr>
          <w:rFonts w:hint="cs"/>
          <w:rtl/>
        </w:rPr>
        <w:t>ی</w:t>
      </w:r>
      <w:r w:rsidR="001A5DA1" w:rsidRPr="000205F3">
        <w:rPr>
          <w:rFonts w:hint="eastAsia"/>
          <w:rtl/>
        </w:rPr>
        <w:t>ن</w:t>
      </w:r>
      <w:r w:rsidR="001A5DA1" w:rsidRPr="000205F3">
        <w:rPr>
          <w:rFonts w:hint="cs"/>
          <w:rtl/>
        </w:rPr>
        <w:t>ی</w:t>
      </w:r>
      <w:r w:rsidR="001A5DA1" w:rsidRPr="000205F3">
        <w:rPr>
          <w:rFonts w:hint="eastAsia"/>
          <w:rtl/>
        </w:rPr>
        <w:t>ه</w:t>
      </w:r>
      <w:r w:rsidR="001A5DA1" w:rsidRPr="000205F3">
        <w:rPr>
          <w:rtl/>
        </w:rPr>
        <w:t xml:space="preserve"> اعظم در شهر زنجان حاک</w:t>
      </w:r>
      <w:r w:rsidR="001A5DA1" w:rsidRPr="000205F3">
        <w:rPr>
          <w:rFonts w:hint="cs"/>
          <w:rtl/>
        </w:rPr>
        <w:t>ی</w:t>
      </w:r>
      <w:r w:rsidR="001A5DA1" w:rsidRPr="000205F3">
        <w:rPr>
          <w:rtl/>
        </w:rPr>
        <w:t xml:space="preserve"> از وجود شکاف م</w:t>
      </w:r>
      <w:r w:rsidR="001A5DA1" w:rsidRPr="000205F3">
        <w:rPr>
          <w:rFonts w:hint="cs"/>
          <w:rtl/>
        </w:rPr>
        <w:t>ی</w:t>
      </w:r>
      <w:r w:rsidR="001A5DA1" w:rsidRPr="000205F3">
        <w:rPr>
          <w:rFonts w:hint="eastAsia"/>
          <w:rtl/>
        </w:rPr>
        <w:t>ان</w:t>
      </w:r>
      <w:r w:rsidR="001A5DA1" w:rsidRPr="000205F3">
        <w:rPr>
          <w:rtl/>
        </w:rPr>
        <w:t xml:space="preserve"> انتظارات و ک</w:t>
      </w:r>
      <w:r w:rsidR="001A5DA1" w:rsidRPr="000205F3">
        <w:rPr>
          <w:rFonts w:hint="cs"/>
          <w:rtl/>
        </w:rPr>
        <w:t>ی</w:t>
      </w:r>
      <w:r w:rsidR="001A5DA1" w:rsidRPr="000205F3">
        <w:rPr>
          <w:rFonts w:hint="eastAsia"/>
          <w:rtl/>
        </w:rPr>
        <w:t>ف</w:t>
      </w:r>
      <w:r w:rsidR="001A5DA1" w:rsidRPr="000205F3">
        <w:rPr>
          <w:rFonts w:hint="cs"/>
          <w:rtl/>
        </w:rPr>
        <w:t>ی</w:t>
      </w:r>
      <w:r w:rsidR="001A5DA1" w:rsidRPr="000205F3">
        <w:rPr>
          <w:rFonts w:hint="eastAsia"/>
          <w:rtl/>
        </w:rPr>
        <w:t>ت</w:t>
      </w:r>
      <w:r w:rsidR="001A5DA1" w:rsidRPr="000205F3">
        <w:rPr>
          <w:rtl/>
        </w:rPr>
        <w:t xml:space="preserve"> خدمات ارائه‌شده، است. ا</w:t>
      </w:r>
      <w:r w:rsidR="001A5DA1" w:rsidRPr="000205F3">
        <w:rPr>
          <w:rFonts w:hint="cs"/>
          <w:rtl/>
        </w:rPr>
        <w:t>ی</w:t>
      </w:r>
      <w:r w:rsidR="001A5DA1" w:rsidRPr="000205F3">
        <w:rPr>
          <w:rFonts w:hint="eastAsia"/>
          <w:rtl/>
        </w:rPr>
        <w:t>ن</w:t>
      </w:r>
      <w:r w:rsidR="001A5DA1" w:rsidRPr="000205F3">
        <w:rPr>
          <w:rtl/>
        </w:rPr>
        <w:t xml:space="preserve"> مسئله ب</w:t>
      </w:r>
      <w:r w:rsidR="001A5DA1" w:rsidRPr="000205F3">
        <w:rPr>
          <w:rFonts w:hint="cs"/>
          <w:rtl/>
        </w:rPr>
        <w:t>ی</w:t>
      </w:r>
      <w:r w:rsidR="001A5DA1" w:rsidRPr="000205F3">
        <w:rPr>
          <w:rFonts w:hint="eastAsia"/>
          <w:rtl/>
        </w:rPr>
        <w:t>انگر</w:t>
      </w:r>
      <w:r w:rsidR="001A5DA1" w:rsidRPr="000205F3">
        <w:rPr>
          <w:rtl/>
        </w:rPr>
        <w:t xml:space="preserve"> آن است که تحقق اهداف توسعه گردشگر</w:t>
      </w:r>
      <w:r w:rsidR="001A5DA1" w:rsidRPr="000205F3">
        <w:rPr>
          <w:rFonts w:hint="cs"/>
          <w:rtl/>
        </w:rPr>
        <w:t>ی</w:t>
      </w:r>
      <w:r w:rsidR="001A5DA1" w:rsidRPr="000205F3">
        <w:rPr>
          <w:rtl/>
        </w:rPr>
        <w:t xml:space="preserve"> مذهب</w:t>
      </w:r>
      <w:r w:rsidR="001A5DA1" w:rsidRPr="000205F3">
        <w:rPr>
          <w:rFonts w:hint="cs"/>
          <w:rtl/>
        </w:rPr>
        <w:t>ی</w:t>
      </w:r>
      <w:r w:rsidR="001A5DA1" w:rsidRPr="000205F3">
        <w:rPr>
          <w:rtl/>
        </w:rPr>
        <w:t xml:space="preserve"> در کشور مستلزم برنامه‌ر</w:t>
      </w:r>
      <w:r w:rsidR="001A5DA1" w:rsidRPr="000205F3">
        <w:rPr>
          <w:rFonts w:hint="cs"/>
          <w:rtl/>
        </w:rPr>
        <w:t>ی</w:t>
      </w:r>
      <w:r w:rsidR="001A5DA1" w:rsidRPr="000205F3">
        <w:rPr>
          <w:rFonts w:hint="eastAsia"/>
          <w:rtl/>
        </w:rPr>
        <w:t>ز</w:t>
      </w:r>
      <w:r w:rsidR="001A5DA1" w:rsidRPr="000205F3">
        <w:rPr>
          <w:rFonts w:hint="cs"/>
          <w:rtl/>
        </w:rPr>
        <w:t>ی</w:t>
      </w:r>
      <w:r w:rsidR="001A5DA1" w:rsidRPr="000205F3">
        <w:rPr>
          <w:rtl/>
        </w:rPr>
        <w:t xml:space="preserve"> جامع، سرما</w:t>
      </w:r>
      <w:r w:rsidR="001A5DA1" w:rsidRPr="000205F3">
        <w:rPr>
          <w:rFonts w:hint="cs"/>
          <w:rtl/>
        </w:rPr>
        <w:t>ی</w:t>
      </w:r>
      <w:r w:rsidR="001A5DA1" w:rsidRPr="000205F3">
        <w:rPr>
          <w:rFonts w:hint="eastAsia"/>
          <w:rtl/>
        </w:rPr>
        <w:t>ه‌گذار</w:t>
      </w:r>
      <w:r w:rsidR="001A5DA1" w:rsidRPr="000205F3">
        <w:rPr>
          <w:rFonts w:hint="cs"/>
          <w:rtl/>
        </w:rPr>
        <w:t>ی</w:t>
      </w:r>
      <w:r w:rsidR="001A5DA1" w:rsidRPr="000205F3">
        <w:rPr>
          <w:rtl/>
        </w:rPr>
        <w:t xml:space="preserve"> ه</w:t>
      </w:r>
      <w:r w:rsidR="001A5DA1" w:rsidRPr="000205F3">
        <w:rPr>
          <w:rFonts w:hint="eastAsia"/>
          <w:rtl/>
        </w:rPr>
        <w:t>دفمند</w:t>
      </w:r>
      <w:r w:rsidR="001A5DA1" w:rsidRPr="000205F3">
        <w:rPr>
          <w:rtl/>
        </w:rPr>
        <w:t xml:space="preserve"> و مد</w:t>
      </w:r>
      <w:r w:rsidR="001A5DA1" w:rsidRPr="000205F3">
        <w:rPr>
          <w:rFonts w:hint="cs"/>
          <w:rtl/>
        </w:rPr>
        <w:t>ی</w:t>
      </w:r>
      <w:r w:rsidR="001A5DA1" w:rsidRPr="000205F3">
        <w:rPr>
          <w:rFonts w:hint="eastAsia"/>
          <w:rtl/>
        </w:rPr>
        <w:t>ر</w:t>
      </w:r>
      <w:r w:rsidR="001A5DA1" w:rsidRPr="000205F3">
        <w:rPr>
          <w:rFonts w:hint="cs"/>
          <w:rtl/>
        </w:rPr>
        <w:t>ی</w:t>
      </w:r>
      <w:r w:rsidR="001A5DA1" w:rsidRPr="000205F3">
        <w:rPr>
          <w:rFonts w:hint="eastAsia"/>
          <w:rtl/>
        </w:rPr>
        <w:t>ت</w:t>
      </w:r>
      <w:r w:rsidR="001A5DA1" w:rsidRPr="000205F3">
        <w:rPr>
          <w:rtl/>
        </w:rPr>
        <w:t xml:space="preserve"> </w:t>
      </w:r>
      <w:r w:rsidR="001A5DA1" w:rsidRPr="000205F3">
        <w:rPr>
          <w:rFonts w:hint="cs"/>
          <w:rtl/>
        </w:rPr>
        <w:t>ی</w:t>
      </w:r>
      <w:r w:rsidR="001A5DA1" w:rsidRPr="000205F3">
        <w:rPr>
          <w:rFonts w:hint="eastAsia"/>
          <w:rtl/>
        </w:rPr>
        <w:t>کپارچه</w:t>
      </w:r>
      <w:r w:rsidR="001A5DA1" w:rsidRPr="000205F3">
        <w:rPr>
          <w:rtl/>
        </w:rPr>
        <w:t xml:space="preserve"> برا</w:t>
      </w:r>
      <w:r w:rsidR="001A5DA1" w:rsidRPr="000205F3">
        <w:rPr>
          <w:rFonts w:hint="cs"/>
          <w:rtl/>
        </w:rPr>
        <w:t>ی</w:t>
      </w:r>
      <w:r w:rsidR="001A5DA1" w:rsidRPr="000205F3">
        <w:rPr>
          <w:rtl/>
        </w:rPr>
        <w:t xml:space="preserve"> ارتقا</w:t>
      </w:r>
      <w:r w:rsidR="001A5DA1" w:rsidRPr="000205F3">
        <w:rPr>
          <w:rFonts w:hint="cs"/>
          <w:rtl/>
        </w:rPr>
        <w:t>ی</w:t>
      </w:r>
      <w:r w:rsidR="001A5DA1" w:rsidRPr="000205F3">
        <w:rPr>
          <w:rtl/>
        </w:rPr>
        <w:t xml:space="preserve"> ک</w:t>
      </w:r>
      <w:r w:rsidR="001A5DA1" w:rsidRPr="000205F3">
        <w:rPr>
          <w:rFonts w:hint="cs"/>
          <w:rtl/>
        </w:rPr>
        <w:t>ی</w:t>
      </w:r>
      <w:r w:rsidR="001A5DA1" w:rsidRPr="000205F3">
        <w:rPr>
          <w:rFonts w:hint="eastAsia"/>
          <w:rtl/>
        </w:rPr>
        <w:t>ف</w:t>
      </w:r>
      <w:r w:rsidR="001A5DA1" w:rsidRPr="000205F3">
        <w:rPr>
          <w:rFonts w:hint="cs"/>
          <w:rtl/>
        </w:rPr>
        <w:t>ی</w:t>
      </w:r>
      <w:r w:rsidR="001A5DA1" w:rsidRPr="000205F3">
        <w:rPr>
          <w:rFonts w:hint="eastAsia"/>
          <w:rtl/>
        </w:rPr>
        <w:t>ت</w:t>
      </w:r>
      <w:r w:rsidR="001A5DA1" w:rsidRPr="000205F3">
        <w:rPr>
          <w:rtl/>
        </w:rPr>
        <w:t xml:space="preserve"> خدمات و افزا</w:t>
      </w:r>
      <w:r w:rsidR="001A5DA1" w:rsidRPr="000205F3">
        <w:rPr>
          <w:rFonts w:hint="cs"/>
          <w:rtl/>
        </w:rPr>
        <w:t>ی</w:t>
      </w:r>
      <w:r w:rsidR="001A5DA1" w:rsidRPr="000205F3">
        <w:rPr>
          <w:rFonts w:hint="eastAsia"/>
          <w:rtl/>
        </w:rPr>
        <w:t>ش</w:t>
      </w:r>
      <w:r w:rsidR="001A5DA1" w:rsidRPr="000205F3">
        <w:rPr>
          <w:rtl/>
        </w:rPr>
        <w:t xml:space="preserve"> رضا</w:t>
      </w:r>
      <w:r w:rsidR="001A5DA1" w:rsidRPr="000205F3">
        <w:rPr>
          <w:rFonts w:hint="cs"/>
          <w:rtl/>
        </w:rPr>
        <w:t>ی</w:t>
      </w:r>
      <w:r w:rsidR="001A5DA1" w:rsidRPr="000205F3">
        <w:rPr>
          <w:rFonts w:hint="eastAsia"/>
          <w:rtl/>
        </w:rPr>
        <w:t>ت</w:t>
      </w:r>
      <w:r w:rsidR="001A5DA1" w:rsidRPr="000205F3">
        <w:rPr>
          <w:rtl/>
        </w:rPr>
        <w:t xml:space="preserve"> گردشگران است.</w:t>
      </w:r>
    </w:p>
    <w:p w14:paraId="62720457" w14:textId="77777777" w:rsidR="000E4F69" w:rsidRPr="000205F3" w:rsidRDefault="000E4F69" w:rsidP="009C0F41">
      <w:pPr>
        <w:ind w:firstLine="282"/>
        <w:rPr>
          <w:color w:val="833C0B"/>
          <w:sz w:val="26"/>
          <w:rtl/>
        </w:rPr>
      </w:pPr>
    </w:p>
    <w:p w14:paraId="2ABC2DDA" w14:textId="74EB7943" w:rsidR="00061959" w:rsidRPr="000205F3" w:rsidRDefault="0030735F" w:rsidP="009E2BDF">
      <w:pPr>
        <w:rPr>
          <w:b/>
          <w:bCs/>
          <w:sz w:val="24"/>
          <w:szCs w:val="24"/>
          <w:rtl/>
        </w:rPr>
      </w:pPr>
      <w:r w:rsidRPr="000205F3">
        <w:rPr>
          <w:rFonts w:hint="cs"/>
          <w:b/>
          <w:bCs/>
          <w:sz w:val="24"/>
          <w:szCs w:val="24"/>
          <w:rtl/>
        </w:rPr>
        <w:t>پیشنهادات</w:t>
      </w:r>
    </w:p>
    <w:p w14:paraId="21AD5C94" w14:textId="3B38B40F" w:rsidR="001A5DA1" w:rsidRPr="000205F3" w:rsidRDefault="001A5DA1" w:rsidP="001A5DA1">
      <w:pPr>
        <w:rPr>
          <w:rtl/>
        </w:rPr>
      </w:pPr>
      <w:r w:rsidRPr="000205F3">
        <w:rPr>
          <w:rFonts w:hint="cs"/>
          <w:rtl/>
        </w:rPr>
        <w:t>با توجه به نتایج، پیشنهادات زیر برای بهبود رضایت و عملکرد خدمات در شهر زنجان ارائه می‌شود:</w:t>
      </w:r>
    </w:p>
    <w:p w14:paraId="5E623C54" w14:textId="07526CF5" w:rsidR="00F11B57" w:rsidRPr="000205F3" w:rsidRDefault="00F11B57" w:rsidP="001A5DA1">
      <w:pPr>
        <w:pStyle w:val="ListParagraph"/>
        <w:numPr>
          <w:ilvl w:val="0"/>
          <w:numId w:val="14"/>
        </w:numPr>
        <w:rPr>
          <w:rFonts w:cs="B Zar"/>
        </w:rPr>
      </w:pPr>
      <w:r w:rsidRPr="000205F3">
        <w:rPr>
          <w:rFonts w:cs="B Zar"/>
          <w:rtl/>
        </w:rPr>
        <w:t>با توجه به نارضا</w:t>
      </w:r>
      <w:r w:rsidRPr="000205F3">
        <w:rPr>
          <w:rFonts w:cs="B Zar" w:hint="cs"/>
          <w:rtl/>
        </w:rPr>
        <w:t>ی</w:t>
      </w:r>
      <w:r w:rsidRPr="000205F3">
        <w:rPr>
          <w:rFonts w:cs="B Zar" w:hint="eastAsia"/>
          <w:rtl/>
        </w:rPr>
        <w:t>ت</w:t>
      </w:r>
      <w:r w:rsidRPr="000205F3">
        <w:rPr>
          <w:rFonts w:cs="B Zar" w:hint="cs"/>
          <w:rtl/>
        </w:rPr>
        <w:t>ی</w:t>
      </w:r>
      <w:r w:rsidRPr="000205F3">
        <w:rPr>
          <w:rFonts w:cs="B Zar"/>
          <w:rtl/>
        </w:rPr>
        <w:t xml:space="preserve"> گردشگران از ق</w:t>
      </w:r>
      <w:r w:rsidRPr="000205F3">
        <w:rPr>
          <w:rFonts w:cs="B Zar" w:hint="cs"/>
          <w:rtl/>
        </w:rPr>
        <w:t>ی</w:t>
      </w:r>
      <w:r w:rsidRPr="000205F3">
        <w:rPr>
          <w:rFonts w:cs="B Zar" w:hint="eastAsia"/>
          <w:rtl/>
        </w:rPr>
        <w:t>مت‌ها</w:t>
      </w:r>
      <w:r w:rsidRPr="000205F3">
        <w:rPr>
          <w:rFonts w:cs="B Zar" w:hint="cs"/>
          <w:rtl/>
        </w:rPr>
        <w:t>ی</w:t>
      </w:r>
      <w:r w:rsidRPr="000205F3">
        <w:rPr>
          <w:rFonts w:cs="B Zar"/>
          <w:rtl/>
        </w:rPr>
        <w:t xml:space="preserve"> نامتعارف برخ</w:t>
      </w:r>
      <w:r w:rsidRPr="000205F3">
        <w:rPr>
          <w:rFonts w:cs="B Zar" w:hint="cs"/>
          <w:rtl/>
        </w:rPr>
        <w:t>ی</w:t>
      </w:r>
      <w:r w:rsidRPr="000205F3">
        <w:rPr>
          <w:rFonts w:cs="B Zar"/>
          <w:rtl/>
        </w:rPr>
        <w:t xml:space="preserve"> خدمات جانب</w:t>
      </w:r>
      <w:r w:rsidRPr="000205F3">
        <w:rPr>
          <w:rFonts w:cs="B Zar" w:hint="cs"/>
          <w:rtl/>
        </w:rPr>
        <w:t>ی</w:t>
      </w:r>
      <w:r w:rsidRPr="000205F3">
        <w:rPr>
          <w:rFonts w:cs="B Zar" w:hint="eastAsia"/>
          <w:rtl/>
        </w:rPr>
        <w:t>،</w:t>
      </w:r>
      <w:r w:rsidRPr="000205F3">
        <w:rPr>
          <w:rFonts w:cs="B Zar"/>
          <w:rtl/>
        </w:rPr>
        <w:t xml:space="preserve"> پ</w:t>
      </w:r>
      <w:r w:rsidRPr="000205F3">
        <w:rPr>
          <w:rFonts w:cs="B Zar" w:hint="cs"/>
          <w:rtl/>
        </w:rPr>
        <w:t>ی</w:t>
      </w:r>
      <w:r w:rsidRPr="000205F3">
        <w:rPr>
          <w:rFonts w:cs="B Zar" w:hint="eastAsia"/>
          <w:rtl/>
        </w:rPr>
        <w:t>شنهاد</w:t>
      </w:r>
      <w:r w:rsidRPr="000205F3">
        <w:rPr>
          <w:rFonts w:cs="B Zar"/>
          <w:rtl/>
        </w:rPr>
        <w:t xml:space="preserve"> م</w:t>
      </w:r>
      <w:r w:rsidRPr="000205F3">
        <w:rPr>
          <w:rFonts w:cs="B Zar" w:hint="cs"/>
          <w:rtl/>
        </w:rPr>
        <w:t>ی‌</w:t>
      </w:r>
      <w:r w:rsidRPr="000205F3">
        <w:rPr>
          <w:rFonts w:cs="B Zar" w:hint="eastAsia"/>
          <w:rtl/>
        </w:rPr>
        <w:t>شود</w:t>
      </w:r>
      <w:r w:rsidRPr="000205F3">
        <w:rPr>
          <w:rFonts w:cs="B Zar"/>
          <w:rtl/>
        </w:rPr>
        <w:t xml:space="preserve"> نظارت مؤثر بر نرخ اقامتگاه‌ها، رستوران‌ها و حمل‌ونقل شهر</w:t>
      </w:r>
      <w:r w:rsidRPr="000205F3">
        <w:rPr>
          <w:rFonts w:cs="B Zar" w:hint="cs"/>
          <w:rtl/>
        </w:rPr>
        <w:t>ی</w:t>
      </w:r>
      <w:r w:rsidRPr="000205F3">
        <w:rPr>
          <w:rFonts w:cs="B Zar"/>
          <w:rtl/>
        </w:rPr>
        <w:t xml:space="preserve"> به‌و</w:t>
      </w:r>
      <w:r w:rsidRPr="000205F3">
        <w:rPr>
          <w:rFonts w:cs="B Zar" w:hint="cs"/>
          <w:rtl/>
        </w:rPr>
        <w:t>ی</w:t>
      </w:r>
      <w:r w:rsidRPr="000205F3">
        <w:rPr>
          <w:rFonts w:cs="B Zar" w:hint="eastAsia"/>
          <w:rtl/>
        </w:rPr>
        <w:t>ژه</w:t>
      </w:r>
      <w:r w:rsidRPr="000205F3">
        <w:rPr>
          <w:rFonts w:cs="B Zar"/>
          <w:rtl/>
        </w:rPr>
        <w:t xml:space="preserve"> در ا</w:t>
      </w:r>
      <w:r w:rsidRPr="000205F3">
        <w:rPr>
          <w:rFonts w:cs="B Zar" w:hint="cs"/>
          <w:rtl/>
        </w:rPr>
        <w:t>ی</w:t>
      </w:r>
      <w:r w:rsidRPr="000205F3">
        <w:rPr>
          <w:rFonts w:cs="B Zar" w:hint="eastAsia"/>
          <w:rtl/>
        </w:rPr>
        <w:t>ام</w:t>
      </w:r>
      <w:r w:rsidRPr="000205F3">
        <w:rPr>
          <w:rFonts w:cs="B Zar"/>
          <w:rtl/>
        </w:rPr>
        <w:t xml:space="preserve"> برگزار</w:t>
      </w:r>
      <w:r w:rsidRPr="000205F3">
        <w:rPr>
          <w:rFonts w:cs="B Zar" w:hint="cs"/>
          <w:rtl/>
        </w:rPr>
        <w:t>ی</w:t>
      </w:r>
      <w:r w:rsidRPr="000205F3">
        <w:rPr>
          <w:rFonts w:cs="B Zar"/>
          <w:rtl/>
        </w:rPr>
        <w:t xml:space="preserve"> مراسم آ</w:t>
      </w:r>
      <w:r w:rsidRPr="000205F3">
        <w:rPr>
          <w:rFonts w:cs="B Zar" w:hint="cs"/>
          <w:rtl/>
        </w:rPr>
        <w:t>یی</w:t>
      </w:r>
      <w:r w:rsidRPr="000205F3">
        <w:rPr>
          <w:rFonts w:cs="B Zar" w:hint="eastAsia"/>
          <w:rtl/>
        </w:rPr>
        <w:t>ن</w:t>
      </w:r>
      <w:r w:rsidRPr="000205F3">
        <w:rPr>
          <w:rFonts w:cs="B Zar" w:hint="cs"/>
          <w:rtl/>
        </w:rPr>
        <w:t>ی</w:t>
      </w:r>
      <w:r w:rsidRPr="000205F3">
        <w:rPr>
          <w:rFonts w:cs="B Zar"/>
          <w:rtl/>
        </w:rPr>
        <w:t xml:space="preserve"> شهر زنجان اعمال شود.</w:t>
      </w:r>
      <w:r w:rsidRPr="000205F3">
        <w:rPr>
          <w:rFonts w:cs="B Zar" w:hint="cs"/>
          <w:rtl/>
        </w:rPr>
        <w:t xml:space="preserve"> </w:t>
      </w:r>
      <w:r w:rsidRPr="000205F3">
        <w:rPr>
          <w:rFonts w:cs="B Zar"/>
          <w:rtl/>
        </w:rPr>
        <w:t>ا</w:t>
      </w:r>
      <w:r w:rsidRPr="000205F3">
        <w:rPr>
          <w:rFonts w:cs="B Zar" w:hint="cs"/>
          <w:rtl/>
        </w:rPr>
        <w:t>ی</w:t>
      </w:r>
      <w:r w:rsidRPr="000205F3">
        <w:rPr>
          <w:rFonts w:cs="B Zar" w:hint="eastAsia"/>
          <w:rtl/>
        </w:rPr>
        <w:t>جاد</w:t>
      </w:r>
      <w:r w:rsidRPr="000205F3">
        <w:rPr>
          <w:rFonts w:cs="B Zar"/>
          <w:rtl/>
        </w:rPr>
        <w:t xml:space="preserve"> سامانه رزرو آنلا</w:t>
      </w:r>
      <w:r w:rsidRPr="000205F3">
        <w:rPr>
          <w:rFonts w:cs="B Zar" w:hint="cs"/>
          <w:rtl/>
        </w:rPr>
        <w:t>ی</w:t>
      </w:r>
      <w:r w:rsidRPr="000205F3">
        <w:rPr>
          <w:rFonts w:cs="B Zar" w:hint="eastAsia"/>
          <w:rtl/>
        </w:rPr>
        <w:t>ن</w:t>
      </w:r>
      <w:r w:rsidRPr="000205F3">
        <w:rPr>
          <w:rFonts w:cs="B Zar"/>
          <w:rtl/>
        </w:rPr>
        <w:t xml:space="preserve"> با ق</w:t>
      </w:r>
      <w:r w:rsidRPr="000205F3">
        <w:rPr>
          <w:rFonts w:cs="B Zar" w:hint="cs"/>
          <w:rtl/>
        </w:rPr>
        <w:t>ی</w:t>
      </w:r>
      <w:r w:rsidRPr="000205F3">
        <w:rPr>
          <w:rFonts w:cs="B Zar" w:hint="eastAsia"/>
          <w:rtl/>
        </w:rPr>
        <w:t>مت‌ها</w:t>
      </w:r>
      <w:r w:rsidRPr="000205F3">
        <w:rPr>
          <w:rFonts w:cs="B Zar" w:hint="cs"/>
          <w:rtl/>
        </w:rPr>
        <w:t>ی</w:t>
      </w:r>
      <w:r w:rsidRPr="000205F3">
        <w:rPr>
          <w:rFonts w:cs="B Zar"/>
          <w:rtl/>
        </w:rPr>
        <w:t xml:space="preserve"> مصوب و شفاف، م</w:t>
      </w:r>
      <w:r w:rsidRPr="000205F3">
        <w:rPr>
          <w:rFonts w:cs="B Zar" w:hint="cs"/>
          <w:rtl/>
        </w:rPr>
        <w:t>ی‌</w:t>
      </w:r>
      <w:r w:rsidRPr="000205F3">
        <w:rPr>
          <w:rFonts w:cs="B Zar" w:hint="eastAsia"/>
          <w:rtl/>
        </w:rPr>
        <w:t>تواند</w:t>
      </w:r>
      <w:r w:rsidRPr="000205F3">
        <w:rPr>
          <w:rFonts w:cs="B Zar"/>
          <w:rtl/>
        </w:rPr>
        <w:t xml:space="preserve"> به اعتماد و رضا</w:t>
      </w:r>
      <w:r w:rsidRPr="000205F3">
        <w:rPr>
          <w:rFonts w:cs="B Zar" w:hint="cs"/>
          <w:rtl/>
        </w:rPr>
        <w:t>ی</w:t>
      </w:r>
      <w:r w:rsidRPr="000205F3">
        <w:rPr>
          <w:rFonts w:cs="B Zar" w:hint="eastAsia"/>
          <w:rtl/>
        </w:rPr>
        <w:t>ت</w:t>
      </w:r>
      <w:r w:rsidRPr="000205F3">
        <w:rPr>
          <w:rFonts w:cs="B Zar"/>
          <w:rtl/>
        </w:rPr>
        <w:t xml:space="preserve"> ب</w:t>
      </w:r>
      <w:r w:rsidRPr="000205F3">
        <w:rPr>
          <w:rFonts w:cs="B Zar" w:hint="cs"/>
          <w:rtl/>
        </w:rPr>
        <w:t>ی</w:t>
      </w:r>
      <w:r w:rsidRPr="000205F3">
        <w:rPr>
          <w:rFonts w:cs="B Zar" w:hint="eastAsia"/>
          <w:rtl/>
        </w:rPr>
        <w:t>شتر</w:t>
      </w:r>
      <w:r w:rsidRPr="000205F3">
        <w:rPr>
          <w:rFonts w:cs="B Zar"/>
          <w:rtl/>
        </w:rPr>
        <w:t xml:space="preserve"> گردشگران </w:t>
      </w:r>
      <w:r w:rsidRPr="000205F3">
        <w:rPr>
          <w:rFonts w:cs="B Zar" w:hint="cs"/>
          <w:rtl/>
        </w:rPr>
        <w:t xml:space="preserve">در این زمینه </w:t>
      </w:r>
      <w:r w:rsidRPr="000205F3">
        <w:rPr>
          <w:rFonts w:cs="B Zar"/>
          <w:rtl/>
        </w:rPr>
        <w:t>کمک کند.</w:t>
      </w:r>
    </w:p>
    <w:p w14:paraId="5C42E275" w14:textId="77777777" w:rsidR="00F11B57" w:rsidRPr="000205F3" w:rsidRDefault="00F11B57" w:rsidP="001A5DA1">
      <w:pPr>
        <w:pStyle w:val="ListParagraph"/>
        <w:numPr>
          <w:ilvl w:val="0"/>
          <w:numId w:val="14"/>
        </w:numPr>
        <w:rPr>
          <w:rFonts w:cs="B Zar"/>
        </w:rPr>
      </w:pPr>
      <w:r w:rsidRPr="000205F3">
        <w:rPr>
          <w:rFonts w:cs="B Zar" w:hint="cs"/>
          <w:rtl/>
        </w:rPr>
        <w:t>ی</w:t>
      </w:r>
      <w:r w:rsidRPr="000205F3">
        <w:rPr>
          <w:rFonts w:cs="B Zar" w:hint="eastAsia"/>
          <w:rtl/>
        </w:rPr>
        <w:t>افته‌ها</w:t>
      </w:r>
      <w:r w:rsidRPr="000205F3">
        <w:rPr>
          <w:rFonts w:cs="B Zar"/>
          <w:rtl/>
        </w:rPr>
        <w:t xml:space="preserve"> نشان دادند که ضعف در دسترس</w:t>
      </w:r>
      <w:r w:rsidRPr="000205F3">
        <w:rPr>
          <w:rFonts w:cs="B Zar" w:hint="cs"/>
          <w:rtl/>
        </w:rPr>
        <w:t>ی</w:t>
      </w:r>
      <w:r w:rsidRPr="000205F3">
        <w:rPr>
          <w:rFonts w:cs="B Zar"/>
          <w:rtl/>
        </w:rPr>
        <w:t xml:space="preserve"> و ارتباطات (از جمله ازدحام مس</w:t>
      </w:r>
      <w:r w:rsidRPr="000205F3">
        <w:rPr>
          <w:rFonts w:cs="B Zar" w:hint="cs"/>
          <w:rtl/>
        </w:rPr>
        <w:t>ی</w:t>
      </w:r>
      <w:r w:rsidRPr="000205F3">
        <w:rPr>
          <w:rFonts w:cs="B Zar" w:hint="eastAsia"/>
          <w:rtl/>
        </w:rPr>
        <w:t>رها</w:t>
      </w:r>
      <w:r w:rsidRPr="000205F3">
        <w:rPr>
          <w:rFonts w:cs="B Zar"/>
          <w:rtl/>
        </w:rPr>
        <w:t xml:space="preserve"> و قطع</w:t>
      </w:r>
      <w:r w:rsidRPr="000205F3">
        <w:rPr>
          <w:rFonts w:cs="B Zar" w:hint="cs"/>
          <w:rtl/>
        </w:rPr>
        <w:t>ی</w:t>
      </w:r>
      <w:r w:rsidRPr="000205F3">
        <w:rPr>
          <w:rFonts w:cs="B Zar"/>
          <w:rtl/>
        </w:rPr>
        <w:t xml:space="preserve"> ا</w:t>
      </w:r>
      <w:r w:rsidRPr="000205F3">
        <w:rPr>
          <w:rFonts w:cs="B Zar" w:hint="cs"/>
          <w:rtl/>
        </w:rPr>
        <w:t>ی</w:t>
      </w:r>
      <w:r w:rsidRPr="000205F3">
        <w:rPr>
          <w:rFonts w:cs="B Zar" w:hint="eastAsia"/>
          <w:rtl/>
        </w:rPr>
        <w:t>نترنت</w:t>
      </w:r>
      <w:r w:rsidRPr="000205F3">
        <w:rPr>
          <w:rFonts w:cs="B Zar"/>
          <w:rtl/>
        </w:rPr>
        <w:t>) تجربه گردشگران را تحت تأث</w:t>
      </w:r>
      <w:r w:rsidRPr="000205F3">
        <w:rPr>
          <w:rFonts w:cs="B Zar" w:hint="cs"/>
          <w:rtl/>
        </w:rPr>
        <w:t>ی</w:t>
      </w:r>
      <w:r w:rsidRPr="000205F3">
        <w:rPr>
          <w:rFonts w:cs="B Zar" w:hint="eastAsia"/>
          <w:rtl/>
        </w:rPr>
        <w:t>ر</w:t>
      </w:r>
      <w:r w:rsidRPr="000205F3">
        <w:rPr>
          <w:rFonts w:cs="B Zar"/>
          <w:rtl/>
        </w:rPr>
        <w:t xml:space="preserve"> قرار م</w:t>
      </w:r>
      <w:r w:rsidRPr="000205F3">
        <w:rPr>
          <w:rFonts w:cs="B Zar" w:hint="cs"/>
          <w:rtl/>
        </w:rPr>
        <w:t>ی‌</w:t>
      </w:r>
      <w:r w:rsidRPr="000205F3">
        <w:rPr>
          <w:rFonts w:cs="B Zar" w:hint="eastAsia"/>
          <w:rtl/>
        </w:rPr>
        <w:t>دهد</w:t>
      </w:r>
      <w:r w:rsidRPr="000205F3">
        <w:rPr>
          <w:rFonts w:cs="B Zar"/>
          <w:rtl/>
        </w:rPr>
        <w:t>. ازا</w:t>
      </w:r>
      <w:r w:rsidRPr="000205F3">
        <w:rPr>
          <w:rFonts w:cs="B Zar" w:hint="cs"/>
          <w:rtl/>
        </w:rPr>
        <w:t>ی</w:t>
      </w:r>
      <w:r w:rsidRPr="000205F3">
        <w:rPr>
          <w:rFonts w:cs="B Zar" w:hint="eastAsia"/>
          <w:rtl/>
        </w:rPr>
        <w:t>ن‌رو،</w:t>
      </w:r>
      <w:r w:rsidRPr="000205F3">
        <w:rPr>
          <w:rFonts w:cs="B Zar"/>
          <w:rtl/>
        </w:rPr>
        <w:t xml:space="preserve"> بهبود مس</w:t>
      </w:r>
      <w:r w:rsidRPr="000205F3">
        <w:rPr>
          <w:rFonts w:cs="B Zar" w:hint="cs"/>
          <w:rtl/>
        </w:rPr>
        <w:t>ی</w:t>
      </w:r>
      <w:r w:rsidRPr="000205F3">
        <w:rPr>
          <w:rFonts w:cs="B Zar" w:hint="eastAsia"/>
          <w:rtl/>
        </w:rPr>
        <w:t>رها</w:t>
      </w:r>
      <w:r w:rsidRPr="000205F3">
        <w:rPr>
          <w:rFonts w:cs="B Zar" w:hint="cs"/>
          <w:rtl/>
        </w:rPr>
        <w:t>ی</w:t>
      </w:r>
      <w:r w:rsidRPr="000205F3">
        <w:rPr>
          <w:rFonts w:cs="B Zar"/>
          <w:rtl/>
        </w:rPr>
        <w:t xml:space="preserve"> منته</w:t>
      </w:r>
      <w:r w:rsidRPr="000205F3">
        <w:rPr>
          <w:rFonts w:cs="B Zar" w:hint="cs"/>
          <w:rtl/>
        </w:rPr>
        <w:t>ی</w:t>
      </w:r>
      <w:r w:rsidRPr="000205F3">
        <w:rPr>
          <w:rFonts w:cs="B Zar"/>
          <w:rtl/>
        </w:rPr>
        <w:t xml:space="preserve"> به مراسم، افزا</w:t>
      </w:r>
      <w:r w:rsidRPr="000205F3">
        <w:rPr>
          <w:rFonts w:cs="B Zar" w:hint="cs"/>
          <w:rtl/>
        </w:rPr>
        <w:t>ی</w:t>
      </w:r>
      <w:r w:rsidRPr="000205F3">
        <w:rPr>
          <w:rFonts w:cs="B Zar" w:hint="eastAsia"/>
          <w:rtl/>
        </w:rPr>
        <w:t>ش</w:t>
      </w:r>
      <w:r w:rsidRPr="000205F3">
        <w:rPr>
          <w:rFonts w:cs="B Zar"/>
          <w:rtl/>
        </w:rPr>
        <w:t xml:space="preserve"> پوشش حمل‌ونقل عموم</w:t>
      </w:r>
      <w:r w:rsidRPr="000205F3">
        <w:rPr>
          <w:rFonts w:cs="B Zar" w:hint="cs"/>
          <w:rtl/>
        </w:rPr>
        <w:t>ی</w:t>
      </w:r>
      <w:r w:rsidRPr="000205F3">
        <w:rPr>
          <w:rFonts w:cs="B Zar" w:hint="eastAsia"/>
          <w:rtl/>
        </w:rPr>
        <w:t>،</w:t>
      </w:r>
      <w:r w:rsidRPr="000205F3">
        <w:rPr>
          <w:rFonts w:cs="B Zar"/>
          <w:rtl/>
        </w:rPr>
        <w:t xml:space="preserve"> ا</w:t>
      </w:r>
      <w:r w:rsidRPr="000205F3">
        <w:rPr>
          <w:rFonts w:cs="B Zar" w:hint="cs"/>
          <w:rtl/>
        </w:rPr>
        <w:t>ی</w:t>
      </w:r>
      <w:r w:rsidRPr="000205F3">
        <w:rPr>
          <w:rFonts w:cs="B Zar" w:hint="eastAsia"/>
          <w:rtl/>
        </w:rPr>
        <w:t>جاد</w:t>
      </w:r>
      <w:r w:rsidRPr="000205F3">
        <w:rPr>
          <w:rFonts w:cs="B Zar"/>
          <w:rtl/>
        </w:rPr>
        <w:t xml:space="preserve"> نشانه‌گذار</w:t>
      </w:r>
      <w:r w:rsidRPr="000205F3">
        <w:rPr>
          <w:rFonts w:cs="B Zar" w:hint="cs"/>
          <w:rtl/>
        </w:rPr>
        <w:t>ی</w:t>
      </w:r>
      <w:r w:rsidRPr="000205F3">
        <w:rPr>
          <w:rFonts w:cs="B Zar"/>
          <w:rtl/>
        </w:rPr>
        <w:t xml:space="preserve"> دق</w:t>
      </w:r>
      <w:r w:rsidRPr="000205F3">
        <w:rPr>
          <w:rFonts w:cs="B Zar" w:hint="cs"/>
          <w:rtl/>
        </w:rPr>
        <w:t>ی</w:t>
      </w:r>
      <w:r w:rsidRPr="000205F3">
        <w:rPr>
          <w:rFonts w:cs="B Zar" w:hint="eastAsia"/>
          <w:rtl/>
        </w:rPr>
        <w:t>ق</w:t>
      </w:r>
      <w:r w:rsidRPr="000205F3">
        <w:rPr>
          <w:rFonts w:cs="B Zar"/>
          <w:rtl/>
        </w:rPr>
        <w:t xml:space="preserve"> و تأم</w:t>
      </w:r>
      <w:r w:rsidRPr="000205F3">
        <w:rPr>
          <w:rFonts w:cs="B Zar" w:hint="cs"/>
          <w:rtl/>
        </w:rPr>
        <w:t>ی</w:t>
      </w:r>
      <w:r w:rsidRPr="000205F3">
        <w:rPr>
          <w:rFonts w:cs="B Zar" w:hint="eastAsia"/>
          <w:rtl/>
        </w:rPr>
        <w:t>ن</w:t>
      </w:r>
      <w:r w:rsidRPr="000205F3">
        <w:rPr>
          <w:rFonts w:cs="B Zar"/>
          <w:rtl/>
        </w:rPr>
        <w:t xml:space="preserve"> ا</w:t>
      </w:r>
      <w:r w:rsidRPr="000205F3">
        <w:rPr>
          <w:rFonts w:cs="B Zar" w:hint="cs"/>
          <w:rtl/>
        </w:rPr>
        <w:t>ی</w:t>
      </w:r>
      <w:r w:rsidRPr="000205F3">
        <w:rPr>
          <w:rFonts w:cs="B Zar" w:hint="eastAsia"/>
          <w:rtl/>
        </w:rPr>
        <w:t>نترنت</w:t>
      </w:r>
      <w:r w:rsidRPr="000205F3">
        <w:rPr>
          <w:rFonts w:cs="B Zar"/>
          <w:rtl/>
        </w:rPr>
        <w:t xml:space="preserve"> پا</w:t>
      </w:r>
      <w:r w:rsidRPr="000205F3">
        <w:rPr>
          <w:rFonts w:cs="B Zar" w:hint="cs"/>
          <w:rtl/>
        </w:rPr>
        <w:t>ی</w:t>
      </w:r>
      <w:r w:rsidRPr="000205F3">
        <w:rPr>
          <w:rFonts w:cs="B Zar" w:hint="eastAsia"/>
          <w:rtl/>
        </w:rPr>
        <w:t>دار</w:t>
      </w:r>
      <w:r w:rsidRPr="000205F3">
        <w:rPr>
          <w:rFonts w:cs="B Zar"/>
          <w:rtl/>
        </w:rPr>
        <w:t xml:space="preserve"> در محدوده مرا</w:t>
      </w:r>
      <w:r w:rsidRPr="000205F3">
        <w:rPr>
          <w:rFonts w:cs="B Zar" w:hint="eastAsia"/>
          <w:rtl/>
        </w:rPr>
        <w:t>سم،</w:t>
      </w:r>
      <w:r w:rsidRPr="000205F3">
        <w:rPr>
          <w:rFonts w:cs="B Zar"/>
          <w:rtl/>
        </w:rPr>
        <w:t xml:space="preserve"> با</w:t>
      </w:r>
      <w:r w:rsidRPr="000205F3">
        <w:rPr>
          <w:rFonts w:cs="B Zar" w:hint="cs"/>
          <w:rtl/>
        </w:rPr>
        <w:t>ی</w:t>
      </w:r>
      <w:r w:rsidRPr="000205F3">
        <w:rPr>
          <w:rFonts w:cs="B Zar" w:hint="eastAsia"/>
          <w:rtl/>
        </w:rPr>
        <w:t>د</w:t>
      </w:r>
      <w:r w:rsidRPr="000205F3">
        <w:rPr>
          <w:rFonts w:cs="B Zar"/>
          <w:rtl/>
        </w:rPr>
        <w:t xml:space="preserve"> به‌عنوان اولو</w:t>
      </w:r>
      <w:r w:rsidRPr="000205F3">
        <w:rPr>
          <w:rFonts w:cs="B Zar" w:hint="cs"/>
          <w:rtl/>
        </w:rPr>
        <w:t>ی</w:t>
      </w:r>
      <w:r w:rsidRPr="000205F3">
        <w:rPr>
          <w:rFonts w:cs="B Zar" w:hint="eastAsia"/>
          <w:rtl/>
        </w:rPr>
        <w:t>ت‌ها</w:t>
      </w:r>
      <w:r w:rsidRPr="000205F3">
        <w:rPr>
          <w:rFonts w:cs="B Zar" w:hint="cs"/>
          <w:rtl/>
        </w:rPr>
        <w:t>ی</w:t>
      </w:r>
      <w:r w:rsidRPr="000205F3">
        <w:rPr>
          <w:rFonts w:cs="B Zar"/>
          <w:rtl/>
        </w:rPr>
        <w:t xml:space="preserve"> مد</w:t>
      </w:r>
      <w:r w:rsidRPr="000205F3">
        <w:rPr>
          <w:rFonts w:cs="B Zar" w:hint="cs"/>
          <w:rtl/>
        </w:rPr>
        <w:t>ی</w:t>
      </w:r>
      <w:r w:rsidRPr="000205F3">
        <w:rPr>
          <w:rFonts w:cs="B Zar" w:hint="eastAsia"/>
          <w:rtl/>
        </w:rPr>
        <w:t>ر</w:t>
      </w:r>
      <w:r w:rsidRPr="000205F3">
        <w:rPr>
          <w:rFonts w:cs="B Zar" w:hint="cs"/>
          <w:rtl/>
        </w:rPr>
        <w:t>ی</w:t>
      </w:r>
      <w:r w:rsidRPr="000205F3">
        <w:rPr>
          <w:rFonts w:cs="B Zar" w:hint="eastAsia"/>
          <w:rtl/>
        </w:rPr>
        <w:t>ت</w:t>
      </w:r>
      <w:r w:rsidRPr="000205F3">
        <w:rPr>
          <w:rFonts w:cs="B Zar" w:hint="cs"/>
          <w:rtl/>
        </w:rPr>
        <w:t>ی</w:t>
      </w:r>
      <w:r w:rsidRPr="000205F3">
        <w:rPr>
          <w:rFonts w:cs="B Zar"/>
          <w:rtl/>
        </w:rPr>
        <w:t xml:space="preserve"> در دستور کار قرار گ</w:t>
      </w:r>
      <w:r w:rsidRPr="000205F3">
        <w:rPr>
          <w:rFonts w:cs="B Zar" w:hint="cs"/>
          <w:rtl/>
        </w:rPr>
        <w:t>ی</w:t>
      </w:r>
      <w:r w:rsidRPr="000205F3">
        <w:rPr>
          <w:rFonts w:cs="B Zar" w:hint="eastAsia"/>
          <w:rtl/>
        </w:rPr>
        <w:t>رد</w:t>
      </w:r>
      <w:r w:rsidRPr="000205F3">
        <w:rPr>
          <w:rFonts w:cs="B Zar"/>
          <w:rtl/>
        </w:rPr>
        <w:t>.</w:t>
      </w:r>
    </w:p>
    <w:p w14:paraId="25618D3E" w14:textId="77777777" w:rsidR="00F11B57" w:rsidRPr="000205F3" w:rsidRDefault="00F11B57" w:rsidP="001A5DA1">
      <w:pPr>
        <w:pStyle w:val="ListParagraph"/>
        <w:numPr>
          <w:ilvl w:val="0"/>
          <w:numId w:val="14"/>
        </w:numPr>
        <w:rPr>
          <w:rFonts w:cs="B Zar"/>
        </w:rPr>
      </w:pPr>
      <w:r w:rsidRPr="000205F3">
        <w:rPr>
          <w:rFonts w:cs="B Zar"/>
          <w:rtl/>
        </w:rPr>
        <w:t>با توجه به ازدحام مس</w:t>
      </w:r>
      <w:r w:rsidRPr="000205F3">
        <w:rPr>
          <w:rFonts w:cs="B Zar" w:hint="cs"/>
          <w:rtl/>
        </w:rPr>
        <w:t>ی</w:t>
      </w:r>
      <w:r w:rsidRPr="000205F3">
        <w:rPr>
          <w:rFonts w:cs="B Zar" w:hint="eastAsia"/>
          <w:rtl/>
        </w:rPr>
        <w:t>رها</w:t>
      </w:r>
      <w:r w:rsidRPr="000205F3">
        <w:rPr>
          <w:rFonts w:cs="B Zar" w:hint="cs"/>
          <w:rtl/>
        </w:rPr>
        <w:t>ی</w:t>
      </w:r>
      <w:r w:rsidRPr="000205F3">
        <w:rPr>
          <w:rFonts w:cs="B Zar"/>
          <w:rtl/>
        </w:rPr>
        <w:t xml:space="preserve"> منته</w:t>
      </w:r>
      <w:r w:rsidRPr="000205F3">
        <w:rPr>
          <w:rFonts w:cs="B Zar" w:hint="cs"/>
          <w:rtl/>
        </w:rPr>
        <w:t>ی</w:t>
      </w:r>
      <w:r w:rsidRPr="000205F3">
        <w:rPr>
          <w:rFonts w:cs="B Zar"/>
          <w:rtl/>
        </w:rPr>
        <w:t xml:space="preserve"> به مراسم و کمبود فضا</w:t>
      </w:r>
      <w:r w:rsidRPr="000205F3">
        <w:rPr>
          <w:rFonts w:cs="B Zar" w:hint="cs"/>
          <w:rtl/>
        </w:rPr>
        <w:t>ی</w:t>
      </w:r>
      <w:r w:rsidRPr="000205F3">
        <w:rPr>
          <w:rFonts w:cs="B Zar"/>
          <w:rtl/>
        </w:rPr>
        <w:t xml:space="preserve"> پارک خودرو، توسعه پارک</w:t>
      </w:r>
      <w:r w:rsidRPr="000205F3">
        <w:rPr>
          <w:rFonts w:cs="B Zar" w:hint="cs"/>
          <w:rtl/>
        </w:rPr>
        <w:t>ی</w:t>
      </w:r>
      <w:r w:rsidRPr="000205F3">
        <w:rPr>
          <w:rFonts w:cs="B Zar" w:hint="eastAsia"/>
          <w:rtl/>
        </w:rPr>
        <w:t>نگ‌ها</w:t>
      </w:r>
      <w:r w:rsidRPr="000205F3">
        <w:rPr>
          <w:rFonts w:cs="B Zar" w:hint="cs"/>
          <w:rtl/>
        </w:rPr>
        <w:t>ی</w:t>
      </w:r>
      <w:r w:rsidRPr="000205F3">
        <w:rPr>
          <w:rFonts w:cs="B Zar"/>
          <w:rtl/>
        </w:rPr>
        <w:t xml:space="preserve"> عموم</w:t>
      </w:r>
      <w:r w:rsidRPr="000205F3">
        <w:rPr>
          <w:rFonts w:cs="B Zar" w:hint="cs"/>
          <w:rtl/>
        </w:rPr>
        <w:t>ی</w:t>
      </w:r>
      <w:r w:rsidRPr="000205F3">
        <w:rPr>
          <w:rFonts w:cs="B Zar"/>
          <w:rtl/>
        </w:rPr>
        <w:t xml:space="preserve"> و برنامه‌ر</w:t>
      </w:r>
      <w:r w:rsidRPr="000205F3">
        <w:rPr>
          <w:rFonts w:cs="B Zar" w:hint="cs"/>
          <w:rtl/>
        </w:rPr>
        <w:t>ی</w:t>
      </w:r>
      <w:r w:rsidRPr="000205F3">
        <w:rPr>
          <w:rFonts w:cs="B Zar" w:hint="eastAsia"/>
          <w:rtl/>
        </w:rPr>
        <w:t>ز</w:t>
      </w:r>
      <w:r w:rsidRPr="000205F3">
        <w:rPr>
          <w:rFonts w:cs="B Zar" w:hint="cs"/>
          <w:rtl/>
        </w:rPr>
        <w:t>ی</w:t>
      </w:r>
      <w:r w:rsidRPr="000205F3">
        <w:rPr>
          <w:rFonts w:cs="B Zar"/>
          <w:rtl/>
        </w:rPr>
        <w:t xml:space="preserve"> دق</w:t>
      </w:r>
      <w:r w:rsidRPr="000205F3">
        <w:rPr>
          <w:rFonts w:cs="B Zar" w:hint="cs"/>
          <w:rtl/>
        </w:rPr>
        <w:t>ی</w:t>
      </w:r>
      <w:r w:rsidRPr="000205F3">
        <w:rPr>
          <w:rFonts w:cs="B Zar" w:hint="eastAsia"/>
          <w:rtl/>
        </w:rPr>
        <w:t>ق</w:t>
      </w:r>
      <w:r w:rsidRPr="000205F3">
        <w:rPr>
          <w:rFonts w:cs="B Zar"/>
          <w:rtl/>
        </w:rPr>
        <w:t xml:space="preserve"> برا</w:t>
      </w:r>
      <w:r w:rsidRPr="000205F3">
        <w:rPr>
          <w:rFonts w:cs="B Zar" w:hint="cs"/>
          <w:rtl/>
        </w:rPr>
        <w:t>ی</w:t>
      </w:r>
      <w:r w:rsidRPr="000205F3">
        <w:rPr>
          <w:rFonts w:cs="B Zar"/>
          <w:rtl/>
        </w:rPr>
        <w:t xml:space="preserve"> مد</w:t>
      </w:r>
      <w:r w:rsidRPr="000205F3">
        <w:rPr>
          <w:rFonts w:cs="B Zar" w:hint="cs"/>
          <w:rtl/>
        </w:rPr>
        <w:t>ی</w:t>
      </w:r>
      <w:r w:rsidRPr="000205F3">
        <w:rPr>
          <w:rFonts w:cs="B Zar" w:hint="eastAsia"/>
          <w:rtl/>
        </w:rPr>
        <w:t>ر</w:t>
      </w:r>
      <w:r w:rsidRPr="000205F3">
        <w:rPr>
          <w:rFonts w:cs="B Zar" w:hint="cs"/>
          <w:rtl/>
        </w:rPr>
        <w:t>ی</w:t>
      </w:r>
      <w:r w:rsidRPr="000205F3">
        <w:rPr>
          <w:rFonts w:cs="B Zar" w:hint="eastAsia"/>
          <w:rtl/>
        </w:rPr>
        <w:t>ت</w:t>
      </w:r>
      <w:r w:rsidRPr="000205F3">
        <w:rPr>
          <w:rFonts w:cs="B Zar"/>
          <w:rtl/>
        </w:rPr>
        <w:t xml:space="preserve"> تراف</w:t>
      </w:r>
      <w:r w:rsidRPr="000205F3">
        <w:rPr>
          <w:rFonts w:cs="B Zar" w:hint="cs"/>
          <w:rtl/>
        </w:rPr>
        <w:t>ی</w:t>
      </w:r>
      <w:r w:rsidRPr="000205F3">
        <w:rPr>
          <w:rFonts w:cs="B Zar" w:hint="eastAsia"/>
          <w:rtl/>
        </w:rPr>
        <w:t>ک</w:t>
      </w:r>
      <w:r w:rsidRPr="000205F3">
        <w:rPr>
          <w:rFonts w:cs="B Zar"/>
          <w:rtl/>
        </w:rPr>
        <w:t xml:space="preserve"> شهر</w:t>
      </w:r>
      <w:r w:rsidRPr="000205F3">
        <w:rPr>
          <w:rFonts w:cs="B Zar" w:hint="cs"/>
          <w:rtl/>
        </w:rPr>
        <w:t>ی</w:t>
      </w:r>
      <w:r w:rsidRPr="000205F3">
        <w:rPr>
          <w:rFonts w:cs="B Zar"/>
          <w:rtl/>
        </w:rPr>
        <w:t xml:space="preserve"> در ا</w:t>
      </w:r>
      <w:r w:rsidRPr="000205F3">
        <w:rPr>
          <w:rFonts w:cs="B Zar" w:hint="cs"/>
          <w:rtl/>
        </w:rPr>
        <w:t>ی</w:t>
      </w:r>
      <w:r w:rsidRPr="000205F3">
        <w:rPr>
          <w:rFonts w:cs="B Zar" w:hint="eastAsia"/>
          <w:rtl/>
        </w:rPr>
        <w:t>ام</w:t>
      </w:r>
      <w:r w:rsidRPr="000205F3">
        <w:rPr>
          <w:rFonts w:cs="B Zar"/>
          <w:rtl/>
        </w:rPr>
        <w:t xml:space="preserve"> برگزار</w:t>
      </w:r>
      <w:r w:rsidRPr="000205F3">
        <w:rPr>
          <w:rFonts w:cs="B Zar" w:hint="cs"/>
          <w:rtl/>
        </w:rPr>
        <w:t>ی</w:t>
      </w:r>
      <w:r w:rsidRPr="000205F3">
        <w:rPr>
          <w:rFonts w:cs="B Zar"/>
          <w:rtl/>
        </w:rPr>
        <w:t xml:space="preserve"> مراسم ضرور</w:t>
      </w:r>
      <w:r w:rsidRPr="000205F3">
        <w:rPr>
          <w:rFonts w:cs="B Zar" w:hint="cs"/>
          <w:rtl/>
        </w:rPr>
        <w:t>ی</w:t>
      </w:r>
      <w:r w:rsidRPr="000205F3">
        <w:rPr>
          <w:rFonts w:cs="B Zar"/>
          <w:rtl/>
        </w:rPr>
        <w:t xml:space="preserve"> است. ا</w:t>
      </w:r>
      <w:r w:rsidRPr="000205F3">
        <w:rPr>
          <w:rFonts w:cs="B Zar" w:hint="cs"/>
          <w:rtl/>
        </w:rPr>
        <w:t>ی</w:t>
      </w:r>
      <w:r w:rsidRPr="000205F3">
        <w:rPr>
          <w:rFonts w:cs="B Zar" w:hint="eastAsia"/>
          <w:rtl/>
        </w:rPr>
        <w:t>ن</w:t>
      </w:r>
      <w:r w:rsidRPr="000205F3">
        <w:rPr>
          <w:rFonts w:cs="B Zar"/>
          <w:rtl/>
        </w:rPr>
        <w:t xml:space="preserve"> اقدام م</w:t>
      </w:r>
      <w:r w:rsidRPr="000205F3">
        <w:rPr>
          <w:rFonts w:cs="B Zar" w:hint="cs"/>
          <w:rtl/>
        </w:rPr>
        <w:t>ی‌</w:t>
      </w:r>
      <w:r w:rsidRPr="000205F3">
        <w:rPr>
          <w:rFonts w:cs="B Zar" w:hint="eastAsia"/>
          <w:rtl/>
        </w:rPr>
        <w:t>تواند</w:t>
      </w:r>
      <w:r w:rsidRPr="000205F3">
        <w:rPr>
          <w:rFonts w:cs="B Zar"/>
          <w:rtl/>
        </w:rPr>
        <w:t xml:space="preserve"> بخش</w:t>
      </w:r>
      <w:r w:rsidRPr="000205F3">
        <w:rPr>
          <w:rFonts w:cs="B Zar" w:hint="cs"/>
          <w:rtl/>
        </w:rPr>
        <w:t>ی</w:t>
      </w:r>
      <w:r w:rsidRPr="000205F3">
        <w:rPr>
          <w:rFonts w:cs="B Zar"/>
          <w:rtl/>
        </w:rPr>
        <w:t xml:space="preserve"> از نارضا</w:t>
      </w:r>
      <w:r w:rsidRPr="000205F3">
        <w:rPr>
          <w:rFonts w:cs="B Zar" w:hint="cs"/>
          <w:rtl/>
        </w:rPr>
        <w:t>ی</w:t>
      </w:r>
      <w:r w:rsidRPr="000205F3">
        <w:rPr>
          <w:rFonts w:cs="B Zar" w:hint="eastAsia"/>
          <w:rtl/>
        </w:rPr>
        <w:t>ت</w:t>
      </w:r>
      <w:r w:rsidRPr="000205F3">
        <w:rPr>
          <w:rFonts w:cs="B Zar" w:hint="cs"/>
          <w:rtl/>
        </w:rPr>
        <w:t>ی</w:t>
      </w:r>
      <w:r w:rsidRPr="000205F3">
        <w:rPr>
          <w:rFonts w:cs="B Zar"/>
          <w:rtl/>
        </w:rPr>
        <w:t xml:space="preserve"> گردشگران در مؤلفه «مقررات و نظم اجتماع</w:t>
      </w:r>
      <w:r w:rsidRPr="000205F3">
        <w:rPr>
          <w:rFonts w:cs="B Zar" w:hint="cs"/>
          <w:rtl/>
        </w:rPr>
        <w:t>ی</w:t>
      </w:r>
      <w:r w:rsidRPr="000205F3">
        <w:rPr>
          <w:rFonts w:cs="B Zar" w:hint="eastAsia"/>
          <w:rtl/>
        </w:rPr>
        <w:t>»</w:t>
      </w:r>
      <w:r w:rsidRPr="000205F3">
        <w:rPr>
          <w:rFonts w:cs="B Zar"/>
          <w:rtl/>
        </w:rPr>
        <w:t xml:space="preserve"> را کاهش دهد.</w:t>
      </w:r>
    </w:p>
    <w:p w14:paraId="124CC70E" w14:textId="77777777" w:rsidR="00F11B57" w:rsidRPr="000205F3" w:rsidRDefault="00F11B57" w:rsidP="001A5DA1">
      <w:pPr>
        <w:pStyle w:val="ListParagraph"/>
        <w:numPr>
          <w:ilvl w:val="0"/>
          <w:numId w:val="14"/>
        </w:numPr>
        <w:rPr>
          <w:rFonts w:cs="B Zar"/>
        </w:rPr>
      </w:pPr>
      <w:r w:rsidRPr="000205F3">
        <w:rPr>
          <w:rFonts w:cs="B Zar"/>
          <w:rtl/>
        </w:rPr>
        <w:t>نتا</w:t>
      </w:r>
      <w:r w:rsidRPr="000205F3">
        <w:rPr>
          <w:rFonts w:cs="B Zar" w:hint="cs"/>
          <w:rtl/>
        </w:rPr>
        <w:t>ی</w:t>
      </w:r>
      <w:r w:rsidRPr="000205F3">
        <w:rPr>
          <w:rFonts w:cs="B Zar" w:hint="eastAsia"/>
          <w:rtl/>
        </w:rPr>
        <w:t>ج</w:t>
      </w:r>
      <w:r w:rsidRPr="000205F3">
        <w:rPr>
          <w:rFonts w:cs="B Zar"/>
          <w:rtl/>
        </w:rPr>
        <w:t xml:space="preserve"> پژوهش بر اهم</w:t>
      </w:r>
      <w:r w:rsidRPr="000205F3">
        <w:rPr>
          <w:rFonts w:cs="B Zar" w:hint="cs"/>
          <w:rtl/>
        </w:rPr>
        <w:t>ی</w:t>
      </w:r>
      <w:r w:rsidRPr="000205F3">
        <w:rPr>
          <w:rFonts w:cs="B Zar" w:hint="eastAsia"/>
          <w:rtl/>
        </w:rPr>
        <w:t>ت</w:t>
      </w:r>
      <w:r w:rsidRPr="000205F3">
        <w:rPr>
          <w:rFonts w:cs="B Zar"/>
          <w:rtl/>
        </w:rPr>
        <w:t xml:space="preserve"> دسترس</w:t>
      </w:r>
      <w:r w:rsidRPr="000205F3">
        <w:rPr>
          <w:rFonts w:cs="B Zar" w:hint="cs"/>
          <w:rtl/>
        </w:rPr>
        <w:t>ی</w:t>
      </w:r>
      <w:r w:rsidRPr="000205F3">
        <w:rPr>
          <w:rFonts w:cs="B Zar"/>
          <w:rtl/>
        </w:rPr>
        <w:t xml:space="preserve"> به خدمات حما</w:t>
      </w:r>
      <w:r w:rsidRPr="000205F3">
        <w:rPr>
          <w:rFonts w:cs="B Zar" w:hint="cs"/>
          <w:rtl/>
        </w:rPr>
        <w:t>ی</w:t>
      </w:r>
      <w:r w:rsidRPr="000205F3">
        <w:rPr>
          <w:rFonts w:cs="B Zar" w:hint="eastAsia"/>
          <w:rtl/>
        </w:rPr>
        <w:t>ت</w:t>
      </w:r>
      <w:r w:rsidRPr="000205F3">
        <w:rPr>
          <w:rFonts w:cs="B Zar" w:hint="cs"/>
          <w:rtl/>
        </w:rPr>
        <w:t>ی</w:t>
      </w:r>
      <w:r w:rsidRPr="000205F3">
        <w:rPr>
          <w:rFonts w:cs="B Zar"/>
          <w:rtl/>
        </w:rPr>
        <w:t xml:space="preserve"> تأک</w:t>
      </w:r>
      <w:r w:rsidRPr="000205F3">
        <w:rPr>
          <w:rFonts w:cs="B Zar" w:hint="cs"/>
          <w:rtl/>
        </w:rPr>
        <w:t>ی</w:t>
      </w:r>
      <w:r w:rsidRPr="000205F3">
        <w:rPr>
          <w:rFonts w:cs="B Zar" w:hint="eastAsia"/>
          <w:rtl/>
        </w:rPr>
        <w:t>د</w:t>
      </w:r>
      <w:r w:rsidRPr="000205F3">
        <w:rPr>
          <w:rFonts w:cs="B Zar"/>
          <w:rtl/>
        </w:rPr>
        <w:t xml:space="preserve"> داشت. بنابرا</w:t>
      </w:r>
      <w:r w:rsidRPr="000205F3">
        <w:rPr>
          <w:rFonts w:cs="B Zar" w:hint="cs"/>
          <w:rtl/>
        </w:rPr>
        <w:t>ی</w:t>
      </w:r>
      <w:r w:rsidRPr="000205F3">
        <w:rPr>
          <w:rFonts w:cs="B Zar" w:hint="eastAsia"/>
          <w:rtl/>
        </w:rPr>
        <w:t>ن</w:t>
      </w:r>
      <w:r w:rsidRPr="000205F3">
        <w:rPr>
          <w:rFonts w:cs="B Zar"/>
          <w:rtl/>
        </w:rPr>
        <w:t xml:space="preserve"> پ</w:t>
      </w:r>
      <w:r w:rsidRPr="000205F3">
        <w:rPr>
          <w:rFonts w:cs="B Zar" w:hint="cs"/>
          <w:rtl/>
        </w:rPr>
        <w:t>ی</w:t>
      </w:r>
      <w:r w:rsidRPr="000205F3">
        <w:rPr>
          <w:rFonts w:cs="B Zar" w:hint="eastAsia"/>
          <w:rtl/>
        </w:rPr>
        <w:t>شنهاد</w:t>
      </w:r>
      <w:r w:rsidRPr="000205F3">
        <w:rPr>
          <w:rFonts w:cs="B Zar"/>
          <w:rtl/>
        </w:rPr>
        <w:t xml:space="preserve"> م</w:t>
      </w:r>
      <w:r w:rsidRPr="000205F3">
        <w:rPr>
          <w:rFonts w:cs="B Zar" w:hint="cs"/>
          <w:rtl/>
        </w:rPr>
        <w:t>ی‌</w:t>
      </w:r>
      <w:r w:rsidRPr="000205F3">
        <w:rPr>
          <w:rFonts w:cs="B Zar" w:hint="eastAsia"/>
          <w:rtl/>
        </w:rPr>
        <w:t>شود</w:t>
      </w:r>
      <w:r w:rsidRPr="000205F3">
        <w:rPr>
          <w:rFonts w:cs="B Zar"/>
          <w:rtl/>
        </w:rPr>
        <w:t xml:space="preserve"> در زمان برگزار</w:t>
      </w:r>
      <w:r w:rsidRPr="000205F3">
        <w:rPr>
          <w:rFonts w:cs="B Zar" w:hint="cs"/>
          <w:rtl/>
        </w:rPr>
        <w:t>ی</w:t>
      </w:r>
      <w:r w:rsidRPr="000205F3">
        <w:rPr>
          <w:rFonts w:cs="B Zar"/>
          <w:rtl/>
        </w:rPr>
        <w:t xml:space="preserve"> مراسم ا</w:t>
      </w:r>
      <w:r w:rsidRPr="000205F3">
        <w:rPr>
          <w:rFonts w:cs="B Zar" w:hint="cs"/>
          <w:rtl/>
        </w:rPr>
        <w:t>ی</w:t>
      </w:r>
      <w:r w:rsidRPr="000205F3">
        <w:rPr>
          <w:rFonts w:cs="B Zar" w:hint="eastAsia"/>
          <w:rtl/>
        </w:rPr>
        <w:t>ستگاه‌ها</w:t>
      </w:r>
      <w:r w:rsidRPr="000205F3">
        <w:rPr>
          <w:rFonts w:cs="B Zar" w:hint="cs"/>
          <w:rtl/>
        </w:rPr>
        <w:t>ی</w:t>
      </w:r>
      <w:r w:rsidRPr="000205F3">
        <w:rPr>
          <w:rFonts w:cs="B Zar"/>
          <w:rtl/>
        </w:rPr>
        <w:t xml:space="preserve"> راهنما</w:t>
      </w:r>
      <w:r w:rsidRPr="000205F3">
        <w:rPr>
          <w:rFonts w:cs="B Zar" w:hint="cs"/>
          <w:rtl/>
        </w:rPr>
        <w:t>یی</w:t>
      </w:r>
      <w:r w:rsidRPr="000205F3">
        <w:rPr>
          <w:rFonts w:cs="B Zar"/>
          <w:rtl/>
        </w:rPr>
        <w:t xml:space="preserve"> حضور</w:t>
      </w:r>
      <w:r w:rsidRPr="000205F3">
        <w:rPr>
          <w:rFonts w:cs="B Zar" w:hint="cs"/>
          <w:rtl/>
        </w:rPr>
        <w:t>ی</w:t>
      </w:r>
      <w:r w:rsidRPr="000205F3">
        <w:rPr>
          <w:rFonts w:cs="B Zar"/>
          <w:rtl/>
        </w:rPr>
        <w:t xml:space="preserve"> و الکترون</w:t>
      </w:r>
      <w:r w:rsidRPr="000205F3">
        <w:rPr>
          <w:rFonts w:cs="B Zar" w:hint="cs"/>
          <w:rtl/>
        </w:rPr>
        <w:t>ی</w:t>
      </w:r>
      <w:r w:rsidRPr="000205F3">
        <w:rPr>
          <w:rFonts w:cs="B Zar" w:hint="eastAsia"/>
          <w:rtl/>
        </w:rPr>
        <w:t>ک</w:t>
      </w:r>
      <w:r w:rsidRPr="000205F3">
        <w:rPr>
          <w:rFonts w:cs="B Zar" w:hint="cs"/>
          <w:rtl/>
        </w:rPr>
        <w:t>ی</w:t>
      </w:r>
      <w:r w:rsidRPr="000205F3">
        <w:rPr>
          <w:rFonts w:cs="B Zar" w:hint="eastAsia"/>
          <w:rtl/>
        </w:rPr>
        <w:t>،</w:t>
      </w:r>
      <w:r w:rsidRPr="000205F3">
        <w:rPr>
          <w:rFonts w:cs="B Zar"/>
          <w:rtl/>
        </w:rPr>
        <w:t xml:space="preserve"> سا</w:t>
      </w:r>
      <w:r w:rsidRPr="000205F3">
        <w:rPr>
          <w:rFonts w:cs="B Zar" w:hint="cs"/>
          <w:rtl/>
        </w:rPr>
        <w:t>ی</w:t>
      </w:r>
      <w:r w:rsidRPr="000205F3">
        <w:rPr>
          <w:rFonts w:cs="B Zar" w:hint="eastAsia"/>
          <w:rtl/>
        </w:rPr>
        <w:t>ه‌بان‌ها،</w:t>
      </w:r>
      <w:r w:rsidRPr="000205F3">
        <w:rPr>
          <w:rFonts w:cs="B Zar"/>
          <w:rtl/>
        </w:rPr>
        <w:t xml:space="preserve"> استراحتگاه‌ها</w:t>
      </w:r>
      <w:r w:rsidRPr="000205F3">
        <w:rPr>
          <w:rFonts w:cs="B Zar" w:hint="cs"/>
          <w:rtl/>
        </w:rPr>
        <w:t>ی</w:t>
      </w:r>
      <w:r w:rsidRPr="000205F3">
        <w:rPr>
          <w:rFonts w:cs="B Zar"/>
          <w:rtl/>
        </w:rPr>
        <w:t xml:space="preserve"> موقت، خدمات درمان</w:t>
      </w:r>
      <w:r w:rsidRPr="000205F3">
        <w:rPr>
          <w:rFonts w:cs="B Zar" w:hint="cs"/>
          <w:rtl/>
        </w:rPr>
        <w:t>ی</w:t>
      </w:r>
      <w:r w:rsidRPr="000205F3">
        <w:rPr>
          <w:rFonts w:cs="B Zar"/>
          <w:rtl/>
        </w:rPr>
        <w:t xml:space="preserve"> و بهداشت</w:t>
      </w:r>
      <w:r w:rsidRPr="000205F3">
        <w:rPr>
          <w:rFonts w:cs="B Zar" w:hint="cs"/>
          <w:rtl/>
        </w:rPr>
        <w:t>ی</w:t>
      </w:r>
      <w:r w:rsidRPr="000205F3">
        <w:rPr>
          <w:rFonts w:cs="B Zar"/>
          <w:rtl/>
        </w:rPr>
        <w:t xml:space="preserve"> س</w:t>
      </w:r>
      <w:r w:rsidRPr="000205F3">
        <w:rPr>
          <w:rFonts w:cs="B Zar" w:hint="cs"/>
          <w:rtl/>
        </w:rPr>
        <w:t>ی</w:t>
      </w:r>
      <w:r w:rsidRPr="000205F3">
        <w:rPr>
          <w:rFonts w:cs="B Zar" w:hint="eastAsia"/>
          <w:rtl/>
        </w:rPr>
        <w:t>ار</w:t>
      </w:r>
      <w:r w:rsidRPr="000205F3">
        <w:rPr>
          <w:rFonts w:cs="B Zar"/>
          <w:rtl/>
        </w:rPr>
        <w:t xml:space="preserve"> و ت</w:t>
      </w:r>
      <w:r w:rsidRPr="000205F3">
        <w:rPr>
          <w:rFonts w:cs="B Zar" w:hint="cs"/>
          <w:rtl/>
        </w:rPr>
        <w:t>ی</w:t>
      </w:r>
      <w:r w:rsidRPr="000205F3">
        <w:rPr>
          <w:rFonts w:cs="B Zar" w:hint="eastAsia"/>
          <w:rtl/>
        </w:rPr>
        <w:t>م‌ها</w:t>
      </w:r>
      <w:r w:rsidRPr="000205F3">
        <w:rPr>
          <w:rFonts w:cs="B Zar" w:hint="cs"/>
          <w:rtl/>
        </w:rPr>
        <w:t>ی</w:t>
      </w:r>
      <w:r w:rsidRPr="000205F3">
        <w:rPr>
          <w:rFonts w:cs="B Zar"/>
          <w:rtl/>
        </w:rPr>
        <w:t xml:space="preserve"> امداد</w:t>
      </w:r>
      <w:r w:rsidRPr="000205F3">
        <w:rPr>
          <w:rFonts w:cs="B Zar" w:hint="cs"/>
          <w:rtl/>
        </w:rPr>
        <w:t>ی</w:t>
      </w:r>
      <w:r w:rsidRPr="000205F3">
        <w:rPr>
          <w:rFonts w:cs="B Zar"/>
          <w:rtl/>
        </w:rPr>
        <w:t xml:space="preserve"> در نقاط پرتردد مستقر شوند تا سطح </w:t>
      </w:r>
      <w:r w:rsidRPr="000205F3">
        <w:rPr>
          <w:rFonts w:cs="B Zar" w:hint="eastAsia"/>
          <w:rtl/>
        </w:rPr>
        <w:t>رضا</w:t>
      </w:r>
      <w:r w:rsidRPr="000205F3">
        <w:rPr>
          <w:rFonts w:cs="B Zar" w:hint="cs"/>
          <w:rtl/>
        </w:rPr>
        <w:t>ی</w:t>
      </w:r>
      <w:r w:rsidRPr="000205F3">
        <w:rPr>
          <w:rFonts w:cs="B Zar" w:hint="eastAsia"/>
          <w:rtl/>
        </w:rPr>
        <w:t>ت</w:t>
      </w:r>
      <w:r w:rsidRPr="000205F3">
        <w:rPr>
          <w:rFonts w:cs="B Zar"/>
          <w:rtl/>
        </w:rPr>
        <w:t xml:space="preserve"> گردشگران افزا</w:t>
      </w:r>
      <w:r w:rsidRPr="000205F3">
        <w:rPr>
          <w:rFonts w:cs="B Zar" w:hint="cs"/>
          <w:rtl/>
        </w:rPr>
        <w:t>ی</w:t>
      </w:r>
      <w:r w:rsidRPr="000205F3">
        <w:rPr>
          <w:rFonts w:cs="B Zar" w:hint="eastAsia"/>
          <w:rtl/>
        </w:rPr>
        <w:t>ش</w:t>
      </w:r>
      <w:r w:rsidRPr="000205F3">
        <w:rPr>
          <w:rFonts w:cs="B Zar"/>
          <w:rtl/>
        </w:rPr>
        <w:t xml:space="preserve"> </w:t>
      </w:r>
      <w:r w:rsidRPr="000205F3">
        <w:rPr>
          <w:rFonts w:cs="B Zar" w:hint="cs"/>
          <w:rtl/>
        </w:rPr>
        <w:t>ی</w:t>
      </w:r>
      <w:r w:rsidRPr="000205F3">
        <w:rPr>
          <w:rFonts w:cs="B Zar" w:hint="eastAsia"/>
          <w:rtl/>
        </w:rPr>
        <w:t>ابد</w:t>
      </w:r>
      <w:r w:rsidRPr="000205F3">
        <w:rPr>
          <w:rFonts w:cs="B Zar"/>
          <w:rtl/>
        </w:rPr>
        <w:t>.</w:t>
      </w:r>
    </w:p>
    <w:p w14:paraId="6278715B" w14:textId="2C407A0B" w:rsidR="0003040C" w:rsidRPr="000205F3" w:rsidRDefault="0003040C" w:rsidP="001A5DA1">
      <w:pPr>
        <w:pStyle w:val="ListParagraph"/>
        <w:numPr>
          <w:ilvl w:val="0"/>
          <w:numId w:val="14"/>
        </w:numPr>
        <w:rPr>
          <w:rFonts w:cs="B Zar"/>
        </w:rPr>
      </w:pPr>
      <w:r w:rsidRPr="000205F3">
        <w:rPr>
          <w:rFonts w:cs="B Zar"/>
          <w:rtl/>
        </w:rPr>
        <w:t>ضعف در اطلاع‌رسان</w:t>
      </w:r>
      <w:r w:rsidRPr="000205F3">
        <w:rPr>
          <w:rFonts w:cs="B Zar" w:hint="cs"/>
          <w:rtl/>
        </w:rPr>
        <w:t>ی</w:t>
      </w:r>
      <w:r w:rsidRPr="000205F3">
        <w:rPr>
          <w:rFonts w:cs="B Zar"/>
          <w:rtl/>
        </w:rPr>
        <w:t xml:space="preserve"> و پوشش رسانه‌ا</w:t>
      </w:r>
      <w:r w:rsidRPr="000205F3">
        <w:rPr>
          <w:rFonts w:cs="B Zar" w:hint="cs"/>
          <w:rtl/>
        </w:rPr>
        <w:t>ی</w:t>
      </w:r>
      <w:r w:rsidRPr="000205F3">
        <w:rPr>
          <w:rFonts w:cs="B Zar"/>
          <w:rtl/>
        </w:rPr>
        <w:t xml:space="preserve"> از مراسم از جمله نقاط ضعف شناسا</w:t>
      </w:r>
      <w:r w:rsidRPr="000205F3">
        <w:rPr>
          <w:rFonts w:cs="B Zar" w:hint="cs"/>
          <w:rtl/>
        </w:rPr>
        <w:t>یی‌</w:t>
      </w:r>
      <w:r w:rsidRPr="000205F3">
        <w:rPr>
          <w:rFonts w:cs="B Zar" w:hint="eastAsia"/>
          <w:rtl/>
        </w:rPr>
        <w:t>شده</w:t>
      </w:r>
      <w:r w:rsidRPr="000205F3">
        <w:rPr>
          <w:rFonts w:cs="B Zar"/>
          <w:rtl/>
        </w:rPr>
        <w:t xml:space="preserve"> بود. بر ا</w:t>
      </w:r>
      <w:r w:rsidRPr="000205F3">
        <w:rPr>
          <w:rFonts w:cs="B Zar" w:hint="cs"/>
          <w:rtl/>
        </w:rPr>
        <w:t>ی</w:t>
      </w:r>
      <w:r w:rsidRPr="000205F3">
        <w:rPr>
          <w:rFonts w:cs="B Zar" w:hint="eastAsia"/>
          <w:rtl/>
        </w:rPr>
        <w:t>ن</w:t>
      </w:r>
      <w:r w:rsidRPr="000205F3">
        <w:rPr>
          <w:rFonts w:cs="B Zar"/>
          <w:rtl/>
        </w:rPr>
        <w:t xml:space="preserve"> اساس، توص</w:t>
      </w:r>
      <w:r w:rsidRPr="000205F3">
        <w:rPr>
          <w:rFonts w:cs="B Zar" w:hint="cs"/>
          <w:rtl/>
        </w:rPr>
        <w:t>ی</w:t>
      </w:r>
      <w:r w:rsidRPr="000205F3">
        <w:rPr>
          <w:rFonts w:cs="B Zar" w:hint="eastAsia"/>
          <w:rtl/>
        </w:rPr>
        <w:t>ه</w:t>
      </w:r>
      <w:r w:rsidRPr="000205F3">
        <w:rPr>
          <w:rFonts w:cs="B Zar"/>
          <w:rtl/>
        </w:rPr>
        <w:t xml:space="preserve"> م</w:t>
      </w:r>
      <w:r w:rsidRPr="000205F3">
        <w:rPr>
          <w:rFonts w:cs="B Zar" w:hint="cs"/>
          <w:rtl/>
        </w:rPr>
        <w:t>ی‌</w:t>
      </w:r>
      <w:r w:rsidRPr="000205F3">
        <w:rPr>
          <w:rFonts w:cs="B Zar" w:hint="eastAsia"/>
          <w:rtl/>
        </w:rPr>
        <w:t>شود</w:t>
      </w:r>
      <w:r w:rsidRPr="000205F3">
        <w:rPr>
          <w:rFonts w:cs="B Zar"/>
          <w:rtl/>
        </w:rPr>
        <w:t xml:space="preserve"> با بهره‌گ</w:t>
      </w:r>
      <w:r w:rsidRPr="000205F3">
        <w:rPr>
          <w:rFonts w:cs="B Zar" w:hint="cs"/>
          <w:rtl/>
        </w:rPr>
        <w:t>ی</w:t>
      </w:r>
      <w:r w:rsidRPr="000205F3">
        <w:rPr>
          <w:rFonts w:cs="B Zar" w:hint="eastAsia"/>
          <w:rtl/>
        </w:rPr>
        <w:t>ر</w:t>
      </w:r>
      <w:r w:rsidRPr="000205F3">
        <w:rPr>
          <w:rFonts w:cs="B Zar" w:hint="cs"/>
          <w:rtl/>
        </w:rPr>
        <w:t>ی</w:t>
      </w:r>
      <w:r w:rsidRPr="000205F3">
        <w:rPr>
          <w:rFonts w:cs="B Zar"/>
          <w:rtl/>
        </w:rPr>
        <w:t xml:space="preserve"> از رسانه‌ها</w:t>
      </w:r>
      <w:r w:rsidRPr="000205F3">
        <w:rPr>
          <w:rFonts w:cs="B Zar" w:hint="cs"/>
          <w:rtl/>
        </w:rPr>
        <w:t>ی</w:t>
      </w:r>
      <w:r w:rsidRPr="000205F3">
        <w:rPr>
          <w:rFonts w:cs="B Zar"/>
          <w:rtl/>
        </w:rPr>
        <w:t xml:space="preserve"> مل</w:t>
      </w:r>
      <w:r w:rsidRPr="000205F3">
        <w:rPr>
          <w:rFonts w:cs="B Zar" w:hint="cs"/>
          <w:rtl/>
        </w:rPr>
        <w:t>ی</w:t>
      </w:r>
      <w:r w:rsidRPr="000205F3">
        <w:rPr>
          <w:rFonts w:cs="B Zar" w:hint="eastAsia"/>
          <w:rtl/>
        </w:rPr>
        <w:t>،</w:t>
      </w:r>
      <w:r w:rsidRPr="000205F3">
        <w:rPr>
          <w:rFonts w:cs="B Zar"/>
          <w:rtl/>
        </w:rPr>
        <w:t xml:space="preserve"> شبکه‌ها</w:t>
      </w:r>
      <w:r w:rsidRPr="000205F3">
        <w:rPr>
          <w:rFonts w:cs="B Zar" w:hint="cs"/>
          <w:rtl/>
        </w:rPr>
        <w:t>ی</w:t>
      </w:r>
      <w:r w:rsidRPr="000205F3">
        <w:rPr>
          <w:rFonts w:cs="B Zar"/>
          <w:rtl/>
        </w:rPr>
        <w:t xml:space="preserve"> اجتماع</w:t>
      </w:r>
      <w:r w:rsidRPr="000205F3">
        <w:rPr>
          <w:rFonts w:cs="B Zar" w:hint="cs"/>
          <w:rtl/>
        </w:rPr>
        <w:t>ی</w:t>
      </w:r>
      <w:r w:rsidRPr="000205F3">
        <w:rPr>
          <w:rFonts w:cs="B Zar"/>
          <w:rtl/>
        </w:rPr>
        <w:t xml:space="preserve"> و تول</w:t>
      </w:r>
      <w:r w:rsidRPr="000205F3">
        <w:rPr>
          <w:rFonts w:cs="B Zar" w:hint="cs"/>
          <w:rtl/>
        </w:rPr>
        <w:t>ی</w:t>
      </w:r>
      <w:r w:rsidRPr="000205F3">
        <w:rPr>
          <w:rFonts w:cs="B Zar" w:hint="eastAsia"/>
          <w:rtl/>
        </w:rPr>
        <w:t>د</w:t>
      </w:r>
      <w:r w:rsidRPr="000205F3">
        <w:rPr>
          <w:rFonts w:cs="B Zar"/>
          <w:rtl/>
        </w:rPr>
        <w:t xml:space="preserve"> محتوا</w:t>
      </w:r>
      <w:r w:rsidRPr="000205F3">
        <w:rPr>
          <w:rFonts w:cs="B Zar" w:hint="cs"/>
          <w:rtl/>
        </w:rPr>
        <w:t>ی</w:t>
      </w:r>
      <w:r w:rsidRPr="000205F3">
        <w:rPr>
          <w:rFonts w:cs="B Zar"/>
          <w:rtl/>
        </w:rPr>
        <w:t xml:space="preserve"> چندزبانه، مراسم آ</w:t>
      </w:r>
      <w:r w:rsidRPr="000205F3">
        <w:rPr>
          <w:rFonts w:cs="B Zar" w:hint="cs"/>
          <w:rtl/>
        </w:rPr>
        <w:t>یی</w:t>
      </w:r>
      <w:r w:rsidRPr="000205F3">
        <w:rPr>
          <w:rFonts w:cs="B Zar" w:hint="eastAsia"/>
          <w:rtl/>
        </w:rPr>
        <w:t>ن</w:t>
      </w:r>
      <w:r w:rsidRPr="000205F3">
        <w:rPr>
          <w:rFonts w:cs="B Zar" w:hint="cs"/>
          <w:rtl/>
        </w:rPr>
        <w:t>ی</w:t>
      </w:r>
      <w:r w:rsidRPr="000205F3">
        <w:rPr>
          <w:rFonts w:cs="B Zar"/>
          <w:rtl/>
        </w:rPr>
        <w:t xml:space="preserve"> حس</w:t>
      </w:r>
      <w:r w:rsidRPr="000205F3">
        <w:rPr>
          <w:rFonts w:cs="B Zar" w:hint="cs"/>
          <w:rtl/>
        </w:rPr>
        <w:t>ی</w:t>
      </w:r>
      <w:r w:rsidRPr="000205F3">
        <w:rPr>
          <w:rFonts w:cs="B Zar" w:hint="eastAsia"/>
          <w:rtl/>
        </w:rPr>
        <w:t>ن</w:t>
      </w:r>
      <w:r w:rsidRPr="000205F3">
        <w:rPr>
          <w:rFonts w:cs="B Zar" w:hint="cs"/>
          <w:rtl/>
        </w:rPr>
        <w:t>ی</w:t>
      </w:r>
      <w:r w:rsidRPr="000205F3">
        <w:rPr>
          <w:rFonts w:cs="B Zar" w:hint="eastAsia"/>
          <w:rtl/>
        </w:rPr>
        <w:t>ه</w:t>
      </w:r>
      <w:r w:rsidRPr="000205F3">
        <w:rPr>
          <w:rFonts w:cs="B Zar"/>
          <w:rtl/>
        </w:rPr>
        <w:t xml:space="preserve"> اعظم مستندساز</w:t>
      </w:r>
      <w:r w:rsidRPr="000205F3">
        <w:rPr>
          <w:rFonts w:cs="B Zar" w:hint="cs"/>
          <w:rtl/>
        </w:rPr>
        <w:t>ی</w:t>
      </w:r>
      <w:r w:rsidRPr="000205F3">
        <w:rPr>
          <w:rFonts w:cs="B Zar"/>
          <w:rtl/>
        </w:rPr>
        <w:t xml:space="preserve"> و معرف</w:t>
      </w:r>
      <w:r w:rsidRPr="000205F3">
        <w:rPr>
          <w:rFonts w:cs="B Zar" w:hint="cs"/>
          <w:rtl/>
        </w:rPr>
        <w:t>ی</w:t>
      </w:r>
      <w:r w:rsidRPr="000205F3">
        <w:rPr>
          <w:rFonts w:cs="B Zar"/>
          <w:rtl/>
        </w:rPr>
        <w:t xml:space="preserve"> شود. همچن</w:t>
      </w:r>
      <w:r w:rsidRPr="000205F3">
        <w:rPr>
          <w:rFonts w:cs="B Zar" w:hint="cs"/>
          <w:rtl/>
        </w:rPr>
        <w:t>ی</w:t>
      </w:r>
      <w:r w:rsidRPr="000205F3">
        <w:rPr>
          <w:rFonts w:cs="B Zar" w:hint="eastAsia"/>
          <w:rtl/>
        </w:rPr>
        <w:t>ن</w:t>
      </w:r>
      <w:r w:rsidRPr="000205F3">
        <w:rPr>
          <w:rFonts w:cs="B Zar"/>
          <w:rtl/>
        </w:rPr>
        <w:t xml:space="preserve"> طراح</w:t>
      </w:r>
      <w:r w:rsidRPr="000205F3">
        <w:rPr>
          <w:rFonts w:cs="B Zar" w:hint="cs"/>
          <w:rtl/>
        </w:rPr>
        <w:t>ی</w:t>
      </w:r>
      <w:r w:rsidRPr="000205F3">
        <w:rPr>
          <w:rFonts w:cs="B Zar"/>
          <w:rtl/>
        </w:rPr>
        <w:t xml:space="preserve"> بسته‌ها</w:t>
      </w:r>
      <w:r w:rsidRPr="000205F3">
        <w:rPr>
          <w:rFonts w:cs="B Zar" w:hint="cs"/>
          <w:rtl/>
        </w:rPr>
        <w:t>ی</w:t>
      </w:r>
      <w:r w:rsidRPr="000205F3">
        <w:rPr>
          <w:rFonts w:cs="B Zar"/>
          <w:rtl/>
        </w:rPr>
        <w:t xml:space="preserve"> فرهنگ</w:t>
      </w:r>
      <w:r w:rsidRPr="000205F3">
        <w:rPr>
          <w:rFonts w:cs="B Zar" w:hint="cs"/>
          <w:rtl/>
        </w:rPr>
        <w:t>ی</w:t>
      </w:r>
      <w:r w:rsidRPr="000205F3">
        <w:rPr>
          <w:rFonts w:cs="Times New Roman" w:hint="cs"/>
          <w:rtl/>
        </w:rPr>
        <w:t xml:space="preserve">- </w:t>
      </w:r>
      <w:r w:rsidRPr="000205F3">
        <w:rPr>
          <w:rFonts w:cs="B Zar" w:hint="cs"/>
          <w:rtl/>
        </w:rPr>
        <w:t>گردشگری</w:t>
      </w:r>
      <w:r w:rsidRPr="000205F3">
        <w:rPr>
          <w:rFonts w:cs="B Zar" w:hint="eastAsia"/>
          <w:rtl/>
        </w:rPr>
        <w:t>،</w:t>
      </w:r>
      <w:r w:rsidRPr="000205F3">
        <w:rPr>
          <w:rFonts w:cs="B Zar"/>
          <w:rtl/>
        </w:rPr>
        <w:t xml:space="preserve"> برگزار</w:t>
      </w:r>
      <w:r w:rsidRPr="000205F3">
        <w:rPr>
          <w:rFonts w:cs="B Zar" w:hint="cs"/>
          <w:rtl/>
        </w:rPr>
        <w:t>ی</w:t>
      </w:r>
      <w:r w:rsidRPr="000205F3">
        <w:rPr>
          <w:rFonts w:cs="B Zar"/>
          <w:rtl/>
        </w:rPr>
        <w:t xml:space="preserve"> </w:t>
      </w:r>
      <w:r w:rsidRPr="000205F3">
        <w:rPr>
          <w:rFonts w:cs="B Zar"/>
          <w:rtl/>
        </w:rPr>
        <w:lastRenderedPageBreak/>
        <w:t>تورها</w:t>
      </w:r>
      <w:r w:rsidRPr="000205F3">
        <w:rPr>
          <w:rFonts w:cs="B Zar" w:hint="cs"/>
          <w:rtl/>
        </w:rPr>
        <w:t>ی</w:t>
      </w:r>
      <w:r w:rsidRPr="000205F3">
        <w:rPr>
          <w:rFonts w:cs="B Zar"/>
          <w:rtl/>
        </w:rPr>
        <w:t xml:space="preserve"> و</w:t>
      </w:r>
      <w:r w:rsidRPr="000205F3">
        <w:rPr>
          <w:rFonts w:cs="B Zar" w:hint="cs"/>
          <w:rtl/>
        </w:rPr>
        <w:t>ی</w:t>
      </w:r>
      <w:r w:rsidRPr="000205F3">
        <w:rPr>
          <w:rFonts w:cs="B Zar" w:hint="eastAsia"/>
          <w:rtl/>
        </w:rPr>
        <w:t>ژه</w:t>
      </w:r>
      <w:r w:rsidRPr="000205F3">
        <w:rPr>
          <w:rFonts w:cs="B Zar"/>
          <w:rtl/>
        </w:rPr>
        <w:t xml:space="preserve"> محرم و ا</w:t>
      </w:r>
      <w:r w:rsidRPr="000205F3">
        <w:rPr>
          <w:rFonts w:cs="B Zar" w:hint="cs"/>
          <w:rtl/>
        </w:rPr>
        <w:t>ی</w:t>
      </w:r>
      <w:r w:rsidRPr="000205F3">
        <w:rPr>
          <w:rFonts w:cs="B Zar" w:hint="eastAsia"/>
          <w:rtl/>
        </w:rPr>
        <w:t>جاد</w:t>
      </w:r>
      <w:r w:rsidRPr="000205F3">
        <w:rPr>
          <w:rFonts w:cs="B Zar"/>
          <w:rtl/>
        </w:rPr>
        <w:t xml:space="preserve"> نما</w:t>
      </w:r>
      <w:r w:rsidRPr="000205F3">
        <w:rPr>
          <w:rFonts w:cs="B Zar" w:hint="cs"/>
          <w:rtl/>
        </w:rPr>
        <w:t>ی</w:t>
      </w:r>
      <w:r w:rsidRPr="000205F3">
        <w:rPr>
          <w:rFonts w:cs="B Zar" w:hint="eastAsia"/>
          <w:rtl/>
        </w:rPr>
        <w:t>شگاه‌ها</w:t>
      </w:r>
      <w:r w:rsidRPr="000205F3">
        <w:rPr>
          <w:rFonts w:cs="B Zar" w:hint="cs"/>
          <w:rtl/>
        </w:rPr>
        <w:t>ی</w:t>
      </w:r>
      <w:r w:rsidRPr="000205F3">
        <w:rPr>
          <w:rFonts w:cs="B Zar"/>
          <w:rtl/>
        </w:rPr>
        <w:t xml:space="preserve"> صنا</w:t>
      </w:r>
      <w:r w:rsidRPr="000205F3">
        <w:rPr>
          <w:rFonts w:cs="B Zar" w:hint="cs"/>
          <w:rtl/>
        </w:rPr>
        <w:t>ی</w:t>
      </w:r>
      <w:r w:rsidRPr="000205F3">
        <w:rPr>
          <w:rFonts w:cs="B Zar" w:hint="eastAsia"/>
          <w:rtl/>
        </w:rPr>
        <w:t>ع‌دست</w:t>
      </w:r>
      <w:r w:rsidRPr="000205F3">
        <w:rPr>
          <w:rFonts w:cs="B Zar" w:hint="cs"/>
          <w:rtl/>
        </w:rPr>
        <w:t>ی</w:t>
      </w:r>
      <w:r w:rsidRPr="000205F3">
        <w:rPr>
          <w:rFonts w:cs="B Zar"/>
          <w:rtl/>
        </w:rPr>
        <w:t xml:space="preserve"> و برنامه‌ها</w:t>
      </w:r>
      <w:r w:rsidRPr="000205F3">
        <w:rPr>
          <w:rFonts w:cs="B Zar" w:hint="cs"/>
          <w:rtl/>
        </w:rPr>
        <w:t>ی</w:t>
      </w:r>
      <w:r w:rsidRPr="000205F3">
        <w:rPr>
          <w:rFonts w:cs="B Zar"/>
          <w:rtl/>
        </w:rPr>
        <w:t xml:space="preserve"> خانواده‌محور م</w:t>
      </w:r>
      <w:r w:rsidRPr="000205F3">
        <w:rPr>
          <w:rFonts w:cs="B Zar" w:hint="cs"/>
          <w:rtl/>
        </w:rPr>
        <w:t>ی‌</w:t>
      </w:r>
      <w:r w:rsidRPr="000205F3">
        <w:rPr>
          <w:rFonts w:cs="B Zar" w:hint="eastAsia"/>
          <w:rtl/>
        </w:rPr>
        <w:t>تواند</w:t>
      </w:r>
      <w:r w:rsidRPr="000205F3">
        <w:rPr>
          <w:rFonts w:cs="B Zar"/>
          <w:rtl/>
        </w:rPr>
        <w:t xml:space="preserve"> در جذب گردشگران داخل</w:t>
      </w:r>
      <w:r w:rsidRPr="000205F3">
        <w:rPr>
          <w:rFonts w:cs="B Zar" w:hint="cs"/>
          <w:rtl/>
        </w:rPr>
        <w:t>ی</w:t>
      </w:r>
      <w:r w:rsidRPr="000205F3">
        <w:rPr>
          <w:rFonts w:cs="B Zar"/>
          <w:rtl/>
        </w:rPr>
        <w:t xml:space="preserve"> و ب</w:t>
      </w:r>
      <w:r w:rsidRPr="000205F3">
        <w:rPr>
          <w:rFonts w:cs="B Zar" w:hint="cs"/>
          <w:rtl/>
        </w:rPr>
        <w:t>ی</w:t>
      </w:r>
      <w:r w:rsidRPr="000205F3">
        <w:rPr>
          <w:rFonts w:cs="B Zar" w:hint="eastAsia"/>
          <w:rtl/>
        </w:rPr>
        <w:t>ن‌الملل</w:t>
      </w:r>
      <w:r w:rsidRPr="000205F3">
        <w:rPr>
          <w:rFonts w:cs="B Zar" w:hint="cs"/>
          <w:rtl/>
        </w:rPr>
        <w:t>ی</w:t>
      </w:r>
      <w:r w:rsidRPr="000205F3">
        <w:rPr>
          <w:rFonts w:cs="B Zar"/>
          <w:rtl/>
        </w:rPr>
        <w:t xml:space="preserve"> مؤثر باشد.</w:t>
      </w:r>
    </w:p>
    <w:p w14:paraId="7387F604" w14:textId="77777777" w:rsidR="0003040C" w:rsidRPr="000205F3" w:rsidRDefault="0003040C" w:rsidP="001A5DA1">
      <w:pPr>
        <w:pStyle w:val="ListParagraph"/>
        <w:numPr>
          <w:ilvl w:val="0"/>
          <w:numId w:val="14"/>
        </w:numPr>
        <w:rPr>
          <w:rFonts w:cs="B Zar"/>
        </w:rPr>
      </w:pPr>
      <w:r w:rsidRPr="000205F3">
        <w:rPr>
          <w:rFonts w:cs="B Zar" w:hint="cs"/>
          <w:rtl/>
        </w:rPr>
        <w:t>ی</w:t>
      </w:r>
      <w:r w:rsidRPr="000205F3">
        <w:rPr>
          <w:rFonts w:cs="B Zar" w:hint="eastAsia"/>
          <w:rtl/>
        </w:rPr>
        <w:t>افته‌ها</w:t>
      </w:r>
      <w:r w:rsidRPr="000205F3">
        <w:rPr>
          <w:rFonts w:cs="B Zar"/>
          <w:rtl/>
        </w:rPr>
        <w:t xml:space="preserve"> نشان دادند که گردشگران علاقه‌مند به شناخت ر</w:t>
      </w:r>
      <w:r w:rsidRPr="000205F3">
        <w:rPr>
          <w:rFonts w:cs="B Zar" w:hint="cs"/>
          <w:rtl/>
        </w:rPr>
        <w:t>ی</w:t>
      </w:r>
      <w:r w:rsidRPr="000205F3">
        <w:rPr>
          <w:rFonts w:cs="B Zar" w:hint="eastAsia"/>
          <w:rtl/>
        </w:rPr>
        <w:t>شه‌ها</w:t>
      </w:r>
      <w:r w:rsidRPr="000205F3">
        <w:rPr>
          <w:rFonts w:cs="B Zar" w:hint="cs"/>
          <w:rtl/>
        </w:rPr>
        <w:t>ی</w:t>
      </w:r>
      <w:r w:rsidRPr="000205F3">
        <w:rPr>
          <w:rFonts w:cs="B Zar"/>
          <w:rtl/>
        </w:rPr>
        <w:t xml:space="preserve"> تار</w:t>
      </w:r>
      <w:r w:rsidRPr="000205F3">
        <w:rPr>
          <w:rFonts w:cs="B Zar" w:hint="cs"/>
          <w:rtl/>
        </w:rPr>
        <w:t>ی</w:t>
      </w:r>
      <w:r w:rsidRPr="000205F3">
        <w:rPr>
          <w:rFonts w:cs="B Zar" w:hint="eastAsia"/>
          <w:rtl/>
        </w:rPr>
        <w:t>خ</w:t>
      </w:r>
      <w:r w:rsidRPr="000205F3">
        <w:rPr>
          <w:rFonts w:cs="B Zar" w:hint="cs"/>
          <w:rtl/>
        </w:rPr>
        <w:t>ی</w:t>
      </w:r>
      <w:r w:rsidRPr="000205F3">
        <w:rPr>
          <w:rFonts w:cs="B Zar"/>
          <w:rtl/>
        </w:rPr>
        <w:t xml:space="preserve"> و فرهنگ</w:t>
      </w:r>
      <w:r w:rsidRPr="000205F3">
        <w:rPr>
          <w:rFonts w:cs="B Zar" w:hint="cs"/>
          <w:rtl/>
        </w:rPr>
        <w:t>ی</w:t>
      </w:r>
      <w:r w:rsidRPr="000205F3">
        <w:rPr>
          <w:rFonts w:cs="B Zar"/>
          <w:rtl/>
        </w:rPr>
        <w:t xml:space="preserve"> مراسم هستند. ازا</w:t>
      </w:r>
      <w:r w:rsidRPr="000205F3">
        <w:rPr>
          <w:rFonts w:cs="B Zar" w:hint="cs"/>
          <w:rtl/>
        </w:rPr>
        <w:t>ی</w:t>
      </w:r>
      <w:r w:rsidRPr="000205F3">
        <w:rPr>
          <w:rFonts w:cs="B Zar" w:hint="eastAsia"/>
          <w:rtl/>
        </w:rPr>
        <w:t>ن‌رو،</w:t>
      </w:r>
      <w:r w:rsidRPr="000205F3">
        <w:rPr>
          <w:rFonts w:cs="B Zar"/>
          <w:rtl/>
        </w:rPr>
        <w:t xml:space="preserve"> ته</w:t>
      </w:r>
      <w:r w:rsidRPr="000205F3">
        <w:rPr>
          <w:rFonts w:cs="B Zar" w:hint="cs"/>
          <w:rtl/>
        </w:rPr>
        <w:t>ی</w:t>
      </w:r>
      <w:r w:rsidRPr="000205F3">
        <w:rPr>
          <w:rFonts w:cs="B Zar" w:hint="eastAsia"/>
          <w:rtl/>
        </w:rPr>
        <w:t>ه</w:t>
      </w:r>
      <w:r w:rsidRPr="000205F3">
        <w:rPr>
          <w:rFonts w:cs="B Zar"/>
          <w:rtl/>
        </w:rPr>
        <w:t xml:space="preserve"> مستندات علم</w:t>
      </w:r>
      <w:r w:rsidRPr="000205F3">
        <w:rPr>
          <w:rFonts w:cs="B Zar" w:hint="cs"/>
          <w:rtl/>
        </w:rPr>
        <w:t>ی</w:t>
      </w:r>
      <w:r w:rsidRPr="000205F3">
        <w:rPr>
          <w:rFonts w:cs="B Zar"/>
          <w:rtl/>
        </w:rPr>
        <w:t xml:space="preserve"> و فرهنگ</w:t>
      </w:r>
      <w:r w:rsidRPr="000205F3">
        <w:rPr>
          <w:rFonts w:cs="B Zar" w:hint="cs"/>
          <w:rtl/>
        </w:rPr>
        <w:t>ی</w:t>
      </w:r>
      <w:r w:rsidRPr="000205F3">
        <w:rPr>
          <w:rFonts w:cs="B Zar"/>
          <w:rtl/>
        </w:rPr>
        <w:t xml:space="preserve"> از پ</w:t>
      </w:r>
      <w:r w:rsidRPr="000205F3">
        <w:rPr>
          <w:rFonts w:cs="B Zar" w:hint="cs"/>
          <w:rtl/>
        </w:rPr>
        <w:t>ی</w:t>
      </w:r>
      <w:r w:rsidRPr="000205F3">
        <w:rPr>
          <w:rFonts w:cs="B Zar" w:hint="eastAsia"/>
          <w:rtl/>
        </w:rPr>
        <w:t>ش</w:t>
      </w:r>
      <w:r w:rsidRPr="000205F3">
        <w:rPr>
          <w:rFonts w:cs="B Zar" w:hint="cs"/>
          <w:rtl/>
        </w:rPr>
        <w:t>ی</w:t>
      </w:r>
      <w:r w:rsidRPr="000205F3">
        <w:rPr>
          <w:rFonts w:cs="B Zar" w:hint="eastAsia"/>
          <w:rtl/>
        </w:rPr>
        <w:t>نه</w:t>
      </w:r>
      <w:r w:rsidRPr="000205F3">
        <w:rPr>
          <w:rFonts w:cs="B Zar"/>
          <w:rtl/>
        </w:rPr>
        <w:t xml:space="preserve"> آ</w:t>
      </w:r>
      <w:r w:rsidRPr="000205F3">
        <w:rPr>
          <w:rFonts w:cs="B Zar" w:hint="cs"/>
          <w:rtl/>
        </w:rPr>
        <w:t>یی</w:t>
      </w:r>
      <w:r w:rsidRPr="000205F3">
        <w:rPr>
          <w:rFonts w:cs="B Zar" w:hint="eastAsia"/>
          <w:rtl/>
        </w:rPr>
        <w:t>ن‌ها</w:t>
      </w:r>
      <w:r w:rsidRPr="000205F3">
        <w:rPr>
          <w:rFonts w:cs="B Zar" w:hint="cs"/>
          <w:rtl/>
        </w:rPr>
        <w:t>ی</w:t>
      </w:r>
      <w:r w:rsidRPr="000205F3">
        <w:rPr>
          <w:rFonts w:cs="B Zar"/>
          <w:rtl/>
        </w:rPr>
        <w:t xml:space="preserve"> حس</w:t>
      </w:r>
      <w:r w:rsidRPr="000205F3">
        <w:rPr>
          <w:rFonts w:cs="B Zar" w:hint="cs"/>
          <w:rtl/>
        </w:rPr>
        <w:t>ی</w:t>
      </w:r>
      <w:r w:rsidRPr="000205F3">
        <w:rPr>
          <w:rFonts w:cs="B Zar" w:hint="eastAsia"/>
          <w:rtl/>
        </w:rPr>
        <w:t>ن</w:t>
      </w:r>
      <w:r w:rsidRPr="000205F3">
        <w:rPr>
          <w:rFonts w:cs="B Zar" w:hint="cs"/>
          <w:rtl/>
        </w:rPr>
        <w:t>ی</w:t>
      </w:r>
      <w:r w:rsidRPr="000205F3">
        <w:rPr>
          <w:rFonts w:cs="B Zar" w:hint="eastAsia"/>
          <w:rtl/>
        </w:rPr>
        <w:t>ه</w:t>
      </w:r>
      <w:r w:rsidRPr="000205F3">
        <w:rPr>
          <w:rFonts w:cs="B Zar"/>
          <w:rtl/>
        </w:rPr>
        <w:t xml:space="preserve"> اعظم و معرف</w:t>
      </w:r>
      <w:r w:rsidRPr="000205F3">
        <w:rPr>
          <w:rFonts w:cs="B Zar" w:hint="cs"/>
          <w:rtl/>
        </w:rPr>
        <w:t>ی</w:t>
      </w:r>
      <w:r w:rsidRPr="000205F3">
        <w:rPr>
          <w:rFonts w:cs="B Zar"/>
          <w:rtl/>
        </w:rPr>
        <w:t xml:space="preserve"> آن در قالب کتابچه‌ها، مستندها</w:t>
      </w:r>
      <w:r w:rsidRPr="000205F3">
        <w:rPr>
          <w:rFonts w:cs="B Zar" w:hint="cs"/>
          <w:rtl/>
        </w:rPr>
        <w:t>ی</w:t>
      </w:r>
      <w:r w:rsidRPr="000205F3">
        <w:rPr>
          <w:rFonts w:cs="B Zar"/>
          <w:rtl/>
        </w:rPr>
        <w:t xml:space="preserve"> تصو</w:t>
      </w:r>
      <w:r w:rsidRPr="000205F3">
        <w:rPr>
          <w:rFonts w:cs="B Zar" w:hint="cs"/>
          <w:rtl/>
        </w:rPr>
        <w:t>ی</w:t>
      </w:r>
      <w:r w:rsidRPr="000205F3">
        <w:rPr>
          <w:rFonts w:cs="B Zar" w:hint="eastAsia"/>
          <w:rtl/>
        </w:rPr>
        <w:t>ر</w:t>
      </w:r>
      <w:r w:rsidRPr="000205F3">
        <w:rPr>
          <w:rFonts w:cs="B Zar" w:hint="cs"/>
          <w:rtl/>
        </w:rPr>
        <w:t>ی</w:t>
      </w:r>
      <w:r w:rsidRPr="000205F3">
        <w:rPr>
          <w:rFonts w:cs="B Zar"/>
          <w:rtl/>
        </w:rPr>
        <w:t xml:space="preserve"> و نما</w:t>
      </w:r>
      <w:r w:rsidRPr="000205F3">
        <w:rPr>
          <w:rFonts w:cs="B Zar" w:hint="cs"/>
          <w:rtl/>
        </w:rPr>
        <w:t>ی</w:t>
      </w:r>
      <w:r w:rsidRPr="000205F3">
        <w:rPr>
          <w:rFonts w:cs="B Zar" w:hint="eastAsia"/>
          <w:rtl/>
        </w:rPr>
        <w:t>شگاه‌ها</w:t>
      </w:r>
      <w:r w:rsidRPr="000205F3">
        <w:rPr>
          <w:rFonts w:cs="B Zar" w:hint="cs"/>
          <w:rtl/>
        </w:rPr>
        <w:t>ی</w:t>
      </w:r>
      <w:r w:rsidRPr="000205F3">
        <w:rPr>
          <w:rFonts w:cs="B Zar"/>
          <w:rtl/>
        </w:rPr>
        <w:t xml:space="preserve"> فرهنگ</w:t>
      </w:r>
      <w:r w:rsidRPr="000205F3">
        <w:rPr>
          <w:rFonts w:cs="B Zar" w:hint="cs"/>
          <w:rtl/>
        </w:rPr>
        <w:t>ی</w:t>
      </w:r>
      <w:r w:rsidRPr="000205F3">
        <w:rPr>
          <w:rFonts w:cs="B Zar" w:hint="eastAsia"/>
          <w:rtl/>
        </w:rPr>
        <w:t>،</w:t>
      </w:r>
      <w:r w:rsidRPr="000205F3">
        <w:rPr>
          <w:rFonts w:cs="B Zar"/>
          <w:rtl/>
        </w:rPr>
        <w:t xml:space="preserve"> م</w:t>
      </w:r>
      <w:r w:rsidRPr="000205F3">
        <w:rPr>
          <w:rFonts w:cs="B Zar" w:hint="cs"/>
          <w:rtl/>
        </w:rPr>
        <w:t>ی‌</w:t>
      </w:r>
      <w:r w:rsidRPr="000205F3">
        <w:rPr>
          <w:rFonts w:cs="B Zar" w:hint="eastAsia"/>
          <w:rtl/>
        </w:rPr>
        <w:t>تواند</w:t>
      </w:r>
      <w:r w:rsidRPr="000205F3">
        <w:rPr>
          <w:rFonts w:cs="B Zar"/>
          <w:rtl/>
        </w:rPr>
        <w:t xml:space="preserve"> به ارتقا</w:t>
      </w:r>
      <w:r w:rsidRPr="000205F3">
        <w:rPr>
          <w:rFonts w:cs="B Zar" w:hint="cs"/>
          <w:rtl/>
        </w:rPr>
        <w:t>ی</w:t>
      </w:r>
      <w:r w:rsidRPr="000205F3">
        <w:rPr>
          <w:rFonts w:cs="B Zar"/>
          <w:rtl/>
        </w:rPr>
        <w:t xml:space="preserve"> جا</w:t>
      </w:r>
      <w:r w:rsidRPr="000205F3">
        <w:rPr>
          <w:rFonts w:cs="B Zar" w:hint="cs"/>
          <w:rtl/>
        </w:rPr>
        <w:t>ی</w:t>
      </w:r>
      <w:r w:rsidRPr="000205F3">
        <w:rPr>
          <w:rFonts w:cs="B Zar" w:hint="eastAsia"/>
          <w:rtl/>
        </w:rPr>
        <w:t>گاه</w:t>
      </w:r>
      <w:r w:rsidRPr="000205F3">
        <w:rPr>
          <w:rFonts w:cs="B Zar"/>
          <w:rtl/>
        </w:rPr>
        <w:t xml:space="preserve"> زنج</w:t>
      </w:r>
      <w:r w:rsidRPr="000205F3">
        <w:rPr>
          <w:rFonts w:cs="B Zar" w:hint="eastAsia"/>
          <w:rtl/>
        </w:rPr>
        <w:t>ان</w:t>
      </w:r>
      <w:r w:rsidRPr="000205F3">
        <w:rPr>
          <w:rFonts w:cs="B Zar"/>
          <w:rtl/>
        </w:rPr>
        <w:t xml:space="preserve"> به‌عنوان مقصد گردشگر</w:t>
      </w:r>
      <w:r w:rsidRPr="000205F3">
        <w:rPr>
          <w:rFonts w:cs="B Zar" w:hint="cs"/>
          <w:rtl/>
        </w:rPr>
        <w:t>ی</w:t>
      </w:r>
      <w:r w:rsidRPr="000205F3">
        <w:rPr>
          <w:rFonts w:cs="B Zar"/>
          <w:rtl/>
        </w:rPr>
        <w:t xml:space="preserve"> مذهب</w:t>
      </w:r>
      <w:r w:rsidRPr="000205F3">
        <w:rPr>
          <w:rFonts w:cs="B Zar" w:hint="cs"/>
          <w:rtl/>
        </w:rPr>
        <w:t>ی</w:t>
      </w:r>
      <w:r w:rsidRPr="000205F3">
        <w:rPr>
          <w:rFonts w:cs="B Zar"/>
          <w:rtl/>
        </w:rPr>
        <w:t xml:space="preserve"> کمک کند.</w:t>
      </w:r>
    </w:p>
    <w:p w14:paraId="2D3DA405" w14:textId="0B7509F2" w:rsidR="001A5DA1" w:rsidRPr="000205F3" w:rsidRDefault="0003040C" w:rsidP="0003040C">
      <w:pPr>
        <w:pStyle w:val="ListParagraph"/>
        <w:numPr>
          <w:ilvl w:val="0"/>
          <w:numId w:val="14"/>
        </w:numPr>
        <w:rPr>
          <w:rFonts w:cs="B Zar"/>
          <w:rtl/>
        </w:rPr>
      </w:pPr>
      <w:r w:rsidRPr="000205F3">
        <w:rPr>
          <w:rFonts w:cs="B Zar"/>
          <w:rtl/>
        </w:rPr>
        <w:t>سطح مطلوب رضا</w:t>
      </w:r>
      <w:r w:rsidRPr="000205F3">
        <w:rPr>
          <w:rFonts w:cs="B Zar" w:hint="cs"/>
          <w:rtl/>
        </w:rPr>
        <w:t>ی</w:t>
      </w:r>
      <w:r w:rsidRPr="000205F3">
        <w:rPr>
          <w:rFonts w:cs="B Zar" w:hint="eastAsia"/>
          <w:rtl/>
        </w:rPr>
        <w:t>ت</w:t>
      </w:r>
      <w:r w:rsidRPr="000205F3">
        <w:rPr>
          <w:rFonts w:cs="B Zar"/>
          <w:rtl/>
        </w:rPr>
        <w:t xml:space="preserve"> گردشگران از مؤلفه امن</w:t>
      </w:r>
      <w:r w:rsidRPr="000205F3">
        <w:rPr>
          <w:rFonts w:cs="B Zar" w:hint="cs"/>
          <w:rtl/>
        </w:rPr>
        <w:t>ی</w:t>
      </w:r>
      <w:r w:rsidRPr="000205F3">
        <w:rPr>
          <w:rFonts w:cs="B Zar" w:hint="eastAsia"/>
          <w:rtl/>
        </w:rPr>
        <w:t>ت</w:t>
      </w:r>
      <w:r w:rsidRPr="000205F3">
        <w:rPr>
          <w:rFonts w:cs="B Zar"/>
          <w:rtl/>
        </w:rPr>
        <w:t xml:space="preserve"> و اعتماد اجتماع</w:t>
      </w:r>
      <w:r w:rsidRPr="000205F3">
        <w:rPr>
          <w:rFonts w:cs="B Zar" w:hint="cs"/>
          <w:rtl/>
        </w:rPr>
        <w:t>ی</w:t>
      </w:r>
      <w:r w:rsidRPr="000205F3">
        <w:rPr>
          <w:rFonts w:cs="B Zar"/>
          <w:rtl/>
        </w:rPr>
        <w:t xml:space="preserve"> با</w:t>
      </w:r>
      <w:r w:rsidRPr="000205F3">
        <w:rPr>
          <w:rFonts w:cs="B Zar" w:hint="cs"/>
          <w:rtl/>
        </w:rPr>
        <w:t>ی</w:t>
      </w:r>
      <w:r w:rsidRPr="000205F3">
        <w:rPr>
          <w:rFonts w:cs="B Zar" w:hint="eastAsia"/>
          <w:rtl/>
        </w:rPr>
        <w:t>د</w:t>
      </w:r>
      <w:r w:rsidRPr="000205F3">
        <w:rPr>
          <w:rFonts w:cs="B Zar"/>
          <w:rtl/>
        </w:rPr>
        <w:t xml:space="preserve"> حفظ و تقو</w:t>
      </w:r>
      <w:r w:rsidRPr="000205F3">
        <w:rPr>
          <w:rFonts w:cs="B Zar" w:hint="cs"/>
          <w:rtl/>
        </w:rPr>
        <w:t>ی</w:t>
      </w:r>
      <w:r w:rsidRPr="000205F3">
        <w:rPr>
          <w:rFonts w:cs="B Zar" w:hint="eastAsia"/>
          <w:rtl/>
        </w:rPr>
        <w:t>ت</w:t>
      </w:r>
      <w:r w:rsidRPr="000205F3">
        <w:rPr>
          <w:rFonts w:cs="B Zar"/>
          <w:rtl/>
        </w:rPr>
        <w:t xml:space="preserve"> شود. در ا</w:t>
      </w:r>
      <w:r w:rsidRPr="000205F3">
        <w:rPr>
          <w:rFonts w:cs="B Zar" w:hint="cs"/>
          <w:rtl/>
        </w:rPr>
        <w:t>ی</w:t>
      </w:r>
      <w:r w:rsidRPr="000205F3">
        <w:rPr>
          <w:rFonts w:cs="B Zar" w:hint="eastAsia"/>
          <w:rtl/>
        </w:rPr>
        <w:t>ن</w:t>
      </w:r>
      <w:r w:rsidRPr="000205F3">
        <w:rPr>
          <w:rFonts w:cs="B Zar"/>
          <w:rtl/>
        </w:rPr>
        <w:t xml:space="preserve"> راستا، اطلاع‌رسان</w:t>
      </w:r>
      <w:r w:rsidRPr="000205F3">
        <w:rPr>
          <w:rFonts w:cs="B Zar" w:hint="cs"/>
          <w:rtl/>
        </w:rPr>
        <w:t>ی</w:t>
      </w:r>
      <w:r w:rsidRPr="000205F3">
        <w:rPr>
          <w:rFonts w:cs="B Zar"/>
          <w:rtl/>
        </w:rPr>
        <w:t xml:space="preserve"> دق</w:t>
      </w:r>
      <w:r w:rsidRPr="000205F3">
        <w:rPr>
          <w:rFonts w:cs="B Zar" w:hint="cs"/>
          <w:rtl/>
        </w:rPr>
        <w:t>ی</w:t>
      </w:r>
      <w:r w:rsidRPr="000205F3">
        <w:rPr>
          <w:rFonts w:cs="B Zar" w:hint="eastAsia"/>
          <w:rtl/>
        </w:rPr>
        <w:t>ق</w:t>
      </w:r>
      <w:r w:rsidRPr="000205F3">
        <w:rPr>
          <w:rFonts w:cs="B Zar"/>
          <w:rtl/>
        </w:rPr>
        <w:t xml:space="preserve"> درباره مراکز امداد</w:t>
      </w:r>
      <w:r w:rsidRPr="000205F3">
        <w:rPr>
          <w:rFonts w:cs="B Zar" w:hint="cs"/>
          <w:rtl/>
        </w:rPr>
        <w:t>ی</w:t>
      </w:r>
      <w:r w:rsidRPr="000205F3">
        <w:rPr>
          <w:rFonts w:cs="B Zar"/>
          <w:rtl/>
        </w:rPr>
        <w:t xml:space="preserve"> و استقرار مناسب پل</w:t>
      </w:r>
      <w:r w:rsidRPr="000205F3">
        <w:rPr>
          <w:rFonts w:cs="B Zar" w:hint="cs"/>
          <w:rtl/>
        </w:rPr>
        <w:t>ی</w:t>
      </w:r>
      <w:r w:rsidRPr="000205F3">
        <w:rPr>
          <w:rFonts w:cs="B Zar" w:hint="eastAsia"/>
          <w:rtl/>
        </w:rPr>
        <w:t>س</w:t>
      </w:r>
      <w:r w:rsidRPr="000205F3">
        <w:rPr>
          <w:rFonts w:cs="B Zar"/>
          <w:rtl/>
        </w:rPr>
        <w:t xml:space="preserve"> و ن</w:t>
      </w:r>
      <w:r w:rsidRPr="000205F3">
        <w:rPr>
          <w:rFonts w:cs="B Zar" w:hint="cs"/>
          <w:rtl/>
        </w:rPr>
        <w:t>ی</w:t>
      </w:r>
      <w:r w:rsidRPr="000205F3">
        <w:rPr>
          <w:rFonts w:cs="B Zar" w:hint="eastAsia"/>
          <w:rtl/>
        </w:rPr>
        <w:t>روها</w:t>
      </w:r>
      <w:r w:rsidRPr="000205F3">
        <w:rPr>
          <w:rFonts w:cs="B Zar" w:hint="cs"/>
          <w:rtl/>
        </w:rPr>
        <w:t>ی</w:t>
      </w:r>
      <w:r w:rsidRPr="000205F3">
        <w:rPr>
          <w:rFonts w:cs="B Zar"/>
          <w:rtl/>
        </w:rPr>
        <w:t xml:space="preserve"> خدمات‌رسان، همراه با برخورد محترمانه جامعه م</w:t>
      </w:r>
      <w:r w:rsidRPr="000205F3">
        <w:rPr>
          <w:rFonts w:cs="B Zar" w:hint="cs"/>
          <w:rtl/>
        </w:rPr>
        <w:t>ی</w:t>
      </w:r>
      <w:r w:rsidRPr="000205F3">
        <w:rPr>
          <w:rFonts w:cs="B Zar" w:hint="eastAsia"/>
          <w:rtl/>
        </w:rPr>
        <w:t>زبان،</w:t>
      </w:r>
      <w:r w:rsidRPr="000205F3">
        <w:rPr>
          <w:rFonts w:cs="B Zar"/>
          <w:rtl/>
        </w:rPr>
        <w:t xml:space="preserve"> به ارتقا</w:t>
      </w:r>
      <w:r w:rsidRPr="000205F3">
        <w:rPr>
          <w:rFonts w:cs="B Zar" w:hint="cs"/>
          <w:rtl/>
        </w:rPr>
        <w:t>ی</w:t>
      </w:r>
      <w:r w:rsidRPr="000205F3">
        <w:rPr>
          <w:rFonts w:cs="B Zar"/>
          <w:rtl/>
        </w:rPr>
        <w:t xml:space="preserve"> اعتماد و رضا</w:t>
      </w:r>
      <w:r w:rsidRPr="000205F3">
        <w:rPr>
          <w:rFonts w:cs="B Zar" w:hint="cs"/>
          <w:rtl/>
        </w:rPr>
        <w:t>ی</w:t>
      </w:r>
      <w:r w:rsidRPr="000205F3">
        <w:rPr>
          <w:rFonts w:cs="B Zar" w:hint="eastAsia"/>
          <w:rtl/>
        </w:rPr>
        <w:t>ت</w:t>
      </w:r>
      <w:r w:rsidRPr="000205F3">
        <w:rPr>
          <w:rFonts w:cs="B Zar"/>
          <w:rtl/>
        </w:rPr>
        <w:t xml:space="preserve"> گردشگران </w:t>
      </w:r>
      <w:r w:rsidRPr="000205F3">
        <w:rPr>
          <w:rFonts w:cs="B Zar" w:hint="cs"/>
          <w:rtl/>
        </w:rPr>
        <w:t>ی</w:t>
      </w:r>
      <w:r w:rsidRPr="000205F3">
        <w:rPr>
          <w:rFonts w:cs="B Zar" w:hint="eastAsia"/>
          <w:rtl/>
        </w:rPr>
        <w:t>ار</w:t>
      </w:r>
      <w:r w:rsidRPr="000205F3">
        <w:rPr>
          <w:rFonts w:cs="B Zar" w:hint="cs"/>
          <w:rtl/>
        </w:rPr>
        <w:t>ی</w:t>
      </w:r>
      <w:r w:rsidRPr="000205F3">
        <w:rPr>
          <w:rFonts w:cs="B Zar"/>
          <w:rtl/>
        </w:rPr>
        <w:t xml:space="preserve"> خواه</w:t>
      </w:r>
      <w:r w:rsidRPr="000205F3">
        <w:rPr>
          <w:rFonts w:cs="B Zar" w:hint="eastAsia"/>
          <w:rtl/>
        </w:rPr>
        <w:t>د</w:t>
      </w:r>
      <w:r w:rsidRPr="000205F3">
        <w:rPr>
          <w:rFonts w:cs="B Zar"/>
          <w:rtl/>
        </w:rPr>
        <w:t xml:space="preserve"> رساند.</w:t>
      </w:r>
    </w:p>
    <w:p w14:paraId="5C0A91AA" w14:textId="77777777" w:rsidR="0003040C" w:rsidRPr="000205F3" w:rsidRDefault="0003040C" w:rsidP="006056FE">
      <w:pPr>
        <w:pStyle w:val="1"/>
        <w:spacing w:after="0" w:line="240" w:lineRule="auto"/>
        <w:ind w:firstLine="0"/>
        <w:jc w:val="both"/>
        <w:rPr>
          <w:rFonts w:cs="Cambria"/>
          <w:b/>
          <w:bCs/>
          <w:szCs w:val="24"/>
          <w:rtl/>
        </w:rPr>
      </w:pPr>
    </w:p>
    <w:p w14:paraId="7F910705" w14:textId="42455DDD" w:rsidR="006056FE" w:rsidRPr="000205F3" w:rsidRDefault="006056FE" w:rsidP="006056FE">
      <w:pPr>
        <w:pStyle w:val="1"/>
        <w:spacing w:after="0" w:line="240" w:lineRule="auto"/>
        <w:ind w:firstLine="0"/>
        <w:jc w:val="both"/>
        <w:rPr>
          <w:rFonts w:cs="B Zar"/>
          <w:b/>
          <w:bCs/>
          <w:szCs w:val="24"/>
          <w:rtl/>
        </w:rPr>
      </w:pPr>
      <w:r w:rsidRPr="000205F3">
        <w:rPr>
          <w:rFonts w:cs="B Zar"/>
          <w:b/>
          <w:bCs/>
          <w:szCs w:val="24"/>
          <w:rtl/>
        </w:rPr>
        <w:t>تقدیر و تشکر</w:t>
      </w:r>
      <w:r w:rsidRPr="000205F3">
        <w:rPr>
          <w:rFonts w:cs="B Zar"/>
          <w:b/>
          <w:bCs/>
          <w:szCs w:val="24"/>
          <w:rtl/>
          <w:lang w:bidi="ar-SA"/>
        </w:rPr>
        <w:t xml:space="preserve"> </w:t>
      </w:r>
    </w:p>
    <w:p w14:paraId="6D60898E" w14:textId="54580BF6" w:rsidR="001A5DA1" w:rsidRPr="000205F3" w:rsidRDefault="001A5DA1" w:rsidP="001A5DA1">
      <w:pPr>
        <w:rPr>
          <w:color w:val="336699"/>
          <w:rtl/>
        </w:rPr>
      </w:pPr>
      <w:r w:rsidRPr="000205F3">
        <w:rPr>
          <w:rFonts w:hint="cs"/>
          <w:rtl/>
        </w:rPr>
        <w:t>محققان از تمام مشارکت‌کنندگان در پژوهش تشکر و قدردانی می‌کنند.</w:t>
      </w:r>
    </w:p>
    <w:p w14:paraId="79C736DC" w14:textId="77777777" w:rsidR="00ED6703" w:rsidRPr="000205F3" w:rsidRDefault="00ED6703" w:rsidP="00000467">
      <w:pPr>
        <w:rPr>
          <w:b/>
          <w:bCs/>
          <w:sz w:val="24"/>
          <w:szCs w:val="24"/>
          <w:rtl/>
        </w:rPr>
      </w:pPr>
    </w:p>
    <w:p w14:paraId="6A90936D" w14:textId="77777777" w:rsidR="00B47DD2" w:rsidRPr="000205F3" w:rsidRDefault="00B47DD2" w:rsidP="00B47DD2">
      <w:pPr>
        <w:rPr>
          <w:b/>
          <w:bCs/>
          <w:sz w:val="24"/>
          <w:szCs w:val="24"/>
          <w:rtl/>
        </w:rPr>
      </w:pPr>
      <w:r w:rsidRPr="000205F3">
        <w:rPr>
          <w:rFonts w:hint="cs"/>
          <w:b/>
          <w:bCs/>
          <w:sz w:val="24"/>
          <w:szCs w:val="24"/>
          <w:rtl/>
        </w:rPr>
        <w:t>منابع</w:t>
      </w:r>
    </w:p>
    <w:p w14:paraId="1FA59378" w14:textId="56B7CDAB" w:rsidR="00E05223" w:rsidRPr="000205F3" w:rsidRDefault="00E05223" w:rsidP="00E61B61">
      <w:pPr>
        <w:ind w:left="284" w:hanging="284"/>
        <w:rPr>
          <w:szCs w:val="24"/>
          <w:rtl/>
        </w:rPr>
      </w:pPr>
      <w:r w:rsidRPr="000205F3">
        <w:rPr>
          <w:rFonts w:hint="eastAsia"/>
          <w:szCs w:val="24"/>
          <w:rtl/>
        </w:rPr>
        <w:t>احسان</w:t>
      </w:r>
      <w:r w:rsidRPr="000205F3">
        <w:rPr>
          <w:rFonts w:hint="cs"/>
          <w:szCs w:val="24"/>
          <w:rtl/>
        </w:rPr>
        <w:t>ی</w:t>
      </w:r>
      <w:r w:rsidRPr="000205F3">
        <w:rPr>
          <w:rFonts w:hint="eastAsia"/>
          <w:szCs w:val="24"/>
          <w:rtl/>
        </w:rPr>
        <w:t>،</w:t>
      </w:r>
      <w:r w:rsidRPr="000205F3">
        <w:rPr>
          <w:szCs w:val="24"/>
          <w:rtl/>
        </w:rPr>
        <w:t xml:space="preserve"> محمد؛ هنرور، افشار؛ رکن‌الد</w:t>
      </w:r>
      <w:r w:rsidRPr="000205F3">
        <w:rPr>
          <w:rFonts w:hint="cs"/>
          <w:szCs w:val="24"/>
          <w:rtl/>
        </w:rPr>
        <w:t>ی</w:t>
      </w:r>
      <w:r w:rsidRPr="000205F3">
        <w:rPr>
          <w:rFonts w:hint="eastAsia"/>
          <w:szCs w:val="24"/>
          <w:rtl/>
        </w:rPr>
        <w:t>ن</w:t>
      </w:r>
      <w:r w:rsidRPr="000205F3">
        <w:rPr>
          <w:szCs w:val="24"/>
          <w:rtl/>
        </w:rPr>
        <w:t xml:space="preserve"> افتخار</w:t>
      </w:r>
      <w:r w:rsidRPr="000205F3">
        <w:rPr>
          <w:rFonts w:hint="cs"/>
          <w:szCs w:val="24"/>
          <w:rtl/>
        </w:rPr>
        <w:t>ی</w:t>
      </w:r>
      <w:r w:rsidRPr="000205F3">
        <w:rPr>
          <w:rFonts w:hint="eastAsia"/>
          <w:szCs w:val="24"/>
          <w:rtl/>
        </w:rPr>
        <w:t>،</w:t>
      </w:r>
      <w:r w:rsidRPr="000205F3">
        <w:rPr>
          <w:szCs w:val="24"/>
          <w:rtl/>
        </w:rPr>
        <w:t xml:space="preserve"> عبدالرضا؛ هنر</w:t>
      </w:r>
      <w:r w:rsidRPr="000205F3">
        <w:rPr>
          <w:rFonts w:hint="cs"/>
          <w:szCs w:val="24"/>
          <w:rtl/>
        </w:rPr>
        <w:t>ی</w:t>
      </w:r>
      <w:r w:rsidRPr="000205F3">
        <w:rPr>
          <w:rFonts w:hint="eastAsia"/>
          <w:szCs w:val="24"/>
          <w:rtl/>
        </w:rPr>
        <w:t>،</w:t>
      </w:r>
      <w:r w:rsidRPr="000205F3">
        <w:rPr>
          <w:szCs w:val="24"/>
          <w:rtl/>
        </w:rPr>
        <w:t xml:space="preserve"> حب</w:t>
      </w:r>
      <w:r w:rsidRPr="000205F3">
        <w:rPr>
          <w:rFonts w:hint="cs"/>
          <w:szCs w:val="24"/>
          <w:rtl/>
        </w:rPr>
        <w:t>ی</w:t>
      </w:r>
      <w:r w:rsidRPr="000205F3">
        <w:rPr>
          <w:rFonts w:hint="eastAsia"/>
          <w:szCs w:val="24"/>
          <w:rtl/>
        </w:rPr>
        <w:t>ب</w:t>
      </w:r>
      <w:r w:rsidRPr="000205F3">
        <w:rPr>
          <w:szCs w:val="24"/>
          <w:rtl/>
        </w:rPr>
        <w:t xml:space="preserve"> و جردن، ف</w:t>
      </w:r>
      <w:r w:rsidRPr="000205F3">
        <w:rPr>
          <w:rFonts w:hint="cs"/>
          <w:szCs w:val="24"/>
          <w:rtl/>
        </w:rPr>
        <w:t>ی</w:t>
      </w:r>
      <w:r w:rsidRPr="000205F3">
        <w:rPr>
          <w:rFonts w:hint="eastAsia"/>
          <w:szCs w:val="24"/>
          <w:rtl/>
        </w:rPr>
        <w:t>ونا</w:t>
      </w:r>
      <w:r w:rsidRPr="000205F3">
        <w:rPr>
          <w:szCs w:val="24"/>
          <w:rtl/>
        </w:rPr>
        <w:t>. (1389). تع</w:t>
      </w:r>
      <w:r w:rsidRPr="000205F3">
        <w:rPr>
          <w:rFonts w:hint="cs"/>
          <w:szCs w:val="24"/>
          <w:rtl/>
        </w:rPr>
        <w:t>یی</w:t>
      </w:r>
      <w:r w:rsidRPr="000205F3">
        <w:rPr>
          <w:rFonts w:hint="eastAsia"/>
          <w:szCs w:val="24"/>
          <w:rtl/>
        </w:rPr>
        <w:t>ن</w:t>
      </w:r>
      <w:r w:rsidRPr="000205F3">
        <w:rPr>
          <w:szCs w:val="24"/>
          <w:rtl/>
        </w:rPr>
        <w:t xml:space="preserve"> عوامل مهم در ک</w:t>
      </w:r>
      <w:r w:rsidRPr="000205F3">
        <w:rPr>
          <w:rFonts w:hint="cs"/>
          <w:szCs w:val="24"/>
          <w:rtl/>
        </w:rPr>
        <w:t>ی</w:t>
      </w:r>
      <w:r w:rsidRPr="000205F3">
        <w:rPr>
          <w:rFonts w:hint="eastAsia"/>
          <w:szCs w:val="24"/>
          <w:rtl/>
        </w:rPr>
        <w:t>ف</w:t>
      </w:r>
      <w:r w:rsidRPr="000205F3">
        <w:rPr>
          <w:rFonts w:hint="cs"/>
          <w:szCs w:val="24"/>
          <w:rtl/>
        </w:rPr>
        <w:t>ی</w:t>
      </w:r>
      <w:r w:rsidRPr="000205F3">
        <w:rPr>
          <w:rFonts w:hint="eastAsia"/>
          <w:szCs w:val="24"/>
          <w:rtl/>
        </w:rPr>
        <w:t>ت</w:t>
      </w:r>
      <w:r w:rsidRPr="000205F3">
        <w:rPr>
          <w:szCs w:val="24"/>
          <w:rtl/>
        </w:rPr>
        <w:t xml:space="preserve"> بسته‌ها</w:t>
      </w:r>
      <w:r w:rsidRPr="000205F3">
        <w:rPr>
          <w:rFonts w:hint="cs"/>
          <w:szCs w:val="24"/>
          <w:rtl/>
        </w:rPr>
        <w:t>ی</w:t>
      </w:r>
      <w:r w:rsidRPr="000205F3">
        <w:rPr>
          <w:szCs w:val="24"/>
          <w:rtl/>
        </w:rPr>
        <w:t xml:space="preserve"> گردشگر</w:t>
      </w:r>
      <w:r w:rsidRPr="000205F3">
        <w:rPr>
          <w:rFonts w:hint="cs"/>
          <w:szCs w:val="24"/>
          <w:rtl/>
        </w:rPr>
        <w:t>ی</w:t>
      </w:r>
      <w:r w:rsidRPr="000205F3">
        <w:rPr>
          <w:szCs w:val="24"/>
          <w:rtl/>
        </w:rPr>
        <w:t xml:space="preserve"> ورزش</w:t>
      </w:r>
      <w:r w:rsidRPr="000205F3">
        <w:rPr>
          <w:rFonts w:hint="cs"/>
          <w:szCs w:val="24"/>
          <w:rtl/>
        </w:rPr>
        <w:t>ی</w:t>
      </w:r>
      <w:r w:rsidRPr="000205F3">
        <w:rPr>
          <w:szCs w:val="24"/>
          <w:rtl/>
        </w:rPr>
        <w:t xml:space="preserve"> در کشور، مد</w:t>
      </w:r>
      <w:r w:rsidRPr="000205F3">
        <w:rPr>
          <w:rFonts w:hint="cs"/>
          <w:szCs w:val="24"/>
          <w:rtl/>
        </w:rPr>
        <w:t>ی</w:t>
      </w:r>
      <w:r w:rsidRPr="000205F3">
        <w:rPr>
          <w:rFonts w:hint="eastAsia"/>
          <w:szCs w:val="24"/>
          <w:rtl/>
        </w:rPr>
        <w:t>ر</w:t>
      </w:r>
      <w:r w:rsidRPr="000205F3">
        <w:rPr>
          <w:rFonts w:hint="cs"/>
          <w:szCs w:val="24"/>
          <w:rtl/>
        </w:rPr>
        <w:t>ی</w:t>
      </w:r>
      <w:r w:rsidRPr="000205F3">
        <w:rPr>
          <w:rFonts w:hint="eastAsia"/>
          <w:szCs w:val="24"/>
          <w:rtl/>
        </w:rPr>
        <w:t>ت</w:t>
      </w:r>
      <w:r w:rsidRPr="000205F3">
        <w:rPr>
          <w:szCs w:val="24"/>
          <w:rtl/>
        </w:rPr>
        <w:t xml:space="preserve"> ورزش</w:t>
      </w:r>
      <w:r w:rsidRPr="000205F3">
        <w:rPr>
          <w:rFonts w:hint="cs"/>
          <w:szCs w:val="24"/>
          <w:rtl/>
        </w:rPr>
        <w:t>ی</w:t>
      </w:r>
      <w:r w:rsidRPr="000205F3">
        <w:rPr>
          <w:rFonts w:hint="eastAsia"/>
          <w:szCs w:val="24"/>
          <w:rtl/>
        </w:rPr>
        <w:t>،</w:t>
      </w:r>
      <w:r w:rsidRPr="000205F3">
        <w:rPr>
          <w:szCs w:val="24"/>
          <w:rtl/>
        </w:rPr>
        <w:t xml:space="preserve"> 4</w:t>
      </w:r>
      <w:r w:rsidR="00793897">
        <w:rPr>
          <w:rFonts w:hint="cs"/>
          <w:szCs w:val="24"/>
          <w:rtl/>
        </w:rPr>
        <w:t>،</w:t>
      </w:r>
      <w:r w:rsidRPr="000205F3">
        <w:rPr>
          <w:szCs w:val="24"/>
          <w:rtl/>
        </w:rPr>
        <w:t xml:space="preserve"> 26- 5.</w:t>
      </w:r>
      <w:r w:rsidRPr="000205F3">
        <w:rPr>
          <w:rFonts w:hint="cs"/>
          <w:szCs w:val="24"/>
          <w:rtl/>
        </w:rPr>
        <w:t xml:space="preserve"> </w:t>
      </w:r>
      <w:hyperlink r:id="rId27" w:history="1">
        <w:r w:rsidRPr="000205F3">
          <w:rPr>
            <w:rStyle w:val="Hyperlink"/>
            <w:szCs w:val="24"/>
          </w:rPr>
          <w:t>https://jsm.ut.ac.ir/article_22120.html</w:t>
        </w:r>
      </w:hyperlink>
    </w:p>
    <w:p w14:paraId="2E173098" w14:textId="6A65D20E" w:rsidR="00E05223" w:rsidRPr="000205F3" w:rsidRDefault="00E05223" w:rsidP="00091CDE">
      <w:pPr>
        <w:ind w:left="284" w:hanging="284"/>
        <w:rPr>
          <w:szCs w:val="24"/>
          <w:rtl/>
        </w:rPr>
      </w:pPr>
      <w:r w:rsidRPr="000205F3">
        <w:rPr>
          <w:szCs w:val="24"/>
          <w:rtl/>
        </w:rPr>
        <w:t>پورفرج، اکبر و صالح</w:t>
      </w:r>
      <w:r w:rsidRPr="000205F3">
        <w:rPr>
          <w:rFonts w:hint="cs"/>
          <w:szCs w:val="24"/>
          <w:rtl/>
        </w:rPr>
        <w:t>ی‌</w:t>
      </w:r>
      <w:r w:rsidRPr="000205F3">
        <w:rPr>
          <w:rFonts w:hint="eastAsia"/>
          <w:szCs w:val="24"/>
          <w:rtl/>
        </w:rPr>
        <w:t>پور،</w:t>
      </w:r>
      <w:r w:rsidRPr="000205F3">
        <w:rPr>
          <w:szCs w:val="24"/>
          <w:rtl/>
        </w:rPr>
        <w:t xml:space="preserve"> محمدرضا. (1392). اولو</w:t>
      </w:r>
      <w:r w:rsidRPr="000205F3">
        <w:rPr>
          <w:rFonts w:hint="cs"/>
          <w:szCs w:val="24"/>
          <w:rtl/>
        </w:rPr>
        <w:t>ی</w:t>
      </w:r>
      <w:r w:rsidRPr="000205F3">
        <w:rPr>
          <w:rFonts w:hint="eastAsia"/>
          <w:szCs w:val="24"/>
          <w:rtl/>
        </w:rPr>
        <w:t>ت‌بند</w:t>
      </w:r>
      <w:r w:rsidRPr="000205F3">
        <w:rPr>
          <w:rFonts w:hint="cs"/>
          <w:szCs w:val="24"/>
          <w:rtl/>
        </w:rPr>
        <w:t>ی</w:t>
      </w:r>
      <w:r w:rsidRPr="000205F3">
        <w:rPr>
          <w:szCs w:val="24"/>
          <w:rtl/>
        </w:rPr>
        <w:t xml:space="preserve"> عوامل مؤثر بر ارزش</w:t>
      </w:r>
      <w:r w:rsidRPr="000205F3">
        <w:rPr>
          <w:rFonts w:hint="cs"/>
          <w:szCs w:val="24"/>
          <w:rtl/>
        </w:rPr>
        <w:t>ی</w:t>
      </w:r>
      <w:r w:rsidRPr="000205F3">
        <w:rPr>
          <w:rFonts w:hint="eastAsia"/>
          <w:szCs w:val="24"/>
          <w:rtl/>
        </w:rPr>
        <w:t>اب</w:t>
      </w:r>
      <w:r w:rsidRPr="000205F3">
        <w:rPr>
          <w:rFonts w:hint="cs"/>
          <w:szCs w:val="24"/>
          <w:rtl/>
        </w:rPr>
        <w:t>ی</w:t>
      </w:r>
      <w:r w:rsidRPr="000205F3">
        <w:rPr>
          <w:szCs w:val="24"/>
          <w:rtl/>
        </w:rPr>
        <w:t xml:space="preserve"> گردشگران اروپا</w:t>
      </w:r>
      <w:r w:rsidRPr="000205F3">
        <w:rPr>
          <w:rFonts w:hint="cs"/>
          <w:szCs w:val="24"/>
          <w:rtl/>
        </w:rPr>
        <w:t>یی</w:t>
      </w:r>
      <w:r w:rsidRPr="000205F3">
        <w:rPr>
          <w:szCs w:val="24"/>
          <w:rtl/>
        </w:rPr>
        <w:t xml:space="preserve"> د</w:t>
      </w:r>
      <w:r w:rsidRPr="000205F3">
        <w:rPr>
          <w:rFonts w:hint="cs"/>
          <w:szCs w:val="24"/>
          <w:rtl/>
        </w:rPr>
        <w:t>ی</w:t>
      </w:r>
      <w:r w:rsidRPr="000205F3">
        <w:rPr>
          <w:rFonts w:hint="eastAsia"/>
          <w:szCs w:val="24"/>
          <w:rtl/>
        </w:rPr>
        <w:t>دار</w:t>
      </w:r>
      <w:r w:rsidRPr="000205F3">
        <w:rPr>
          <w:szCs w:val="24"/>
          <w:rtl/>
        </w:rPr>
        <w:t xml:space="preserve"> کننده از پا</w:t>
      </w:r>
      <w:r w:rsidRPr="000205F3">
        <w:rPr>
          <w:rFonts w:hint="cs"/>
          <w:szCs w:val="24"/>
          <w:rtl/>
        </w:rPr>
        <w:t>ی</w:t>
      </w:r>
      <w:r w:rsidRPr="000205F3">
        <w:rPr>
          <w:rFonts w:hint="eastAsia"/>
          <w:szCs w:val="24"/>
          <w:rtl/>
        </w:rPr>
        <w:t>گاه</w:t>
      </w:r>
      <w:r w:rsidRPr="000205F3">
        <w:rPr>
          <w:szCs w:val="24"/>
          <w:rtl/>
        </w:rPr>
        <w:t xml:space="preserve"> م</w:t>
      </w:r>
      <w:r w:rsidRPr="000205F3">
        <w:rPr>
          <w:rFonts w:hint="cs"/>
          <w:szCs w:val="24"/>
          <w:rtl/>
        </w:rPr>
        <w:t>ی</w:t>
      </w:r>
      <w:r w:rsidRPr="000205F3">
        <w:rPr>
          <w:rFonts w:hint="eastAsia"/>
          <w:szCs w:val="24"/>
          <w:rtl/>
        </w:rPr>
        <w:t>راث</w:t>
      </w:r>
      <w:r w:rsidRPr="000205F3">
        <w:rPr>
          <w:szCs w:val="24"/>
          <w:rtl/>
        </w:rPr>
        <w:t xml:space="preserve"> جهان</w:t>
      </w:r>
      <w:r w:rsidRPr="000205F3">
        <w:rPr>
          <w:rFonts w:hint="cs"/>
          <w:szCs w:val="24"/>
          <w:rtl/>
        </w:rPr>
        <w:t>ی</w:t>
      </w:r>
      <w:r w:rsidRPr="000205F3">
        <w:rPr>
          <w:szCs w:val="24"/>
          <w:rtl/>
        </w:rPr>
        <w:t xml:space="preserve"> نقش جهان اصفهان. مجله مطالعات مد</w:t>
      </w:r>
      <w:r w:rsidRPr="000205F3">
        <w:rPr>
          <w:rFonts w:hint="cs"/>
          <w:szCs w:val="24"/>
          <w:rtl/>
        </w:rPr>
        <w:t>ی</w:t>
      </w:r>
      <w:r w:rsidRPr="000205F3">
        <w:rPr>
          <w:rFonts w:hint="eastAsia"/>
          <w:szCs w:val="24"/>
          <w:rtl/>
        </w:rPr>
        <w:t>ر</w:t>
      </w:r>
      <w:r w:rsidRPr="000205F3">
        <w:rPr>
          <w:rFonts w:hint="cs"/>
          <w:szCs w:val="24"/>
          <w:rtl/>
        </w:rPr>
        <w:t>ی</w:t>
      </w:r>
      <w:r w:rsidRPr="000205F3">
        <w:rPr>
          <w:rFonts w:hint="eastAsia"/>
          <w:szCs w:val="24"/>
          <w:rtl/>
        </w:rPr>
        <w:t>ت</w:t>
      </w:r>
      <w:r w:rsidRPr="000205F3">
        <w:rPr>
          <w:szCs w:val="24"/>
          <w:rtl/>
        </w:rPr>
        <w:t xml:space="preserve"> گردشگر</w:t>
      </w:r>
      <w:r w:rsidRPr="000205F3">
        <w:rPr>
          <w:rFonts w:hint="cs"/>
          <w:szCs w:val="24"/>
          <w:rtl/>
        </w:rPr>
        <w:t>ی</w:t>
      </w:r>
      <w:r w:rsidRPr="000205F3">
        <w:rPr>
          <w:rFonts w:hint="eastAsia"/>
          <w:szCs w:val="24"/>
          <w:rtl/>
        </w:rPr>
        <w:t>،</w:t>
      </w:r>
      <w:r w:rsidRPr="000205F3">
        <w:rPr>
          <w:szCs w:val="24"/>
          <w:rtl/>
        </w:rPr>
        <w:t xml:space="preserve"> 8(22)</w:t>
      </w:r>
      <w:r w:rsidR="00793897">
        <w:rPr>
          <w:rFonts w:hint="cs"/>
          <w:szCs w:val="24"/>
          <w:rtl/>
        </w:rPr>
        <w:t>،</w:t>
      </w:r>
      <w:r w:rsidRPr="000205F3">
        <w:rPr>
          <w:szCs w:val="24"/>
          <w:rtl/>
        </w:rPr>
        <w:t xml:space="preserve"> 30- 7. </w:t>
      </w:r>
      <w:hyperlink r:id="rId28" w:history="1">
        <w:r w:rsidRPr="000205F3">
          <w:rPr>
            <w:rStyle w:val="Hyperlink"/>
            <w:szCs w:val="24"/>
          </w:rPr>
          <w:t>https://dor.isc.ac/dor/20.1001.1.23223294.1392.8.22.1.0</w:t>
        </w:r>
      </w:hyperlink>
    </w:p>
    <w:p w14:paraId="4AB0146E" w14:textId="0C9A155C" w:rsidR="00E05223" w:rsidRPr="000205F3" w:rsidRDefault="00E05223" w:rsidP="00091CDE">
      <w:pPr>
        <w:ind w:left="284" w:hanging="284"/>
        <w:rPr>
          <w:szCs w:val="24"/>
          <w:rtl/>
        </w:rPr>
      </w:pPr>
      <w:r w:rsidRPr="000205F3">
        <w:rPr>
          <w:rFonts w:hint="eastAsia"/>
          <w:szCs w:val="24"/>
          <w:rtl/>
        </w:rPr>
        <w:t>جلال</w:t>
      </w:r>
      <w:r w:rsidRPr="000205F3">
        <w:rPr>
          <w:rFonts w:hint="cs"/>
          <w:szCs w:val="24"/>
          <w:rtl/>
        </w:rPr>
        <w:t>ی</w:t>
      </w:r>
      <w:r w:rsidRPr="000205F3">
        <w:rPr>
          <w:rFonts w:hint="eastAsia"/>
          <w:szCs w:val="24"/>
          <w:rtl/>
        </w:rPr>
        <w:t>ان،</w:t>
      </w:r>
      <w:r w:rsidRPr="000205F3">
        <w:rPr>
          <w:szCs w:val="24"/>
          <w:rtl/>
        </w:rPr>
        <w:t xml:space="preserve"> س</w:t>
      </w:r>
      <w:r w:rsidRPr="000205F3">
        <w:rPr>
          <w:rFonts w:hint="cs"/>
          <w:szCs w:val="24"/>
          <w:rtl/>
        </w:rPr>
        <w:t>ی</w:t>
      </w:r>
      <w:r w:rsidRPr="000205F3">
        <w:rPr>
          <w:rFonts w:hint="eastAsia"/>
          <w:szCs w:val="24"/>
          <w:rtl/>
        </w:rPr>
        <w:t>د</w:t>
      </w:r>
      <w:r w:rsidRPr="000205F3">
        <w:rPr>
          <w:szCs w:val="24"/>
          <w:rtl/>
        </w:rPr>
        <w:t xml:space="preserve"> اسحاق و ب</w:t>
      </w:r>
      <w:r w:rsidRPr="000205F3">
        <w:rPr>
          <w:rFonts w:hint="cs"/>
          <w:szCs w:val="24"/>
          <w:rtl/>
        </w:rPr>
        <w:t>ی</w:t>
      </w:r>
      <w:r w:rsidRPr="000205F3">
        <w:rPr>
          <w:rFonts w:hint="eastAsia"/>
          <w:szCs w:val="24"/>
          <w:rtl/>
        </w:rPr>
        <w:t>ک</w:t>
      </w:r>
      <w:r w:rsidRPr="000205F3">
        <w:rPr>
          <w:rFonts w:hint="cs"/>
          <w:szCs w:val="24"/>
          <w:rtl/>
        </w:rPr>
        <w:t>ی</w:t>
      </w:r>
      <w:r w:rsidRPr="000205F3">
        <w:rPr>
          <w:rFonts w:hint="eastAsia"/>
          <w:szCs w:val="24"/>
          <w:rtl/>
        </w:rPr>
        <w:t>،</w:t>
      </w:r>
      <w:r w:rsidRPr="000205F3">
        <w:rPr>
          <w:szCs w:val="24"/>
          <w:rtl/>
        </w:rPr>
        <w:t xml:space="preserve"> پر</w:t>
      </w:r>
      <w:r w:rsidRPr="000205F3">
        <w:rPr>
          <w:rFonts w:hint="cs"/>
          <w:szCs w:val="24"/>
          <w:rtl/>
        </w:rPr>
        <w:t>ی</w:t>
      </w:r>
      <w:r w:rsidRPr="000205F3">
        <w:rPr>
          <w:rFonts w:hint="eastAsia"/>
          <w:szCs w:val="24"/>
          <w:rtl/>
        </w:rPr>
        <w:t>سا</w:t>
      </w:r>
      <w:r w:rsidRPr="000205F3">
        <w:rPr>
          <w:szCs w:val="24"/>
          <w:rtl/>
        </w:rPr>
        <w:t>. (1402). تحل</w:t>
      </w:r>
      <w:r w:rsidRPr="000205F3">
        <w:rPr>
          <w:rFonts w:hint="cs"/>
          <w:szCs w:val="24"/>
          <w:rtl/>
        </w:rPr>
        <w:t>ی</w:t>
      </w:r>
      <w:r w:rsidRPr="000205F3">
        <w:rPr>
          <w:rFonts w:hint="eastAsia"/>
          <w:szCs w:val="24"/>
          <w:rtl/>
        </w:rPr>
        <w:t>ل</w:t>
      </w:r>
      <w:r w:rsidRPr="000205F3">
        <w:rPr>
          <w:szCs w:val="24"/>
          <w:rtl/>
        </w:rPr>
        <w:t xml:space="preserve"> مؤلفه‌ها</w:t>
      </w:r>
      <w:r w:rsidRPr="000205F3">
        <w:rPr>
          <w:rFonts w:hint="cs"/>
          <w:szCs w:val="24"/>
          <w:rtl/>
        </w:rPr>
        <w:t>ی</w:t>
      </w:r>
      <w:r w:rsidRPr="000205F3">
        <w:rPr>
          <w:szCs w:val="24"/>
          <w:rtl/>
        </w:rPr>
        <w:t xml:space="preserve"> مؤثر بر توسعه گردشگر</w:t>
      </w:r>
      <w:r w:rsidRPr="000205F3">
        <w:rPr>
          <w:rFonts w:hint="cs"/>
          <w:szCs w:val="24"/>
          <w:rtl/>
        </w:rPr>
        <w:t>ی</w:t>
      </w:r>
      <w:r w:rsidRPr="000205F3">
        <w:rPr>
          <w:szCs w:val="24"/>
          <w:rtl/>
        </w:rPr>
        <w:t xml:space="preserve"> فرهنگ</w:t>
      </w:r>
      <w:r w:rsidRPr="000205F3">
        <w:rPr>
          <w:rFonts w:hint="cs"/>
          <w:szCs w:val="24"/>
          <w:rtl/>
        </w:rPr>
        <w:t>ی</w:t>
      </w:r>
      <w:r w:rsidRPr="000205F3">
        <w:rPr>
          <w:szCs w:val="24"/>
          <w:rtl/>
        </w:rPr>
        <w:t xml:space="preserve"> در کلان‌شهر ش</w:t>
      </w:r>
      <w:r w:rsidRPr="000205F3">
        <w:rPr>
          <w:rFonts w:hint="cs"/>
          <w:szCs w:val="24"/>
          <w:rtl/>
        </w:rPr>
        <w:t>ی</w:t>
      </w:r>
      <w:r w:rsidRPr="000205F3">
        <w:rPr>
          <w:rFonts w:hint="eastAsia"/>
          <w:szCs w:val="24"/>
          <w:rtl/>
        </w:rPr>
        <w:t>راز</w:t>
      </w:r>
      <w:r w:rsidRPr="000205F3">
        <w:rPr>
          <w:szCs w:val="24"/>
          <w:rtl/>
        </w:rPr>
        <w:t>. مجله گردشگر</w:t>
      </w:r>
      <w:r w:rsidRPr="000205F3">
        <w:rPr>
          <w:rFonts w:hint="cs"/>
          <w:szCs w:val="24"/>
          <w:rtl/>
        </w:rPr>
        <w:t>ی</w:t>
      </w:r>
      <w:r w:rsidRPr="000205F3">
        <w:rPr>
          <w:szCs w:val="24"/>
          <w:rtl/>
        </w:rPr>
        <w:t xml:space="preserve"> شهر</w:t>
      </w:r>
      <w:r w:rsidRPr="000205F3">
        <w:rPr>
          <w:rFonts w:hint="cs"/>
          <w:szCs w:val="24"/>
          <w:rtl/>
        </w:rPr>
        <w:t>ی</w:t>
      </w:r>
      <w:r w:rsidRPr="000205F3">
        <w:rPr>
          <w:rFonts w:hint="eastAsia"/>
          <w:szCs w:val="24"/>
          <w:rtl/>
        </w:rPr>
        <w:t>،</w:t>
      </w:r>
      <w:r w:rsidRPr="000205F3">
        <w:rPr>
          <w:szCs w:val="24"/>
          <w:rtl/>
        </w:rPr>
        <w:t xml:space="preserve"> 10(1)</w:t>
      </w:r>
      <w:r w:rsidR="00793897">
        <w:rPr>
          <w:rFonts w:hint="cs"/>
          <w:szCs w:val="24"/>
          <w:rtl/>
        </w:rPr>
        <w:t>،</w:t>
      </w:r>
      <w:r w:rsidRPr="000205F3">
        <w:rPr>
          <w:szCs w:val="24"/>
          <w:rtl/>
        </w:rPr>
        <w:t xml:space="preserve"> 21- 1. </w:t>
      </w:r>
      <w:hyperlink r:id="rId29" w:history="1">
        <w:r w:rsidRPr="000205F3">
          <w:rPr>
            <w:rStyle w:val="Hyperlink"/>
            <w:szCs w:val="24"/>
          </w:rPr>
          <w:t>http://doi.org/10.22059/JUT.2023.351748.1088</w:t>
        </w:r>
      </w:hyperlink>
    </w:p>
    <w:p w14:paraId="600C984D" w14:textId="31D4A7B2" w:rsidR="00E05223" w:rsidRPr="000205F3" w:rsidRDefault="00E05223" w:rsidP="00E61B61">
      <w:pPr>
        <w:ind w:left="284" w:hanging="284"/>
        <w:rPr>
          <w:szCs w:val="24"/>
          <w:rtl/>
        </w:rPr>
      </w:pPr>
      <w:r w:rsidRPr="000205F3">
        <w:rPr>
          <w:rFonts w:hint="eastAsia"/>
          <w:szCs w:val="24"/>
          <w:rtl/>
        </w:rPr>
        <w:t>حس</w:t>
      </w:r>
      <w:r w:rsidRPr="000205F3">
        <w:rPr>
          <w:rFonts w:hint="cs"/>
          <w:szCs w:val="24"/>
          <w:rtl/>
        </w:rPr>
        <w:t>ی</w:t>
      </w:r>
      <w:r w:rsidRPr="000205F3">
        <w:rPr>
          <w:rFonts w:hint="eastAsia"/>
          <w:szCs w:val="24"/>
          <w:rtl/>
        </w:rPr>
        <w:t>ن</w:t>
      </w:r>
      <w:r w:rsidRPr="000205F3">
        <w:rPr>
          <w:rFonts w:hint="cs"/>
          <w:szCs w:val="24"/>
          <w:rtl/>
        </w:rPr>
        <w:t>ی</w:t>
      </w:r>
      <w:r w:rsidRPr="000205F3">
        <w:rPr>
          <w:rFonts w:hint="eastAsia"/>
          <w:szCs w:val="24"/>
          <w:rtl/>
        </w:rPr>
        <w:t>،</w:t>
      </w:r>
      <w:r w:rsidRPr="000205F3">
        <w:rPr>
          <w:szCs w:val="24"/>
          <w:rtl/>
        </w:rPr>
        <w:t xml:space="preserve"> م</w:t>
      </w:r>
      <w:r w:rsidRPr="000205F3">
        <w:rPr>
          <w:rFonts w:hint="cs"/>
          <w:szCs w:val="24"/>
          <w:rtl/>
        </w:rPr>
        <w:t>ی</w:t>
      </w:r>
      <w:r w:rsidRPr="000205F3">
        <w:rPr>
          <w:rFonts w:hint="eastAsia"/>
          <w:szCs w:val="24"/>
          <w:rtl/>
        </w:rPr>
        <w:t>رزاحسن</w:t>
      </w:r>
      <w:r w:rsidRPr="000205F3">
        <w:rPr>
          <w:szCs w:val="24"/>
          <w:rtl/>
        </w:rPr>
        <w:t xml:space="preserve"> و سازور، اعظم. (1390). بهبود ک</w:t>
      </w:r>
      <w:r w:rsidRPr="000205F3">
        <w:rPr>
          <w:rFonts w:hint="cs"/>
          <w:szCs w:val="24"/>
          <w:rtl/>
        </w:rPr>
        <w:t>ی</w:t>
      </w:r>
      <w:r w:rsidRPr="000205F3">
        <w:rPr>
          <w:rFonts w:hint="eastAsia"/>
          <w:szCs w:val="24"/>
          <w:rtl/>
        </w:rPr>
        <w:t>فت</w:t>
      </w:r>
      <w:r w:rsidRPr="000205F3">
        <w:rPr>
          <w:szCs w:val="24"/>
          <w:rtl/>
        </w:rPr>
        <w:t xml:space="preserve"> خدمات گردشگر</w:t>
      </w:r>
      <w:r w:rsidRPr="000205F3">
        <w:rPr>
          <w:rFonts w:hint="cs"/>
          <w:szCs w:val="24"/>
          <w:rtl/>
        </w:rPr>
        <w:t>ی</w:t>
      </w:r>
      <w:r w:rsidRPr="000205F3">
        <w:rPr>
          <w:szCs w:val="24"/>
          <w:rtl/>
        </w:rPr>
        <w:t xml:space="preserve"> شهر </w:t>
      </w:r>
      <w:r w:rsidRPr="000205F3">
        <w:rPr>
          <w:rFonts w:hint="cs"/>
          <w:szCs w:val="24"/>
          <w:rtl/>
        </w:rPr>
        <w:t>ی</w:t>
      </w:r>
      <w:r w:rsidRPr="000205F3">
        <w:rPr>
          <w:rFonts w:hint="eastAsia"/>
          <w:szCs w:val="24"/>
          <w:rtl/>
        </w:rPr>
        <w:t>زد</w:t>
      </w:r>
      <w:r w:rsidRPr="000205F3">
        <w:rPr>
          <w:szCs w:val="24"/>
          <w:rtl/>
        </w:rPr>
        <w:t xml:space="preserve"> از د</w:t>
      </w:r>
      <w:r w:rsidRPr="000205F3">
        <w:rPr>
          <w:rFonts w:hint="cs"/>
          <w:szCs w:val="24"/>
          <w:rtl/>
        </w:rPr>
        <w:t>ی</w:t>
      </w:r>
      <w:r w:rsidRPr="000205F3">
        <w:rPr>
          <w:rFonts w:hint="eastAsia"/>
          <w:szCs w:val="24"/>
          <w:rtl/>
        </w:rPr>
        <w:t>دگاه</w:t>
      </w:r>
      <w:r w:rsidRPr="000205F3">
        <w:rPr>
          <w:szCs w:val="24"/>
          <w:rtl/>
        </w:rPr>
        <w:t xml:space="preserve"> گردشگران خارج</w:t>
      </w:r>
      <w:r w:rsidRPr="000205F3">
        <w:rPr>
          <w:rFonts w:hint="cs"/>
          <w:szCs w:val="24"/>
          <w:rtl/>
        </w:rPr>
        <w:t>ی</w:t>
      </w:r>
      <w:r w:rsidRPr="000205F3">
        <w:rPr>
          <w:szCs w:val="24"/>
          <w:rtl/>
        </w:rPr>
        <w:t>. مجله علوم اجتماع</w:t>
      </w:r>
      <w:r w:rsidRPr="000205F3">
        <w:rPr>
          <w:rFonts w:hint="cs"/>
          <w:szCs w:val="24"/>
          <w:rtl/>
        </w:rPr>
        <w:t>ی</w:t>
      </w:r>
      <w:r w:rsidRPr="000205F3">
        <w:rPr>
          <w:rFonts w:hint="eastAsia"/>
          <w:szCs w:val="24"/>
          <w:rtl/>
        </w:rPr>
        <w:t>،</w:t>
      </w:r>
      <w:r w:rsidRPr="000205F3">
        <w:rPr>
          <w:szCs w:val="24"/>
          <w:rtl/>
        </w:rPr>
        <w:t xml:space="preserve"> 16</w:t>
      </w:r>
      <w:r w:rsidR="00793897">
        <w:rPr>
          <w:rFonts w:hint="cs"/>
          <w:szCs w:val="24"/>
          <w:rtl/>
        </w:rPr>
        <w:t>،</w:t>
      </w:r>
      <w:r w:rsidRPr="000205F3">
        <w:rPr>
          <w:szCs w:val="24"/>
          <w:rtl/>
        </w:rPr>
        <w:t xml:space="preserve"> 142- 117.</w:t>
      </w:r>
      <w:r w:rsidRPr="000205F3">
        <w:t xml:space="preserve"> </w:t>
      </w:r>
      <w:hyperlink r:id="rId30" w:history="1">
        <w:r w:rsidRPr="000205F3">
          <w:rPr>
            <w:rStyle w:val="Hyperlink"/>
            <w:szCs w:val="24"/>
          </w:rPr>
          <w:t>https://doi.org/10.22054/tms.2012.5093</w:t>
        </w:r>
      </w:hyperlink>
    </w:p>
    <w:p w14:paraId="5E3BA1BB" w14:textId="1DA5B405" w:rsidR="00E05223" w:rsidRPr="000205F3" w:rsidRDefault="00E05223" w:rsidP="00E61B61">
      <w:pPr>
        <w:ind w:left="284" w:hanging="284"/>
        <w:rPr>
          <w:szCs w:val="24"/>
          <w:rtl/>
        </w:rPr>
      </w:pPr>
      <w:r w:rsidRPr="000205F3">
        <w:rPr>
          <w:rFonts w:hint="eastAsia"/>
          <w:szCs w:val="24"/>
          <w:rtl/>
        </w:rPr>
        <w:t>رضوان</w:t>
      </w:r>
      <w:r w:rsidRPr="000205F3">
        <w:rPr>
          <w:rFonts w:hint="cs"/>
          <w:szCs w:val="24"/>
          <w:rtl/>
        </w:rPr>
        <w:t>ی</w:t>
      </w:r>
      <w:r w:rsidRPr="000205F3">
        <w:rPr>
          <w:rFonts w:hint="eastAsia"/>
          <w:szCs w:val="24"/>
          <w:rtl/>
        </w:rPr>
        <w:t>،</w:t>
      </w:r>
      <w:r w:rsidRPr="000205F3">
        <w:rPr>
          <w:szCs w:val="24"/>
          <w:rtl/>
        </w:rPr>
        <w:t xml:space="preserve"> محمدرضا؛ صباغ‌پوآذر</w:t>
      </w:r>
      <w:r w:rsidRPr="000205F3">
        <w:rPr>
          <w:rFonts w:hint="cs"/>
          <w:szCs w:val="24"/>
          <w:rtl/>
        </w:rPr>
        <w:t>ی</w:t>
      </w:r>
      <w:r w:rsidRPr="000205F3">
        <w:rPr>
          <w:rFonts w:hint="eastAsia"/>
          <w:szCs w:val="24"/>
          <w:rtl/>
        </w:rPr>
        <w:t>ان؛</w:t>
      </w:r>
      <w:r w:rsidRPr="000205F3">
        <w:rPr>
          <w:szCs w:val="24"/>
          <w:rtl/>
        </w:rPr>
        <w:t xml:space="preserve"> مهد</w:t>
      </w:r>
      <w:r w:rsidRPr="000205F3">
        <w:rPr>
          <w:rFonts w:hint="cs"/>
          <w:szCs w:val="24"/>
          <w:rtl/>
        </w:rPr>
        <w:t>ی</w:t>
      </w:r>
      <w:r w:rsidRPr="000205F3">
        <w:rPr>
          <w:rFonts w:hint="eastAsia"/>
          <w:szCs w:val="24"/>
          <w:rtl/>
        </w:rPr>
        <w:t>ه</w:t>
      </w:r>
      <w:r w:rsidRPr="000205F3">
        <w:rPr>
          <w:szCs w:val="24"/>
          <w:rtl/>
        </w:rPr>
        <w:t xml:space="preserve"> و شف</w:t>
      </w:r>
      <w:r w:rsidRPr="000205F3">
        <w:rPr>
          <w:rFonts w:hint="cs"/>
          <w:szCs w:val="24"/>
          <w:rtl/>
        </w:rPr>
        <w:t>ی</w:t>
      </w:r>
      <w:r w:rsidRPr="000205F3">
        <w:rPr>
          <w:rFonts w:hint="eastAsia"/>
          <w:szCs w:val="24"/>
          <w:rtl/>
        </w:rPr>
        <w:t>عا،</w:t>
      </w:r>
      <w:r w:rsidRPr="000205F3">
        <w:rPr>
          <w:szCs w:val="24"/>
          <w:rtl/>
        </w:rPr>
        <w:t xml:space="preserve"> سع</w:t>
      </w:r>
      <w:r w:rsidRPr="000205F3">
        <w:rPr>
          <w:rFonts w:hint="cs"/>
          <w:szCs w:val="24"/>
          <w:rtl/>
        </w:rPr>
        <w:t>ی</w:t>
      </w:r>
      <w:r w:rsidRPr="000205F3">
        <w:rPr>
          <w:rFonts w:hint="eastAsia"/>
          <w:szCs w:val="24"/>
          <w:rtl/>
        </w:rPr>
        <w:t>د</w:t>
      </w:r>
      <w:r w:rsidRPr="000205F3">
        <w:rPr>
          <w:szCs w:val="24"/>
          <w:rtl/>
        </w:rPr>
        <w:t>. (1396). نقش باز</w:t>
      </w:r>
      <w:r w:rsidRPr="000205F3">
        <w:rPr>
          <w:rFonts w:hint="cs"/>
          <w:szCs w:val="24"/>
          <w:rtl/>
        </w:rPr>
        <w:t>ی</w:t>
      </w:r>
      <w:r w:rsidRPr="000205F3">
        <w:rPr>
          <w:rFonts w:hint="eastAsia"/>
          <w:szCs w:val="24"/>
          <w:rtl/>
        </w:rPr>
        <w:t>گران</w:t>
      </w:r>
      <w:r w:rsidRPr="000205F3">
        <w:rPr>
          <w:szCs w:val="24"/>
          <w:rtl/>
        </w:rPr>
        <w:t xml:space="preserve"> کل</w:t>
      </w:r>
      <w:r w:rsidRPr="000205F3">
        <w:rPr>
          <w:rFonts w:hint="cs"/>
          <w:szCs w:val="24"/>
          <w:rtl/>
        </w:rPr>
        <w:t>ی</w:t>
      </w:r>
      <w:r w:rsidRPr="000205F3">
        <w:rPr>
          <w:rFonts w:hint="eastAsia"/>
          <w:szCs w:val="24"/>
          <w:rtl/>
        </w:rPr>
        <w:t>د</w:t>
      </w:r>
      <w:r w:rsidRPr="000205F3">
        <w:rPr>
          <w:rFonts w:hint="cs"/>
          <w:szCs w:val="24"/>
          <w:rtl/>
        </w:rPr>
        <w:t>ی</w:t>
      </w:r>
      <w:r w:rsidRPr="000205F3">
        <w:rPr>
          <w:szCs w:val="24"/>
          <w:rtl/>
        </w:rPr>
        <w:t xml:space="preserve"> در حکمروا</w:t>
      </w:r>
      <w:r w:rsidRPr="000205F3">
        <w:rPr>
          <w:rFonts w:hint="cs"/>
          <w:szCs w:val="24"/>
          <w:rtl/>
        </w:rPr>
        <w:t>یی</w:t>
      </w:r>
      <w:r w:rsidRPr="000205F3">
        <w:rPr>
          <w:szCs w:val="24"/>
          <w:rtl/>
        </w:rPr>
        <w:t xml:space="preserve"> گردشگر</w:t>
      </w:r>
      <w:r w:rsidRPr="000205F3">
        <w:rPr>
          <w:rFonts w:hint="cs"/>
          <w:szCs w:val="24"/>
          <w:rtl/>
        </w:rPr>
        <w:t>ی</w:t>
      </w:r>
      <w:r w:rsidRPr="000205F3">
        <w:rPr>
          <w:szCs w:val="24"/>
          <w:rtl/>
        </w:rPr>
        <w:t xml:space="preserve"> الکترون</w:t>
      </w:r>
      <w:r w:rsidRPr="000205F3">
        <w:rPr>
          <w:rFonts w:hint="cs"/>
          <w:szCs w:val="24"/>
          <w:rtl/>
        </w:rPr>
        <w:t>ی</w:t>
      </w:r>
      <w:r w:rsidRPr="000205F3">
        <w:rPr>
          <w:rFonts w:hint="eastAsia"/>
          <w:szCs w:val="24"/>
          <w:rtl/>
        </w:rPr>
        <w:t>ک</w:t>
      </w:r>
      <w:r w:rsidRPr="000205F3">
        <w:rPr>
          <w:rFonts w:hint="cs"/>
          <w:szCs w:val="24"/>
          <w:rtl/>
        </w:rPr>
        <w:t>ی</w:t>
      </w:r>
      <w:r w:rsidRPr="000205F3">
        <w:rPr>
          <w:szCs w:val="24"/>
          <w:rtl/>
        </w:rPr>
        <w:t xml:space="preserve"> در ا</w:t>
      </w:r>
      <w:r w:rsidRPr="000205F3">
        <w:rPr>
          <w:rFonts w:hint="cs"/>
          <w:szCs w:val="24"/>
          <w:rtl/>
        </w:rPr>
        <w:t>ی</w:t>
      </w:r>
      <w:r w:rsidRPr="000205F3">
        <w:rPr>
          <w:rFonts w:hint="eastAsia"/>
          <w:szCs w:val="24"/>
          <w:rtl/>
        </w:rPr>
        <w:t>ران</w:t>
      </w:r>
      <w:r w:rsidRPr="000205F3">
        <w:rPr>
          <w:szCs w:val="24"/>
          <w:rtl/>
        </w:rPr>
        <w:t>. مجه مطالعات مد</w:t>
      </w:r>
      <w:r w:rsidRPr="000205F3">
        <w:rPr>
          <w:rFonts w:hint="cs"/>
          <w:szCs w:val="24"/>
          <w:rtl/>
        </w:rPr>
        <w:t>ی</w:t>
      </w:r>
      <w:r w:rsidRPr="000205F3">
        <w:rPr>
          <w:rFonts w:hint="eastAsia"/>
          <w:szCs w:val="24"/>
          <w:rtl/>
        </w:rPr>
        <w:t>ر</w:t>
      </w:r>
      <w:r w:rsidRPr="000205F3">
        <w:rPr>
          <w:rFonts w:hint="cs"/>
          <w:szCs w:val="24"/>
          <w:rtl/>
        </w:rPr>
        <w:t>ی</w:t>
      </w:r>
      <w:r w:rsidRPr="000205F3">
        <w:rPr>
          <w:rFonts w:hint="eastAsia"/>
          <w:szCs w:val="24"/>
          <w:rtl/>
        </w:rPr>
        <w:t>ت</w:t>
      </w:r>
      <w:r w:rsidRPr="000205F3">
        <w:rPr>
          <w:szCs w:val="24"/>
          <w:rtl/>
        </w:rPr>
        <w:t xml:space="preserve"> گردشگر</w:t>
      </w:r>
      <w:r w:rsidRPr="000205F3">
        <w:rPr>
          <w:rFonts w:hint="cs"/>
          <w:szCs w:val="24"/>
          <w:rtl/>
        </w:rPr>
        <w:t>ی</w:t>
      </w:r>
      <w:r w:rsidRPr="000205F3">
        <w:rPr>
          <w:rFonts w:hint="eastAsia"/>
          <w:szCs w:val="24"/>
          <w:rtl/>
        </w:rPr>
        <w:t>،</w:t>
      </w:r>
      <w:r w:rsidRPr="000205F3">
        <w:rPr>
          <w:szCs w:val="24"/>
          <w:rtl/>
        </w:rPr>
        <w:t xml:space="preserve"> 12(40)</w:t>
      </w:r>
      <w:r w:rsidR="00793897">
        <w:rPr>
          <w:rFonts w:hint="cs"/>
          <w:szCs w:val="24"/>
          <w:rtl/>
        </w:rPr>
        <w:t>،</w:t>
      </w:r>
      <w:r w:rsidRPr="000205F3">
        <w:rPr>
          <w:szCs w:val="24"/>
          <w:rtl/>
        </w:rPr>
        <w:t xml:space="preserve"> 82- 41.</w:t>
      </w:r>
      <w:r w:rsidRPr="000205F3">
        <w:t xml:space="preserve"> </w:t>
      </w:r>
      <w:hyperlink r:id="rId31" w:history="1">
        <w:r w:rsidRPr="000205F3">
          <w:rPr>
            <w:rStyle w:val="Hyperlink"/>
            <w:szCs w:val="24"/>
          </w:rPr>
          <w:t>https://doi.org/10.22054/tms.2018.10791.1282</w:t>
        </w:r>
      </w:hyperlink>
    </w:p>
    <w:p w14:paraId="30B86205" w14:textId="76DE3A8A" w:rsidR="00E05223" w:rsidRDefault="00E05223" w:rsidP="00AF2CC1">
      <w:pPr>
        <w:ind w:left="284" w:hanging="284"/>
        <w:rPr>
          <w:szCs w:val="24"/>
          <w:rtl/>
        </w:rPr>
      </w:pPr>
      <w:r w:rsidRPr="000205F3">
        <w:rPr>
          <w:szCs w:val="24"/>
          <w:rtl/>
        </w:rPr>
        <w:t>سازمان م</w:t>
      </w:r>
      <w:r w:rsidRPr="000205F3">
        <w:rPr>
          <w:rFonts w:hint="cs"/>
          <w:szCs w:val="24"/>
          <w:rtl/>
        </w:rPr>
        <w:t>ی</w:t>
      </w:r>
      <w:r w:rsidRPr="000205F3">
        <w:rPr>
          <w:rFonts w:hint="eastAsia"/>
          <w:szCs w:val="24"/>
          <w:rtl/>
        </w:rPr>
        <w:t>راث</w:t>
      </w:r>
      <w:r w:rsidRPr="000205F3">
        <w:rPr>
          <w:szCs w:val="24"/>
          <w:rtl/>
        </w:rPr>
        <w:t xml:space="preserve"> صنا</w:t>
      </w:r>
      <w:r w:rsidRPr="000205F3">
        <w:rPr>
          <w:rFonts w:hint="cs"/>
          <w:szCs w:val="24"/>
          <w:rtl/>
        </w:rPr>
        <w:t>ی</w:t>
      </w:r>
      <w:r w:rsidRPr="000205F3">
        <w:rPr>
          <w:rFonts w:hint="eastAsia"/>
          <w:szCs w:val="24"/>
          <w:rtl/>
        </w:rPr>
        <w:t>ع</w:t>
      </w:r>
      <w:r w:rsidRPr="000205F3">
        <w:rPr>
          <w:szCs w:val="24"/>
          <w:rtl/>
        </w:rPr>
        <w:t xml:space="preserve"> دست</w:t>
      </w:r>
      <w:r w:rsidRPr="000205F3">
        <w:rPr>
          <w:rFonts w:hint="cs"/>
          <w:szCs w:val="24"/>
          <w:rtl/>
        </w:rPr>
        <w:t>ی</w:t>
      </w:r>
      <w:r w:rsidRPr="000205F3">
        <w:rPr>
          <w:szCs w:val="24"/>
          <w:rtl/>
        </w:rPr>
        <w:t xml:space="preserve"> و گردشگر</w:t>
      </w:r>
      <w:r w:rsidRPr="000205F3">
        <w:rPr>
          <w:rFonts w:hint="cs"/>
          <w:szCs w:val="24"/>
          <w:rtl/>
        </w:rPr>
        <w:t xml:space="preserve">ی. (1393). </w:t>
      </w:r>
      <w:r w:rsidRPr="000205F3">
        <w:rPr>
          <w:szCs w:val="24"/>
          <w:rtl/>
        </w:rPr>
        <w:t>فهرست آثار ملّي ايران</w:t>
      </w:r>
      <w:r w:rsidRPr="000205F3">
        <w:rPr>
          <w:rFonts w:hint="cs"/>
          <w:szCs w:val="24"/>
          <w:rtl/>
        </w:rPr>
        <w:t xml:space="preserve"> </w:t>
      </w:r>
      <w:r w:rsidRPr="000205F3">
        <w:rPr>
          <w:szCs w:val="24"/>
          <w:rtl/>
        </w:rPr>
        <w:t>ميراث فرهنگي ناملموس (معرف و نيازمند پاسداري فوري</w:t>
      </w:r>
      <w:r w:rsidRPr="000205F3">
        <w:rPr>
          <w:rFonts w:hint="cs"/>
          <w:szCs w:val="24"/>
          <w:rtl/>
        </w:rPr>
        <w:t>، 30- 1.</w:t>
      </w:r>
      <w:r w:rsidR="0035752F">
        <w:rPr>
          <w:rFonts w:hint="cs"/>
          <w:szCs w:val="24"/>
          <w:rtl/>
        </w:rPr>
        <w:t xml:space="preserve"> </w:t>
      </w:r>
      <w:hyperlink r:id="rId32" w:history="1">
        <w:r w:rsidR="0035752F" w:rsidRPr="00614519">
          <w:rPr>
            <w:rStyle w:val="Hyperlink"/>
            <w:szCs w:val="24"/>
          </w:rPr>
          <w:t>https://tehran.mcth.ir</w:t>
        </w:r>
        <w:r w:rsidR="0035752F" w:rsidRPr="00614519">
          <w:rPr>
            <w:rStyle w:val="Hyperlink"/>
            <w:szCs w:val="24"/>
            <w:rtl/>
          </w:rPr>
          <w:t>/</w:t>
        </w:r>
      </w:hyperlink>
    </w:p>
    <w:p w14:paraId="2C95208D" w14:textId="77777777" w:rsidR="00E05223" w:rsidRPr="000205F3" w:rsidRDefault="00E05223" w:rsidP="00091CDE">
      <w:pPr>
        <w:ind w:left="284" w:hanging="284"/>
        <w:rPr>
          <w:szCs w:val="24"/>
        </w:rPr>
      </w:pPr>
      <w:r w:rsidRPr="000205F3">
        <w:rPr>
          <w:rFonts w:hint="eastAsia"/>
          <w:szCs w:val="24"/>
          <w:rtl/>
        </w:rPr>
        <w:t>سقا</w:t>
      </w:r>
      <w:r w:rsidRPr="000205F3">
        <w:rPr>
          <w:rFonts w:hint="cs"/>
          <w:szCs w:val="24"/>
          <w:rtl/>
        </w:rPr>
        <w:t>یی</w:t>
      </w:r>
      <w:r w:rsidRPr="000205F3">
        <w:rPr>
          <w:rFonts w:hint="eastAsia"/>
          <w:szCs w:val="24"/>
          <w:rtl/>
        </w:rPr>
        <w:t>،</w:t>
      </w:r>
      <w:r w:rsidRPr="000205F3">
        <w:rPr>
          <w:szCs w:val="24"/>
          <w:rtl/>
        </w:rPr>
        <w:t xml:space="preserve"> مهد</w:t>
      </w:r>
      <w:r w:rsidRPr="000205F3">
        <w:rPr>
          <w:rFonts w:hint="cs"/>
          <w:szCs w:val="24"/>
          <w:rtl/>
        </w:rPr>
        <w:t>ی</w:t>
      </w:r>
      <w:r w:rsidRPr="000205F3">
        <w:rPr>
          <w:szCs w:val="24"/>
          <w:rtl/>
        </w:rPr>
        <w:t xml:space="preserve"> و پاپل</w:t>
      </w:r>
      <w:r w:rsidRPr="000205F3">
        <w:rPr>
          <w:rFonts w:hint="cs"/>
          <w:szCs w:val="24"/>
          <w:rtl/>
        </w:rPr>
        <w:t>ی‌ی</w:t>
      </w:r>
      <w:r w:rsidRPr="000205F3">
        <w:rPr>
          <w:rFonts w:hint="eastAsia"/>
          <w:szCs w:val="24"/>
          <w:rtl/>
        </w:rPr>
        <w:t>زد</w:t>
      </w:r>
      <w:r w:rsidRPr="000205F3">
        <w:rPr>
          <w:rFonts w:hint="cs"/>
          <w:szCs w:val="24"/>
          <w:rtl/>
        </w:rPr>
        <w:t>ی</w:t>
      </w:r>
      <w:r w:rsidRPr="000205F3">
        <w:rPr>
          <w:rFonts w:hint="eastAsia"/>
          <w:szCs w:val="24"/>
          <w:rtl/>
        </w:rPr>
        <w:t>،</w:t>
      </w:r>
      <w:r w:rsidRPr="000205F3">
        <w:rPr>
          <w:szCs w:val="24"/>
          <w:rtl/>
        </w:rPr>
        <w:t xml:space="preserve"> محمدحس</w:t>
      </w:r>
      <w:r w:rsidRPr="000205F3">
        <w:rPr>
          <w:rFonts w:hint="cs"/>
          <w:szCs w:val="24"/>
          <w:rtl/>
        </w:rPr>
        <w:t>ی</w:t>
      </w:r>
      <w:r w:rsidRPr="000205F3">
        <w:rPr>
          <w:rFonts w:hint="eastAsia"/>
          <w:szCs w:val="24"/>
          <w:rtl/>
        </w:rPr>
        <w:t>ن</w:t>
      </w:r>
      <w:r w:rsidRPr="000205F3">
        <w:rPr>
          <w:szCs w:val="24"/>
          <w:rtl/>
        </w:rPr>
        <w:t>. (1393). گردشگر</w:t>
      </w:r>
      <w:r w:rsidRPr="000205F3">
        <w:rPr>
          <w:rFonts w:hint="cs"/>
          <w:szCs w:val="24"/>
          <w:rtl/>
        </w:rPr>
        <w:t>ی</w:t>
      </w:r>
      <w:r w:rsidRPr="000205F3">
        <w:rPr>
          <w:szCs w:val="24"/>
          <w:rtl/>
        </w:rPr>
        <w:t xml:space="preserve"> (ماه</w:t>
      </w:r>
      <w:r w:rsidRPr="000205F3">
        <w:rPr>
          <w:rFonts w:hint="cs"/>
          <w:szCs w:val="24"/>
          <w:rtl/>
        </w:rPr>
        <w:t>ی</w:t>
      </w:r>
      <w:r w:rsidRPr="000205F3">
        <w:rPr>
          <w:rFonts w:hint="eastAsia"/>
          <w:szCs w:val="24"/>
          <w:rtl/>
        </w:rPr>
        <w:t>ت</w:t>
      </w:r>
      <w:r w:rsidRPr="000205F3">
        <w:rPr>
          <w:szCs w:val="24"/>
          <w:rtl/>
        </w:rPr>
        <w:t xml:space="preserve"> و مفاه</w:t>
      </w:r>
      <w:r w:rsidRPr="000205F3">
        <w:rPr>
          <w:rFonts w:hint="cs"/>
          <w:szCs w:val="24"/>
          <w:rtl/>
        </w:rPr>
        <w:t>ی</w:t>
      </w:r>
      <w:r w:rsidRPr="000205F3">
        <w:rPr>
          <w:rFonts w:hint="eastAsia"/>
          <w:szCs w:val="24"/>
          <w:rtl/>
        </w:rPr>
        <w:t>م</w:t>
      </w:r>
      <w:r w:rsidRPr="000205F3">
        <w:rPr>
          <w:szCs w:val="24"/>
          <w:rtl/>
        </w:rPr>
        <w:t>). تهران: انتشارات سمت.</w:t>
      </w:r>
    </w:p>
    <w:p w14:paraId="700E86AE" w14:textId="0D997F70" w:rsidR="00E05223" w:rsidRPr="000205F3" w:rsidRDefault="00E05223" w:rsidP="00091CDE">
      <w:pPr>
        <w:ind w:left="284" w:hanging="284"/>
        <w:rPr>
          <w:szCs w:val="24"/>
        </w:rPr>
      </w:pPr>
      <w:r w:rsidRPr="000205F3">
        <w:rPr>
          <w:rFonts w:hint="eastAsia"/>
          <w:szCs w:val="24"/>
          <w:rtl/>
        </w:rPr>
        <w:t>طالقان</w:t>
      </w:r>
      <w:r w:rsidRPr="000205F3">
        <w:rPr>
          <w:rFonts w:hint="cs"/>
          <w:szCs w:val="24"/>
          <w:rtl/>
        </w:rPr>
        <w:t>ی</w:t>
      </w:r>
      <w:r w:rsidRPr="000205F3">
        <w:rPr>
          <w:rFonts w:hint="eastAsia"/>
          <w:szCs w:val="24"/>
          <w:rtl/>
        </w:rPr>
        <w:t>،</w:t>
      </w:r>
      <w:r w:rsidRPr="000205F3">
        <w:rPr>
          <w:szCs w:val="24"/>
          <w:rtl/>
        </w:rPr>
        <w:t xml:space="preserve"> محمد و فتاح</w:t>
      </w:r>
      <w:r w:rsidRPr="000205F3">
        <w:rPr>
          <w:rFonts w:hint="cs"/>
          <w:szCs w:val="24"/>
          <w:rtl/>
        </w:rPr>
        <w:t>ی</w:t>
      </w:r>
      <w:r w:rsidRPr="000205F3">
        <w:rPr>
          <w:rFonts w:hint="eastAsia"/>
          <w:szCs w:val="24"/>
          <w:rtl/>
        </w:rPr>
        <w:t>،</w:t>
      </w:r>
      <w:r w:rsidRPr="000205F3">
        <w:rPr>
          <w:szCs w:val="24"/>
          <w:rtl/>
        </w:rPr>
        <w:t xml:space="preserve"> س</w:t>
      </w:r>
      <w:r w:rsidRPr="000205F3">
        <w:rPr>
          <w:rFonts w:hint="cs"/>
          <w:szCs w:val="24"/>
          <w:rtl/>
        </w:rPr>
        <w:t>ی</w:t>
      </w:r>
      <w:r w:rsidRPr="000205F3">
        <w:rPr>
          <w:rFonts w:hint="eastAsia"/>
          <w:szCs w:val="24"/>
          <w:rtl/>
        </w:rPr>
        <w:t>ده</w:t>
      </w:r>
      <w:r w:rsidRPr="000205F3">
        <w:rPr>
          <w:szCs w:val="24"/>
          <w:rtl/>
        </w:rPr>
        <w:t xml:space="preserve"> سارا. (1384)، ک</w:t>
      </w:r>
      <w:r w:rsidRPr="000205F3">
        <w:rPr>
          <w:rFonts w:hint="cs"/>
          <w:szCs w:val="24"/>
          <w:rtl/>
        </w:rPr>
        <w:t>ی</w:t>
      </w:r>
      <w:r w:rsidRPr="000205F3">
        <w:rPr>
          <w:rFonts w:hint="eastAsia"/>
          <w:szCs w:val="24"/>
          <w:rtl/>
        </w:rPr>
        <w:t>ف</w:t>
      </w:r>
      <w:r w:rsidRPr="000205F3">
        <w:rPr>
          <w:rFonts w:hint="cs"/>
          <w:szCs w:val="24"/>
          <w:rtl/>
        </w:rPr>
        <w:t>ی</w:t>
      </w:r>
      <w:r w:rsidRPr="000205F3">
        <w:rPr>
          <w:rFonts w:hint="eastAsia"/>
          <w:szCs w:val="24"/>
          <w:rtl/>
        </w:rPr>
        <w:t>ت</w:t>
      </w:r>
      <w:r w:rsidRPr="000205F3">
        <w:rPr>
          <w:szCs w:val="24"/>
          <w:rtl/>
        </w:rPr>
        <w:t xml:space="preserve"> خدمات گردشگر</w:t>
      </w:r>
      <w:r w:rsidRPr="000205F3">
        <w:rPr>
          <w:rFonts w:hint="cs"/>
          <w:szCs w:val="24"/>
          <w:rtl/>
        </w:rPr>
        <w:t>ی</w:t>
      </w:r>
      <w:r w:rsidRPr="000205F3">
        <w:rPr>
          <w:szCs w:val="24"/>
          <w:rtl/>
        </w:rPr>
        <w:t xml:space="preserve"> و اهم</w:t>
      </w:r>
      <w:r w:rsidRPr="000205F3">
        <w:rPr>
          <w:rFonts w:hint="cs"/>
          <w:szCs w:val="24"/>
          <w:rtl/>
        </w:rPr>
        <w:t>ی</w:t>
      </w:r>
      <w:r w:rsidRPr="000205F3">
        <w:rPr>
          <w:rFonts w:hint="eastAsia"/>
          <w:szCs w:val="24"/>
          <w:rtl/>
        </w:rPr>
        <w:t>ت</w:t>
      </w:r>
      <w:r w:rsidRPr="000205F3">
        <w:rPr>
          <w:szCs w:val="24"/>
          <w:rtl/>
        </w:rPr>
        <w:t xml:space="preserve"> آن در جلب رضا</w:t>
      </w:r>
      <w:r w:rsidRPr="000205F3">
        <w:rPr>
          <w:rFonts w:hint="cs"/>
          <w:szCs w:val="24"/>
          <w:rtl/>
        </w:rPr>
        <w:t>ی</w:t>
      </w:r>
      <w:r w:rsidRPr="000205F3">
        <w:rPr>
          <w:rFonts w:hint="eastAsia"/>
          <w:szCs w:val="24"/>
          <w:rtl/>
        </w:rPr>
        <w:t>ت</w:t>
      </w:r>
      <w:r w:rsidRPr="000205F3">
        <w:rPr>
          <w:szCs w:val="24"/>
          <w:rtl/>
        </w:rPr>
        <w:t xml:space="preserve"> گردشگر، مجله مد</w:t>
      </w:r>
      <w:r w:rsidRPr="000205F3">
        <w:rPr>
          <w:rFonts w:hint="cs"/>
          <w:szCs w:val="24"/>
          <w:rtl/>
        </w:rPr>
        <w:t>ی</w:t>
      </w:r>
      <w:r w:rsidRPr="000205F3">
        <w:rPr>
          <w:rFonts w:hint="eastAsia"/>
          <w:szCs w:val="24"/>
          <w:rtl/>
        </w:rPr>
        <w:t>ر</w:t>
      </w:r>
      <w:r w:rsidRPr="000205F3">
        <w:rPr>
          <w:rFonts w:hint="cs"/>
          <w:szCs w:val="24"/>
          <w:rtl/>
        </w:rPr>
        <w:t>ی</w:t>
      </w:r>
      <w:r w:rsidRPr="000205F3">
        <w:rPr>
          <w:rFonts w:hint="eastAsia"/>
          <w:szCs w:val="24"/>
          <w:rtl/>
        </w:rPr>
        <w:t>ت،</w:t>
      </w:r>
      <w:r w:rsidRPr="000205F3">
        <w:rPr>
          <w:szCs w:val="24"/>
          <w:rtl/>
        </w:rPr>
        <w:t xml:space="preserve"> 99- 100</w:t>
      </w:r>
      <w:r w:rsidR="00793897">
        <w:rPr>
          <w:rFonts w:hint="cs"/>
          <w:szCs w:val="24"/>
          <w:rtl/>
        </w:rPr>
        <w:t>،</w:t>
      </w:r>
      <w:r w:rsidRPr="000205F3">
        <w:rPr>
          <w:szCs w:val="24"/>
          <w:rtl/>
        </w:rPr>
        <w:t xml:space="preserve"> 63- 56.</w:t>
      </w:r>
      <w:r w:rsidRPr="000205F3">
        <w:t xml:space="preserve"> </w:t>
      </w:r>
      <w:hyperlink r:id="rId33" w:history="1">
        <w:r w:rsidRPr="000205F3">
          <w:rPr>
            <w:rStyle w:val="Hyperlink"/>
            <w:szCs w:val="24"/>
          </w:rPr>
          <w:t>https://www.magiran.com/p267404</w:t>
        </w:r>
      </w:hyperlink>
    </w:p>
    <w:p w14:paraId="7851A9A8" w14:textId="15BB2878" w:rsidR="00E05223" w:rsidRPr="000205F3" w:rsidRDefault="00E05223" w:rsidP="00091CDE">
      <w:pPr>
        <w:ind w:left="284" w:hanging="284"/>
        <w:rPr>
          <w:szCs w:val="24"/>
          <w:rtl/>
        </w:rPr>
      </w:pPr>
      <w:r w:rsidRPr="000205F3">
        <w:rPr>
          <w:szCs w:val="24"/>
          <w:rtl/>
        </w:rPr>
        <w:t>عباس</w:t>
      </w:r>
      <w:r w:rsidRPr="000205F3">
        <w:rPr>
          <w:rFonts w:hint="cs"/>
          <w:szCs w:val="24"/>
          <w:rtl/>
        </w:rPr>
        <w:t>ی</w:t>
      </w:r>
      <w:r w:rsidRPr="000205F3">
        <w:rPr>
          <w:rFonts w:hint="eastAsia"/>
          <w:szCs w:val="24"/>
          <w:rtl/>
        </w:rPr>
        <w:t>،</w:t>
      </w:r>
      <w:r w:rsidRPr="000205F3">
        <w:rPr>
          <w:szCs w:val="24"/>
          <w:rtl/>
        </w:rPr>
        <w:t xml:space="preserve"> محمدجواد و عباس</w:t>
      </w:r>
      <w:r w:rsidRPr="000205F3">
        <w:rPr>
          <w:rFonts w:hint="cs"/>
          <w:szCs w:val="24"/>
          <w:rtl/>
        </w:rPr>
        <w:t>ی</w:t>
      </w:r>
      <w:r w:rsidRPr="000205F3">
        <w:rPr>
          <w:rFonts w:hint="eastAsia"/>
          <w:szCs w:val="24"/>
          <w:rtl/>
        </w:rPr>
        <w:t>،</w:t>
      </w:r>
      <w:r w:rsidRPr="000205F3">
        <w:rPr>
          <w:szCs w:val="24"/>
          <w:rtl/>
        </w:rPr>
        <w:t xml:space="preserve"> قمر. (1402). تحل</w:t>
      </w:r>
      <w:r w:rsidRPr="000205F3">
        <w:rPr>
          <w:rFonts w:hint="cs"/>
          <w:szCs w:val="24"/>
          <w:rtl/>
        </w:rPr>
        <w:t>ی</w:t>
      </w:r>
      <w:r w:rsidRPr="000205F3">
        <w:rPr>
          <w:rFonts w:hint="eastAsia"/>
          <w:szCs w:val="24"/>
          <w:rtl/>
        </w:rPr>
        <w:t>ل</w:t>
      </w:r>
      <w:r w:rsidRPr="000205F3">
        <w:rPr>
          <w:szCs w:val="24"/>
          <w:rtl/>
        </w:rPr>
        <w:t xml:space="preserve"> عوامل موثربر توسعه </w:t>
      </w:r>
      <w:r w:rsidRPr="000205F3">
        <w:rPr>
          <w:rFonts w:hint="cs"/>
          <w:szCs w:val="24"/>
          <w:rtl/>
        </w:rPr>
        <w:t>ی</w:t>
      </w:r>
      <w:r w:rsidRPr="000205F3">
        <w:rPr>
          <w:szCs w:val="24"/>
          <w:rtl/>
        </w:rPr>
        <w:t xml:space="preserve"> رقابت پذ</w:t>
      </w:r>
      <w:r w:rsidRPr="000205F3">
        <w:rPr>
          <w:rFonts w:hint="cs"/>
          <w:szCs w:val="24"/>
          <w:rtl/>
        </w:rPr>
        <w:t>ی</w:t>
      </w:r>
      <w:r w:rsidRPr="000205F3">
        <w:rPr>
          <w:rFonts w:hint="eastAsia"/>
          <w:szCs w:val="24"/>
          <w:rtl/>
        </w:rPr>
        <w:t>ر</w:t>
      </w:r>
      <w:r w:rsidRPr="000205F3">
        <w:rPr>
          <w:rFonts w:hint="cs"/>
          <w:szCs w:val="24"/>
          <w:rtl/>
        </w:rPr>
        <w:t>ی</w:t>
      </w:r>
      <w:r w:rsidRPr="000205F3">
        <w:rPr>
          <w:szCs w:val="24"/>
          <w:rtl/>
        </w:rPr>
        <w:t xml:space="preserve"> در گردشگر</w:t>
      </w:r>
      <w:r w:rsidRPr="000205F3">
        <w:rPr>
          <w:rFonts w:hint="cs"/>
          <w:szCs w:val="24"/>
          <w:rtl/>
        </w:rPr>
        <w:t>ی</w:t>
      </w:r>
      <w:r w:rsidRPr="000205F3">
        <w:rPr>
          <w:szCs w:val="24"/>
          <w:rtl/>
        </w:rPr>
        <w:t xml:space="preserve"> مذهب</w:t>
      </w:r>
      <w:r w:rsidRPr="000205F3">
        <w:rPr>
          <w:rFonts w:hint="cs"/>
          <w:szCs w:val="24"/>
          <w:rtl/>
        </w:rPr>
        <w:t>ی</w:t>
      </w:r>
      <w:r w:rsidRPr="000205F3">
        <w:rPr>
          <w:szCs w:val="24"/>
          <w:rtl/>
        </w:rPr>
        <w:t xml:space="preserve"> شهر زنجان. مجله پژوهش‌ها</w:t>
      </w:r>
      <w:r w:rsidRPr="000205F3">
        <w:rPr>
          <w:rFonts w:hint="cs"/>
          <w:szCs w:val="24"/>
          <w:rtl/>
        </w:rPr>
        <w:t>ی</w:t>
      </w:r>
      <w:r w:rsidRPr="000205F3">
        <w:rPr>
          <w:szCs w:val="24"/>
          <w:rtl/>
        </w:rPr>
        <w:t xml:space="preserve"> جغراف</w:t>
      </w:r>
      <w:r w:rsidRPr="000205F3">
        <w:rPr>
          <w:rFonts w:hint="cs"/>
          <w:szCs w:val="24"/>
          <w:rtl/>
        </w:rPr>
        <w:t>ی</w:t>
      </w:r>
      <w:r w:rsidRPr="000205F3">
        <w:rPr>
          <w:rFonts w:hint="eastAsia"/>
          <w:szCs w:val="24"/>
          <w:rtl/>
        </w:rPr>
        <w:t>ا</w:t>
      </w:r>
      <w:r w:rsidRPr="000205F3">
        <w:rPr>
          <w:rFonts w:hint="cs"/>
          <w:szCs w:val="24"/>
          <w:rtl/>
        </w:rPr>
        <w:t>ی</w:t>
      </w:r>
      <w:r w:rsidRPr="000205F3">
        <w:rPr>
          <w:szCs w:val="24"/>
          <w:rtl/>
        </w:rPr>
        <w:t xml:space="preserve"> اقتصاد</w:t>
      </w:r>
      <w:r w:rsidRPr="000205F3">
        <w:rPr>
          <w:rFonts w:hint="cs"/>
          <w:szCs w:val="24"/>
          <w:rtl/>
        </w:rPr>
        <w:t>ی</w:t>
      </w:r>
      <w:r w:rsidRPr="000205F3">
        <w:rPr>
          <w:rFonts w:hint="eastAsia"/>
          <w:szCs w:val="24"/>
          <w:rtl/>
        </w:rPr>
        <w:t>،</w:t>
      </w:r>
      <w:r w:rsidRPr="000205F3">
        <w:rPr>
          <w:szCs w:val="24"/>
          <w:rtl/>
        </w:rPr>
        <w:t xml:space="preserve"> 4(12)</w:t>
      </w:r>
      <w:r w:rsidR="00793897">
        <w:rPr>
          <w:rFonts w:hint="cs"/>
          <w:szCs w:val="24"/>
          <w:rtl/>
        </w:rPr>
        <w:t>،</w:t>
      </w:r>
      <w:r w:rsidRPr="000205F3">
        <w:rPr>
          <w:szCs w:val="24"/>
          <w:rtl/>
        </w:rPr>
        <w:t xml:space="preserve"> 80- 104. </w:t>
      </w:r>
      <w:r w:rsidRPr="000205F3">
        <w:rPr>
          <w:rStyle w:val="Hyperlink"/>
        </w:rPr>
        <w:t>https://jurs.znu.ac.ir/article_709523.html</w:t>
      </w:r>
    </w:p>
    <w:p w14:paraId="6FE69A53" w14:textId="49643EF9" w:rsidR="00E05223" w:rsidRPr="00793897" w:rsidRDefault="00E05223" w:rsidP="00E61B61">
      <w:pPr>
        <w:ind w:left="284" w:hanging="284"/>
        <w:rPr>
          <w:rStyle w:val="Hyperlink"/>
          <w:rtl/>
        </w:rPr>
      </w:pPr>
      <w:r w:rsidRPr="000205F3">
        <w:rPr>
          <w:szCs w:val="24"/>
          <w:rtl/>
        </w:rPr>
        <w:lastRenderedPageBreak/>
        <w:t>ف</w:t>
      </w:r>
      <w:r w:rsidRPr="000205F3">
        <w:rPr>
          <w:rFonts w:hint="cs"/>
          <w:szCs w:val="24"/>
          <w:rtl/>
        </w:rPr>
        <w:t>ی</w:t>
      </w:r>
      <w:r w:rsidRPr="000205F3">
        <w:rPr>
          <w:rFonts w:hint="eastAsia"/>
          <w:szCs w:val="24"/>
          <w:rtl/>
        </w:rPr>
        <w:t>روز</w:t>
      </w:r>
      <w:r w:rsidRPr="000205F3">
        <w:rPr>
          <w:rFonts w:hint="cs"/>
          <w:szCs w:val="24"/>
          <w:rtl/>
        </w:rPr>
        <w:t>ی</w:t>
      </w:r>
      <w:r w:rsidRPr="000205F3">
        <w:rPr>
          <w:rFonts w:hint="eastAsia"/>
          <w:szCs w:val="24"/>
          <w:rtl/>
        </w:rPr>
        <w:t>،</w:t>
      </w:r>
      <w:r w:rsidRPr="000205F3">
        <w:rPr>
          <w:szCs w:val="24"/>
          <w:rtl/>
        </w:rPr>
        <w:t xml:space="preserve"> غزال. (1398).ک</w:t>
      </w:r>
      <w:r w:rsidRPr="000205F3">
        <w:rPr>
          <w:rFonts w:hint="cs"/>
          <w:szCs w:val="24"/>
          <w:rtl/>
        </w:rPr>
        <w:t>ی</w:t>
      </w:r>
      <w:r w:rsidRPr="000205F3">
        <w:rPr>
          <w:rFonts w:hint="eastAsia"/>
          <w:szCs w:val="24"/>
          <w:rtl/>
        </w:rPr>
        <w:t>ف</w:t>
      </w:r>
      <w:r w:rsidRPr="000205F3">
        <w:rPr>
          <w:rFonts w:hint="cs"/>
          <w:szCs w:val="24"/>
          <w:rtl/>
        </w:rPr>
        <w:t>ی</w:t>
      </w:r>
      <w:r w:rsidRPr="000205F3">
        <w:rPr>
          <w:rFonts w:hint="eastAsia"/>
          <w:szCs w:val="24"/>
          <w:rtl/>
        </w:rPr>
        <w:t>ت</w:t>
      </w:r>
      <w:r w:rsidRPr="000205F3">
        <w:rPr>
          <w:szCs w:val="24"/>
          <w:rtl/>
        </w:rPr>
        <w:t xml:space="preserve"> خدمات و رضا</w:t>
      </w:r>
      <w:r w:rsidRPr="000205F3">
        <w:rPr>
          <w:rFonts w:hint="cs"/>
          <w:szCs w:val="24"/>
          <w:rtl/>
        </w:rPr>
        <w:t>ی</w:t>
      </w:r>
      <w:r w:rsidRPr="000205F3">
        <w:rPr>
          <w:rFonts w:hint="eastAsia"/>
          <w:szCs w:val="24"/>
          <w:rtl/>
        </w:rPr>
        <w:t>ت</w:t>
      </w:r>
      <w:r w:rsidRPr="000205F3">
        <w:rPr>
          <w:szCs w:val="24"/>
          <w:rtl/>
        </w:rPr>
        <w:t xml:space="preserve"> مشتر</w:t>
      </w:r>
      <w:r w:rsidRPr="000205F3">
        <w:rPr>
          <w:rFonts w:hint="cs"/>
          <w:szCs w:val="24"/>
          <w:rtl/>
        </w:rPr>
        <w:t>ی</w:t>
      </w:r>
      <w:r w:rsidRPr="000205F3">
        <w:rPr>
          <w:rFonts w:hint="eastAsia"/>
          <w:szCs w:val="24"/>
          <w:rtl/>
        </w:rPr>
        <w:t>ان</w:t>
      </w:r>
      <w:r w:rsidRPr="000205F3">
        <w:rPr>
          <w:szCs w:val="24"/>
          <w:rtl/>
        </w:rPr>
        <w:t xml:space="preserve"> در بخش گردشگر</w:t>
      </w:r>
      <w:r w:rsidRPr="000205F3">
        <w:rPr>
          <w:rFonts w:hint="cs"/>
          <w:szCs w:val="24"/>
          <w:rtl/>
        </w:rPr>
        <w:t>ی</w:t>
      </w:r>
      <w:r w:rsidRPr="000205F3">
        <w:rPr>
          <w:szCs w:val="24"/>
          <w:rtl/>
        </w:rPr>
        <w:t>: تلف</w:t>
      </w:r>
      <w:r w:rsidRPr="000205F3">
        <w:rPr>
          <w:rFonts w:hint="cs"/>
          <w:szCs w:val="24"/>
          <w:rtl/>
        </w:rPr>
        <w:t>ی</w:t>
      </w:r>
      <w:r w:rsidRPr="000205F3">
        <w:rPr>
          <w:rFonts w:hint="eastAsia"/>
          <w:szCs w:val="24"/>
          <w:rtl/>
        </w:rPr>
        <w:t>ق</w:t>
      </w:r>
      <w:r w:rsidRPr="000205F3">
        <w:rPr>
          <w:rFonts w:hint="cs"/>
          <w:szCs w:val="24"/>
          <w:rtl/>
        </w:rPr>
        <w:t>ی</w:t>
      </w:r>
      <w:r w:rsidRPr="000205F3">
        <w:rPr>
          <w:szCs w:val="24"/>
          <w:rtl/>
        </w:rPr>
        <w:t xml:space="preserve"> از مطالعات فارس</w:t>
      </w:r>
      <w:r w:rsidRPr="000205F3">
        <w:rPr>
          <w:rFonts w:hint="cs"/>
          <w:szCs w:val="24"/>
          <w:rtl/>
        </w:rPr>
        <w:t>ی</w:t>
      </w:r>
      <w:r w:rsidRPr="000205F3">
        <w:rPr>
          <w:szCs w:val="24"/>
          <w:rtl/>
        </w:rPr>
        <w:t xml:space="preserve"> زبان. مجله هنرو تمدن شرق، 23</w:t>
      </w:r>
      <w:r w:rsidR="00793897">
        <w:rPr>
          <w:rFonts w:hint="cs"/>
          <w:szCs w:val="24"/>
          <w:rtl/>
        </w:rPr>
        <w:t>،</w:t>
      </w:r>
      <w:r w:rsidRPr="000205F3">
        <w:rPr>
          <w:szCs w:val="24"/>
          <w:rtl/>
        </w:rPr>
        <w:t xml:space="preserve"> 38- 31. </w:t>
      </w:r>
      <w:r w:rsidRPr="00793897">
        <w:rPr>
          <w:rStyle w:val="Hyperlink"/>
        </w:rPr>
        <w:t>http://doi.org/10.22034/jaco.2020.83918</w:t>
      </w:r>
    </w:p>
    <w:p w14:paraId="7CBB4B93" w14:textId="052B5E76" w:rsidR="00E05223" w:rsidRDefault="00E05223" w:rsidP="00E61B61">
      <w:pPr>
        <w:ind w:left="284" w:hanging="284"/>
        <w:rPr>
          <w:szCs w:val="24"/>
          <w:rtl/>
        </w:rPr>
      </w:pPr>
      <w:r w:rsidRPr="000205F3">
        <w:rPr>
          <w:rFonts w:hint="eastAsia"/>
          <w:szCs w:val="24"/>
          <w:rtl/>
        </w:rPr>
        <w:t>گرج</w:t>
      </w:r>
      <w:r w:rsidRPr="000205F3">
        <w:rPr>
          <w:rFonts w:hint="cs"/>
          <w:szCs w:val="24"/>
          <w:rtl/>
        </w:rPr>
        <w:t>ی</w:t>
      </w:r>
      <w:r w:rsidRPr="000205F3">
        <w:rPr>
          <w:rFonts w:hint="eastAsia"/>
          <w:szCs w:val="24"/>
          <w:rtl/>
        </w:rPr>
        <w:t>،</w:t>
      </w:r>
      <w:r w:rsidRPr="000205F3">
        <w:rPr>
          <w:szCs w:val="24"/>
          <w:rtl/>
        </w:rPr>
        <w:t xml:space="preserve"> محمدباقر. (1387). بررس</w:t>
      </w:r>
      <w:r w:rsidRPr="000205F3">
        <w:rPr>
          <w:rFonts w:hint="cs"/>
          <w:szCs w:val="24"/>
          <w:rtl/>
        </w:rPr>
        <w:t>ی</w:t>
      </w:r>
      <w:r w:rsidRPr="000205F3">
        <w:rPr>
          <w:szCs w:val="24"/>
          <w:rtl/>
        </w:rPr>
        <w:t xml:space="preserve"> ک</w:t>
      </w:r>
      <w:r w:rsidRPr="000205F3">
        <w:rPr>
          <w:rFonts w:hint="cs"/>
          <w:szCs w:val="24"/>
          <w:rtl/>
        </w:rPr>
        <w:t>ی</w:t>
      </w:r>
      <w:r w:rsidRPr="000205F3">
        <w:rPr>
          <w:rFonts w:hint="eastAsia"/>
          <w:szCs w:val="24"/>
          <w:rtl/>
        </w:rPr>
        <w:t>ف</w:t>
      </w:r>
      <w:r w:rsidRPr="000205F3">
        <w:rPr>
          <w:rFonts w:hint="cs"/>
          <w:szCs w:val="24"/>
          <w:rtl/>
        </w:rPr>
        <w:t>ی</w:t>
      </w:r>
      <w:r w:rsidRPr="000205F3">
        <w:rPr>
          <w:rFonts w:hint="eastAsia"/>
          <w:szCs w:val="24"/>
          <w:rtl/>
        </w:rPr>
        <w:t>ت</w:t>
      </w:r>
      <w:r w:rsidRPr="000205F3">
        <w:rPr>
          <w:szCs w:val="24"/>
          <w:rtl/>
        </w:rPr>
        <w:t xml:space="preserve"> خدمات و رابطه آن با اثربخش</w:t>
      </w:r>
      <w:r w:rsidRPr="000205F3">
        <w:rPr>
          <w:rFonts w:hint="cs"/>
          <w:szCs w:val="24"/>
          <w:rtl/>
        </w:rPr>
        <w:t>ی</w:t>
      </w:r>
      <w:r w:rsidRPr="000205F3">
        <w:rPr>
          <w:szCs w:val="24"/>
          <w:rtl/>
        </w:rPr>
        <w:t>. مجله مد</w:t>
      </w:r>
      <w:r w:rsidRPr="000205F3">
        <w:rPr>
          <w:rFonts w:hint="cs"/>
          <w:szCs w:val="24"/>
          <w:rtl/>
        </w:rPr>
        <w:t>ی</w:t>
      </w:r>
      <w:r w:rsidRPr="000205F3">
        <w:rPr>
          <w:rFonts w:hint="eastAsia"/>
          <w:szCs w:val="24"/>
          <w:rtl/>
        </w:rPr>
        <w:t>ر</w:t>
      </w:r>
      <w:r w:rsidRPr="000205F3">
        <w:rPr>
          <w:rFonts w:hint="cs"/>
          <w:szCs w:val="24"/>
          <w:rtl/>
        </w:rPr>
        <w:t>ی</w:t>
      </w:r>
      <w:r w:rsidRPr="000205F3">
        <w:rPr>
          <w:rFonts w:hint="eastAsia"/>
          <w:szCs w:val="24"/>
          <w:rtl/>
        </w:rPr>
        <w:t>ت،</w:t>
      </w:r>
      <w:r w:rsidRPr="000205F3">
        <w:rPr>
          <w:szCs w:val="24"/>
          <w:rtl/>
        </w:rPr>
        <w:t xml:space="preserve"> 2</w:t>
      </w:r>
      <w:r w:rsidR="00793897">
        <w:rPr>
          <w:rFonts w:hint="cs"/>
          <w:szCs w:val="24"/>
          <w:rtl/>
        </w:rPr>
        <w:t>،</w:t>
      </w:r>
      <w:r w:rsidRPr="000205F3">
        <w:rPr>
          <w:szCs w:val="24"/>
          <w:rtl/>
        </w:rPr>
        <w:t xml:space="preserve"> 11- 1.</w:t>
      </w:r>
      <w:r w:rsidR="0035752F">
        <w:rPr>
          <w:rFonts w:hint="cs"/>
          <w:szCs w:val="24"/>
          <w:rtl/>
        </w:rPr>
        <w:t xml:space="preserve"> </w:t>
      </w:r>
      <w:hyperlink r:id="rId34" w:history="1">
        <w:r w:rsidR="0035752F" w:rsidRPr="00614519">
          <w:rPr>
            <w:rStyle w:val="Hyperlink"/>
            <w:szCs w:val="24"/>
          </w:rPr>
          <w:t>https://ensani.ir/fa/article/276952</w:t>
        </w:r>
      </w:hyperlink>
    </w:p>
    <w:p w14:paraId="384F361F" w14:textId="77777777" w:rsidR="00E05223" w:rsidRPr="000205F3" w:rsidRDefault="00E05223" w:rsidP="00091CDE">
      <w:pPr>
        <w:ind w:left="284" w:hanging="284"/>
        <w:rPr>
          <w:szCs w:val="24"/>
          <w:rtl/>
        </w:rPr>
      </w:pPr>
      <w:r w:rsidRPr="000205F3">
        <w:rPr>
          <w:rFonts w:hint="eastAsia"/>
          <w:szCs w:val="24"/>
          <w:rtl/>
        </w:rPr>
        <w:t>گل‌محمدزاده،</w:t>
      </w:r>
      <w:r w:rsidRPr="000205F3">
        <w:rPr>
          <w:szCs w:val="24"/>
          <w:rtl/>
        </w:rPr>
        <w:t xml:space="preserve"> پر</w:t>
      </w:r>
      <w:r w:rsidRPr="000205F3">
        <w:rPr>
          <w:rFonts w:hint="cs"/>
          <w:szCs w:val="24"/>
          <w:rtl/>
        </w:rPr>
        <w:t>ی</w:t>
      </w:r>
      <w:r w:rsidRPr="000205F3">
        <w:rPr>
          <w:rFonts w:hint="eastAsia"/>
          <w:szCs w:val="24"/>
          <w:rtl/>
        </w:rPr>
        <w:t>سا</w:t>
      </w:r>
      <w:r w:rsidRPr="000205F3">
        <w:rPr>
          <w:szCs w:val="24"/>
          <w:rtl/>
        </w:rPr>
        <w:t>. (1399). بررس</w:t>
      </w:r>
      <w:r w:rsidRPr="000205F3">
        <w:rPr>
          <w:rFonts w:hint="cs"/>
          <w:szCs w:val="24"/>
          <w:rtl/>
        </w:rPr>
        <w:t>ی</w:t>
      </w:r>
      <w:r w:rsidRPr="000205F3">
        <w:rPr>
          <w:szCs w:val="24"/>
          <w:rtl/>
        </w:rPr>
        <w:t xml:space="preserve"> موانع کارآفر</w:t>
      </w:r>
      <w:r w:rsidRPr="000205F3">
        <w:rPr>
          <w:rFonts w:hint="cs"/>
          <w:szCs w:val="24"/>
          <w:rtl/>
        </w:rPr>
        <w:t>ی</w:t>
      </w:r>
      <w:r w:rsidRPr="000205F3">
        <w:rPr>
          <w:rFonts w:hint="eastAsia"/>
          <w:szCs w:val="24"/>
          <w:rtl/>
        </w:rPr>
        <w:t>ن</w:t>
      </w:r>
      <w:r w:rsidRPr="000205F3">
        <w:rPr>
          <w:rFonts w:hint="cs"/>
          <w:szCs w:val="24"/>
          <w:rtl/>
        </w:rPr>
        <w:t>ی</w:t>
      </w:r>
      <w:r w:rsidRPr="000205F3">
        <w:rPr>
          <w:szCs w:val="24"/>
          <w:rtl/>
        </w:rPr>
        <w:t xml:space="preserve"> گردشگر</w:t>
      </w:r>
      <w:r w:rsidRPr="000205F3">
        <w:rPr>
          <w:rFonts w:hint="cs"/>
          <w:szCs w:val="24"/>
          <w:rtl/>
        </w:rPr>
        <w:t>ی</w:t>
      </w:r>
      <w:r w:rsidRPr="000205F3">
        <w:rPr>
          <w:szCs w:val="24"/>
          <w:rtl/>
        </w:rPr>
        <w:t xml:space="preserve"> فرهنگ</w:t>
      </w:r>
      <w:r w:rsidRPr="000205F3">
        <w:rPr>
          <w:rFonts w:hint="cs"/>
          <w:szCs w:val="24"/>
          <w:rtl/>
        </w:rPr>
        <w:t>ی</w:t>
      </w:r>
      <w:r w:rsidRPr="000205F3">
        <w:rPr>
          <w:szCs w:val="24"/>
          <w:rtl/>
        </w:rPr>
        <w:t xml:space="preserve"> در جامعه عشا</w:t>
      </w:r>
      <w:r w:rsidRPr="000205F3">
        <w:rPr>
          <w:rFonts w:hint="cs"/>
          <w:szCs w:val="24"/>
          <w:rtl/>
        </w:rPr>
        <w:t>ی</w:t>
      </w:r>
      <w:r w:rsidRPr="000205F3">
        <w:rPr>
          <w:rFonts w:hint="eastAsia"/>
          <w:szCs w:val="24"/>
          <w:rtl/>
        </w:rPr>
        <w:t>ر</w:t>
      </w:r>
      <w:r w:rsidRPr="000205F3">
        <w:rPr>
          <w:szCs w:val="24"/>
          <w:rtl/>
        </w:rPr>
        <w:t xml:space="preserve"> شاهسون دشت مغان. پا</w:t>
      </w:r>
      <w:r w:rsidRPr="000205F3">
        <w:rPr>
          <w:rFonts w:hint="cs"/>
          <w:szCs w:val="24"/>
          <w:rtl/>
        </w:rPr>
        <w:t>ی</w:t>
      </w:r>
      <w:r w:rsidRPr="000205F3">
        <w:rPr>
          <w:rFonts w:hint="eastAsia"/>
          <w:szCs w:val="24"/>
          <w:rtl/>
        </w:rPr>
        <w:t>ان‌نامه</w:t>
      </w:r>
      <w:r w:rsidRPr="000205F3">
        <w:rPr>
          <w:szCs w:val="24"/>
          <w:rtl/>
        </w:rPr>
        <w:t xml:space="preserve"> کارشناس</w:t>
      </w:r>
      <w:r w:rsidRPr="000205F3">
        <w:rPr>
          <w:rFonts w:hint="cs"/>
          <w:szCs w:val="24"/>
          <w:rtl/>
        </w:rPr>
        <w:t>ی</w:t>
      </w:r>
      <w:r w:rsidRPr="000205F3">
        <w:rPr>
          <w:szCs w:val="24"/>
          <w:rtl/>
        </w:rPr>
        <w:t xml:space="preserve"> ارشد، دانشکده برنامه‌ر</w:t>
      </w:r>
      <w:r w:rsidRPr="000205F3">
        <w:rPr>
          <w:rFonts w:hint="cs"/>
          <w:szCs w:val="24"/>
          <w:rtl/>
        </w:rPr>
        <w:t>ی</w:t>
      </w:r>
      <w:r w:rsidRPr="000205F3">
        <w:rPr>
          <w:rFonts w:hint="eastAsia"/>
          <w:szCs w:val="24"/>
          <w:rtl/>
        </w:rPr>
        <w:t>ز</w:t>
      </w:r>
      <w:r w:rsidRPr="000205F3">
        <w:rPr>
          <w:rFonts w:hint="cs"/>
          <w:szCs w:val="24"/>
          <w:rtl/>
        </w:rPr>
        <w:t>ی</w:t>
      </w:r>
      <w:r w:rsidRPr="000205F3">
        <w:rPr>
          <w:szCs w:val="24"/>
          <w:rtl/>
        </w:rPr>
        <w:t xml:space="preserve"> و علوم مح</w:t>
      </w:r>
      <w:r w:rsidRPr="000205F3">
        <w:rPr>
          <w:rFonts w:hint="cs"/>
          <w:szCs w:val="24"/>
          <w:rtl/>
        </w:rPr>
        <w:t>ی</w:t>
      </w:r>
      <w:r w:rsidRPr="000205F3">
        <w:rPr>
          <w:rFonts w:hint="eastAsia"/>
          <w:szCs w:val="24"/>
          <w:rtl/>
        </w:rPr>
        <w:t>ط</w:t>
      </w:r>
      <w:r w:rsidRPr="000205F3">
        <w:rPr>
          <w:rFonts w:hint="cs"/>
          <w:szCs w:val="24"/>
          <w:rtl/>
        </w:rPr>
        <w:t>ی</w:t>
      </w:r>
      <w:r w:rsidRPr="000205F3">
        <w:rPr>
          <w:rFonts w:hint="eastAsia"/>
          <w:szCs w:val="24"/>
          <w:rtl/>
        </w:rPr>
        <w:t>،</w:t>
      </w:r>
      <w:r w:rsidRPr="000205F3">
        <w:rPr>
          <w:szCs w:val="24"/>
          <w:rtl/>
        </w:rPr>
        <w:t xml:space="preserve"> دانشگاه تبر</w:t>
      </w:r>
      <w:r w:rsidRPr="000205F3">
        <w:rPr>
          <w:rFonts w:hint="cs"/>
          <w:szCs w:val="24"/>
          <w:rtl/>
        </w:rPr>
        <w:t>ی</w:t>
      </w:r>
      <w:r w:rsidRPr="000205F3">
        <w:rPr>
          <w:rFonts w:hint="eastAsia"/>
          <w:szCs w:val="24"/>
          <w:rtl/>
        </w:rPr>
        <w:t>ز</w:t>
      </w:r>
      <w:r w:rsidRPr="000205F3">
        <w:rPr>
          <w:szCs w:val="24"/>
          <w:rtl/>
        </w:rPr>
        <w:t>.</w:t>
      </w:r>
    </w:p>
    <w:p w14:paraId="51DC1682" w14:textId="3CEA2934" w:rsidR="00E05223" w:rsidRDefault="00E05223" w:rsidP="00E61B61">
      <w:pPr>
        <w:ind w:left="284" w:hanging="284"/>
        <w:rPr>
          <w:szCs w:val="24"/>
          <w:rtl/>
        </w:rPr>
      </w:pPr>
      <w:r w:rsidRPr="000205F3">
        <w:rPr>
          <w:rFonts w:hint="eastAsia"/>
          <w:szCs w:val="24"/>
          <w:rtl/>
        </w:rPr>
        <w:t>مستوف</w:t>
      </w:r>
      <w:r w:rsidRPr="000205F3">
        <w:rPr>
          <w:rFonts w:hint="cs"/>
          <w:szCs w:val="24"/>
          <w:rtl/>
        </w:rPr>
        <w:t>ی‌</w:t>
      </w:r>
      <w:r w:rsidRPr="000205F3">
        <w:rPr>
          <w:rFonts w:hint="eastAsia"/>
          <w:szCs w:val="24"/>
          <w:rtl/>
        </w:rPr>
        <w:t>الممالک</w:t>
      </w:r>
      <w:r w:rsidRPr="000205F3">
        <w:rPr>
          <w:rFonts w:hint="cs"/>
          <w:szCs w:val="24"/>
          <w:rtl/>
        </w:rPr>
        <w:t>ی</w:t>
      </w:r>
      <w:r w:rsidRPr="000205F3">
        <w:rPr>
          <w:rFonts w:hint="eastAsia"/>
          <w:szCs w:val="24"/>
          <w:rtl/>
        </w:rPr>
        <w:t>،</w:t>
      </w:r>
      <w:r w:rsidRPr="000205F3">
        <w:rPr>
          <w:szCs w:val="24"/>
          <w:rtl/>
        </w:rPr>
        <w:t xml:space="preserve"> رضا و فرمان</w:t>
      </w:r>
      <w:r w:rsidRPr="000205F3">
        <w:rPr>
          <w:rFonts w:hint="cs"/>
          <w:szCs w:val="24"/>
          <w:rtl/>
        </w:rPr>
        <w:t>ی</w:t>
      </w:r>
      <w:r w:rsidRPr="000205F3">
        <w:rPr>
          <w:rFonts w:hint="eastAsia"/>
          <w:szCs w:val="24"/>
          <w:rtl/>
        </w:rPr>
        <w:t>،</w:t>
      </w:r>
      <w:r w:rsidRPr="000205F3">
        <w:rPr>
          <w:szCs w:val="24"/>
          <w:rtl/>
        </w:rPr>
        <w:t xml:space="preserve"> سک</w:t>
      </w:r>
      <w:r w:rsidRPr="000205F3">
        <w:rPr>
          <w:rFonts w:hint="cs"/>
          <w:szCs w:val="24"/>
          <w:rtl/>
        </w:rPr>
        <w:t>ی</w:t>
      </w:r>
      <w:r w:rsidRPr="000205F3">
        <w:rPr>
          <w:rFonts w:hint="eastAsia"/>
          <w:szCs w:val="24"/>
          <w:rtl/>
        </w:rPr>
        <w:t>نه</w:t>
      </w:r>
      <w:r w:rsidRPr="000205F3">
        <w:rPr>
          <w:szCs w:val="24"/>
          <w:rtl/>
        </w:rPr>
        <w:t>. (1388). ارز</w:t>
      </w:r>
      <w:r w:rsidRPr="000205F3">
        <w:rPr>
          <w:rFonts w:hint="cs"/>
          <w:szCs w:val="24"/>
          <w:rtl/>
        </w:rPr>
        <w:t>ی</w:t>
      </w:r>
      <w:r w:rsidRPr="000205F3">
        <w:rPr>
          <w:rFonts w:hint="eastAsia"/>
          <w:szCs w:val="24"/>
          <w:rtl/>
        </w:rPr>
        <w:t>اب</w:t>
      </w:r>
      <w:r w:rsidRPr="000205F3">
        <w:rPr>
          <w:rFonts w:hint="cs"/>
          <w:szCs w:val="24"/>
          <w:rtl/>
        </w:rPr>
        <w:t>ی</w:t>
      </w:r>
      <w:r w:rsidRPr="000205F3">
        <w:rPr>
          <w:szCs w:val="24"/>
          <w:rtl/>
        </w:rPr>
        <w:t xml:space="preserve"> ک</w:t>
      </w:r>
      <w:r w:rsidRPr="000205F3">
        <w:rPr>
          <w:rFonts w:hint="cs"/>
          <w:szCs w:val="24"/>
          <w:rtl/>
        </w:rPr>
        <w:t>ی</w:t>
      </w:r>
      <w:r w:rsidRPr="000205F3">
        <w:rPr>
          <w:rFonts w:hint="eastAsia"/>
          <w:szCs w:val="24"/>
          <w:rtl/>
        </w:rPr>
        <w:t>ف</w:t>
      </w:r>
      <w:r w:rsidRPr="000205F3">
        <w:rPr>
          <w:rFonts w:hint="cs"/>
          <w:szCs w:val="24"/>
          <w:rtl/>
        </w:rPr>
        <w:t>ی</w:t>
      </w:r>
      <w:r w:rsidRPr="000205F3">
        <w:rPr>
          <w:rFonts w:hint="eastAsia"/>
          <w:szCs w:val="24"/>
          <w:rtl/>
        </w:rPr>
        <w:t>ت</w:t>
      </w:r>
      <w:r w:rsidRPr="000205F3">
        <w:rPr>
          <w:szCs w:val="24"/>
          <w:rtl/>
        </w:rPr>
        <w:t xml:space="preserve"> خدمات جهانگرد</w:t>
      </w:r>
      <w:r w:rsidRPr="000205F3">
        <w:rPr>
          <w:rFonts w:hint="cs"/>
          <w:szCs w:val="24"/>
          <w:rtl/>
        </w:rPr>
        <w:t>ی</w:t>
      </w:r>
      <w:r w:rsidRPr="000205F3">
        <w:rPr>
          <w:szCs w:val="24"/>
          <w:rtl/>
        </w:rPr>
        <w:t xml:space="preserve"> در واحدها</w:t>
      </w:r>
      <w:r w:rsidRPr="000205F3">
        <w:rPr>
          <w:rFonts w:hint="cs"/>
          <w:szCs w:val="24"/>
          <w:rtl/>
        </w:rPr>
        <w:t>ی</w:t>
      </w:r>
      <w:r w:rsidRPr="000205F3">
        <w:rPr>
          <w:szCs w:val="24"/>
          <w:rtl/>
        </w:rPr>
        <w:t xml:space="preserve"> اقامت</w:t>
      </w:r>
      <w:r w:rsidRPr="000205F3">
        <w:rPr>
          <w:rFonts w:hint="cs"/>
          <w:szCs w:val="24"/>
          <w:rtl/>
        </w:rPr>
        <w:t>ی</w:t>
      </w:r>
      <w:r w:rsidRPr="000205F3">
        <w:rPr>
          <w:szCs w:val="24"/>
          <w:rtl/>
        </w:rPr>
        <w:t xml:space="preserve"> و هتل‌ها</w:t>
      </w:r>
      <w:r w:rsidRPr="000205F3">
        <w:rPr>
          <w:rFonts w:hint="cs"/>
          <w:szCs w:val="24"/>
          <w:rtl/>
        </w:rPr>
        <w:t>ی</w:t>
      </w:r>
      <w:r w:rsidRPr="000205F3">
        <w:rPr>
          <w:szCs w:val="24"/>
          <w:rtl/>
        </w:rPr>
        <w:t xml:space="preserve"> ش</w:t>
      </w:r>
      <w:r w:rsidRPr="000205F3">
        <w:rPr>
          <w:rFonts w:hint="cs"/>
          <w:szCs w:val="24"/>
          <w:rtl/>
        </w:rPr>
        <w:t>ی</w:t>
      </w:r>
      <w:r w:rsidRPr="000205F3">
        <w:rPr>
          <w:rFonts w:hint="eastAsia"/>
          <w:szCs w:val="24"/>
          <w:rtl/>
        </w:rPr>
        <w:t>راز</w:t>
      </w:r>
      <w:r w:rsidRPr="000205F3">
        <w:rPr>
          <w:szCs w:val="24"/>
          <w:rtl/>
        </w:rPr>
        <w:t>. مجله جغراف</w:t>
      </w:r>
      <w:r w:rsidRPr="000205F3">
        <w:rPr>
          <w:rFonts w:hint="cs"/>
          <w:szCs w:val="24"/>
          <w:rtl/>
        </w:rPr>
        <w:t>ی</w:t>
      </w:r>
      <w:r w:rsidRPr="000205F3">
        <w:rPr>
          <w:rFonts w:hint="eastAsia"/>
          <w:szCs w:val="24"/>
          <w:rtl/>
        </w:rPr>
        <w:t>ا</w:t>
      </w:r>
      <w:r w:rsidRPr="000205F3">
        <w:rPr>
          <w:szCs w:val="24"/>
          <w:rtl/>
        </w:rPr>
        <w:t xml:space="preserve"> و مطالعات مح</w:t>
      </w:r>
      <w:r w:rsidRPr="000205F3">
        <w:rPr>
          <w:rFonts w:hint="cs"/>
          <w:szCs w:val="24"/>
          <w:rtl/>
        </w:rPr>
        <w:t>ی</w:t>
      </w:r>
      <w:r w:rsidRPr="000205F3">
        <w:rPr>
          <w:rFonts w:hint="eastAsia"/>
          <w:szCs w:val="24"/>
          <w:rtl/>
        </w:rPr>
        <w:t>ط</w:t>
      </w:r>
      <w:r w:rsidRPr="000205F3">
        <w:rPr>
          <w:rFonts w:hint="cs"/>
          <w:szCs w:val="24"/>
          <w:rtl/>
        </w:rPr>
        <w:t>ی</w:t>
      </w:r>
      <w:r w:rsidRPr="000205F3">
        <w:rPr>
          <w:szCs w:val="24"/>
          <w:rtl/>
        </w:rPr>
        <w:t xml:space="preserve"> گروه جغراف</w:t>
      </w:r>
      <w:r w:rsidRPr="000205F3">
        <w:rPr>
          <w:rFonts w:hint="cs"/>
          <w:szCs w:val="24"/>
          <w:rtl/>
        </w:rPr>
        <w:t>ی</w:t>
      </w:r>
      <w:r w:rsidRPr="000205F3">
        <w:rPr>
          <w:rFonts w:hint="eastAsia"/>
          <w:szCs w:val="24"/>
          <w:rtl/>
        </w:rPr>
        <w:t>ا،</w:t>
      </w:r>
      <w:r w:rsidRPr="000205F3">
        <w:rPr>
          <w:szCs w:val="24"/>
          <w:rtl/>
        </w:rPr>
        <w:t xml:space="preserve"> 2</w:t>
      </w:r>
      <w:r w:rsidR="00793897">
        <w:rPr>
          <w:rFonts w:hint="cs"/>
          <w:szCs w:val="24"/>
          <w:rtl/>
        </w:rPr>
        <w:t xml:space="preserve">، </w:t>
      </w:r>
      <w:r w:rsidRPr="000205F3">
        <w:rPr>
          <w:szCs w:val="24"/>
          <w:rtl/>
        </w:rPr>
        <w:t>44- 35.</w:t>
      </w:r>
      <w:r w:rsidR="0035752F">
        <w:rPr>
          <w:rFonts w:hint="cs"/>
          <w:szCs w:val="24"/>
          <w:rtl/>
        </w:rPr>
        <w:t xml:space="preserve"> </w:t>
      </w:r>
      <w:hyperlink r:id="rId35" w:history="1">
        <w:r w:rsidR="0035752F" w:rsidRPr="00614519">
          <w:rPr>
            <w:rStyle w:val="Hyperlink"/>
            <w:szCs w:val="24"/>
          </w:rPr>
          <w:t>https://search.isc.ac/Inventory/8/444639.htm</w:t>
        </w:r>
      </w:hyperlink>
    </w:p>
    <w:p w14:paraId="03584B80" w14:textId="0E27BA94" w:rsidR="00E05223" w:rsidRPr="000205F3" w:rsidRDefault="00E05223" w:rsidP="00091CDE">
      <w:pPr>
        <w:ind w:left="284" w:hanging="284"/>
        <w:rPr>
          <w:szCs w:val="24"/>
          <w:rtl/>
        </w:rPr>
      </w:pPr>
      <w:r w:rsidRPr="000205F3">
        <w:rPr>
          <w:rFonts w:hint="eastAsia"/>
          <w:szCs w:val="24"/>
          <w:rtl/>
        </w:rPr>
        <w:t>موحد،</w:t>
      </w:r>
      <w:r w:rsidRPr="000205F3">
        <w:rPr>
          <w:szCs w:val="24"/>
          <w:rtl/>
        </w:rPr>
        <w:t xml:space="preserve"> عل</w:t>
      </w:r>
      <w:r w:rsidRPr="000205F3">
        <w:rPr>
          <w:rFonts w:hint="cs"/>
          <w:szCs w:val="24"/>
          <w:rtl/>
        </w:rPr>
        <w:t>ی</w:t>
      </w:r>
      <w:r w:rsidRPr="000205F3">
        <w:rPr>
          <w:rFonts w:hint="eastAsia"/>
          <w:szCs w:val="24"/>
          <w:rtl/>
        </w:rPr>
        <w:t>؛</w:t>
      </w:r>
      <w:r w:rsidRPr="000205F3">
        <w:rPr>
          <w:szCs w:val="24"/>
          <w:rtl/>
        </w:rPr>
        <w:t xml:space="preserve"> طهماسب</w:t>
      </w:r>
      <w:r w:rsidRPr="000205F3">
        <w:rPr>
          <w:rFonts w:hint="cs"/>
          <w:szCs w:val="24"/>
          <w:rtl/>
        </w:rPr>
        <w:t>ی</w:t>
      </w:r>
      <w:r w:rsidRPr="000205F3">
        <w:rPr>
          <w:rFonts w:hint="eastAsia"/>
          <w:szCs w:val="24"/>
          <w:rtl/>
        </w:rPr>
        <w:t>،</w:t>
      </w:r>
      <w:r w:rsidRPr="000205F3">
        <w:rPr>
          <w:szCs w:val="24"/>
          <w:rtl/>
        </w:rPr>
        <w:t xml:space="preserve"> اصغر و غلامعل</w:t>
      </w:r>
      <w:r w:rsidRPr="000205F3">
        <w:rPr>
          <w:rFonts w:hint="cs"/>
          <w:szCs w:val="24"/>
          <w:rtl/>
        </w:rPr>
        <w:t>ی‌</w:t>
      </w:r>
      <w:r w:rsidRPr="000205F3">
        <w:rPr>
          <w:rFonts w:hint="eastAsia"/>
          <w:szCs w:val="24"/>
          <w:rtl/>
        </w:rPr>
        <w:t>فرد،</w:t>
      </w:r>
      <w:r w:rsidRPr="000205F3">
        <w:rPr>
          <w:szCs w:val="24"/>
          <w:rtl/>
        </w:rPr>
        <w:t xml:space="preserve"> نسر</w:t>
      </w:r>
      <w:r w:rsidRPr="000205F3">
        <w:rPr>
          <w:rFonts w:hint="cs"/>
          <w:szCs w:val="24"/>
          <w:rtl/>
        </w:rPr>
        <w:t>ی</w:t>
      </w:r>
      <w:r w:rsidRPr="000205F3">
        <w:rPr>
          <w:rFonts w:hint="eastAsia"/>
          <w:szCs w:val="24"/>
          <w:rtl/>
        </w:rPr>
        <w:t>ن</w:t>
      </w:r>
      <w:r w:rsidRPr="000205F3">
        <w:rPr>
          <w:szCs w:val="24"/>
          <w:rtl/>
        </w:rPr>
        <w:t>. (1402). تحل</w:t>
      </w:r>
      <w:r w:rsidRPr="000205F3">
        <w:rPr>
          <w:rFonts w:hint="cs"/>
          <w:szCs w:val="24"/>
          <w:rtl/>
        </w:rPr>
        <w:t>ی</w:t>
      </w:r>
      <w:r w:rsidRPr="000205F3">
        <w:rPr>
          <w:rFonts w:hint="eastAsia"/>
          <w:szCs w:val="24"/>
          <w:rtl/>
        </w:rPr>
        <w:t>ل</w:t>
      </w:r>
      <w:r w:rsidRPr="000205F3">
        <w:rPr>
          <w:rFonts w:hint="cs"/>
          <w:szCs w:val="24"/>
          <w:rtl/>
        </w:rPr>
        <w:t>ی</w:t>
      </w:r>
      <w:r w:rsidRPr="000205F3">
        <w:rPr>
          <w:szCs w:val="24"/>
          <w:rtl/>
        </w:rPr>
        <w:t xml:space="preserve"> بر تجربه معنو</w:t>
      </w:r>
      <w:r w:rsidRPr="000205F3">
        <w:rPr>
          <w:rFonts w:hint="cs"/>
          <w:szCs w:val="24"/>
          <w:rtl/>
        </w:rPr>
        <w:t>ی</w:t>
      </w:r>
      <w:r w:rsidRPr="000205F3">
        <w:rPr>
          <w:szCs w:val="24"/>
          <w:rtl/>
        </w:rPr>
        <w:t xml:space="preserve"> گردشگران زن خارج</w:t>
      </w:r>
      <w:r w:rsidRPr="000205F3">
        <w:rPr>
          <w:rFonts w:hint="cs"/>
          <w:szCs w:val="24"/>
          <w:rtl/>
        </w:rPr>
        <w:t>ی</w:t>
      </w:r>
      <w:r w:rsidRPr="000205F3">
        <w:rPr>
          <w:szCs w:val="24"/>
          <w:rtl/>
        </w:rPr>
        <w:t xml:space="preserve"> در ا</w:t>
      </w:r>
      <w:r w:rsidRPr="000205F3">
        <w:rPr>
          <w:rFonts w:hint="cs"/>
          <w:szCs w:val="24"/>
          <w:rtl/>
        </w:rPr>
        <w:t>ی</w:t>
      </w:r>
      <w:r w:rsidRPr="000205F3">
        <w:rPr>
          <w:rFonts w:hint="eastAsia"/>
          <w:szCs w:val="24"/>
          <w:rtl/>
        </w:rPr>
        <w:t>ران</w:t>
      </w:r>
      <w:r w:rsidRPr="000205F3">
        <w:rPr>
          <w:szCs w:val="24"/>
          <w:rtl/>
        </w:rPr>
        <w:t>. مجله مطالعات مد</w:t>
      </w:r>
      <w:r w:rsidRPr="000205F3">
        <w:rPr>
          <w:rFonts w:hint="cs"/>
          <w:szCs w:val="24"/>
          <w:rtl/>
        </w:rPr>
        <w:t>ی</w:t>
      </w:r>
      <w:r w:rsidRPr="000205F3">
        <w:rPr>
          <w:rFonts w:hint="eastAsia"/>
          <w:szCs w:val="24"/>
          <w:rtl/>
        </w:rPr>
        <w:t>ر</w:t>
      </w:r>
      <w:r w:rsidRPr="000205F3">
        <w:rPr>
          <w:rFonts w:hint="cs"/>
          <w:szCs w:val="24"/>
          <w:rtl/>
        </w:rPr>
        <w:t>ی</w:t>
      </w:r>
      <w:r w:rsidRPr="000205F3">
        <w:rPr>
          <w:rFonts w:hint="eastAsia"/>
          <w:szCs w:val="24"/>
          <w:rtl/>
        </w:rPr>
        <w:t>ت</w:t>
      </w:r>
      <w:r w:rsidRPr="000205F3">
        <w:rPr>
          <w:szCs w:val="24"/>
          <w:rtl/>
        </w:rPr>
        <w:t xml:space="preserve"> گردشگر</w:t>
      </w:r>
      <w:r w:rsidRPr="000205F3">
        <w:rPr>
          <w:rFonts w:hint="cs"/>
          <w:szCs w:val="24"/>
          <w:rtl/>
        </w:rPr>
        <w:t>ی</w:t>
      </w:r>
      <w:r w:rsidRPr="000205F3">
        <w:rPr>
          <w:rFonts w:hint="eastAsia"/>
          <w:szCs w:val="24"/>
          <w:rtl/>
        </w:rPr>
        <w:t>،</w:t>
      </w:r>
      <w:r w:rsidRPr="000205F3">
        <w:rPr>
          <w:szCs w:val="24"/>
          <w:rtl/>
        </w:rPr>
        <w:t xml:space="preserve"> 18(61)</w:t>
      </w:r>
      <w:r w:rsidR="00793897">
        <w:rPr>
          <w:rFonts w:hint="cs"/>
          <w:szCs w:val="24"/>
          <w:rtl/>
        </w:rPr>
        <w:t>،</w:t>
      </w:r>
      <w:r w:rsidRPr="000205F3">
        <w:rPr>
          <w:szCs w:val="24"/>
          <w:rtl/>
        </w:rPr>
        <w:t xml:space="preserve"> 34- 7. </w:t>
      </w:r>
      <w:hyperlink r:id="rId36" w:history="1">
        <w:r w:rsidRPr="000205F3">
          <w:rPr>
            <w:rStyle w:val="Hyperlink"/>
            <w:szCs w:val="24"/>
          </w:rPr>
          <w:t>https://doi.org/10.22054/tms.2023.71544.2789</w:t>
        </w:r>
      </w:hyperlink>
    </w:p>
    <w:p w14:paraId="6D5531E8" w14:textId="5A82D084" w:rsidR="00E05223" w:rsidRPr="000205F3" w:rsidRDefault="00E05223" w:rsidP="00091CDE">
      <w:pPr>
        <w:ind w:left="284" w:hanging="284"/>
        <w:rPr>
          <w:szCs w:val="24"/>
          <w:rtl/>
        </w:rPr>
      </w:pPr>
      <w:r w:rsidRPr="000205F3">
        <w:rPr>
          <w:rFonts w:hint="eastAsia"/>
          <w:szCs w:val="24"/>
          <w:rtl/>
        </w:rPr>
        <w:t>مولائ</w:t>
      </w:r>
      <w:r w:rsidRPr="000205F3">
        <w:rPr>
          <w:rFonts w:hint="cs"/>
          <w:szCs w:val="24"/>
          <w:rtl/>
        </w:rPr>
        <w:t>ی</w:t>
      </w:r>
      <w:r w:rsidRPr="000205F3">
        <w:rPr>
          <w:rFonts w:hint="eastAsia"/>
          <w:szCs w:val="24"/>
          <w:rtl/>
        </w:rPr>
        <w:t>،</w:t>
      </w:r>
      <w:r w:rsidRPr="000205F3">
        <w:rPr>
          <w:szCs w:val="24"/>
          <w:rtl/>
        </w:rPr>
        <w:t xml:space="preserve"> اصغر. (1400). امکان‌سنج</w:t>
      </w:r>
      <w:r w:rsidRPr="000205F3">
        <w:rPr>
          <w:rFonts w:hint="cs"/>
          <w:szCs w:val="24"/>
          <w:rtl/>
        </w:rPr>
        <w:t>ی</w:t>
      </w:r>
      <w:r w:rsidRPr="000205F3">
        <w:rPr>
          <w:szCs w:val="24"/>
          <w:rtl/>
        </w:rPr>
        <w:t xml:space="preserve"> بازآفر</w:t>
      </w:r>
      <w:r w:rsidRPr="000205F3">
        <w:rPr>
          <w:rFonts w:hint="cs"/>
          <w:szCs w:val="24"/>
          <w:rtl/>
        </w:rPr>
        <w:t>ی</w:t>
      </w:r>
      <w:r w:rsidRPr="000205F3">
        <w:rPr>
          <w:rFonts w:hint="eastAsia"/>
          <w:szCs w:val="24"/>
          <w:rtl/>
        </w:rPr>
        <w:t>ن</w:t>
      </w:r>
      <w:r w:rsidRPr="000205F3">
        <w:rPr>
          <w:rFonts w:hint="cs"/>
          <w:szCs w:val="24"/>
          <w:rtl/>
        </w:rPr>
        <w:t>ی</w:t>
      </w:r>
      <w:r w:rsidRPr="000205F3">
        <w:rPr>
          <w:szCs w:val="24"/>
          <w:rtl/>
        </w:rPr>
        <w:t xml:space="preserve"> مس</w:t>
      </w:r>
      <w:r w:rsidRPr="000205F3">
        <w:rPr>
          <w:rFonts w:hint="cs"/>
          <w:szCs w:val="24"/>
          <w:rtl/>
        </w:rPr>
        <w:t>ی</w:t>
      </w:r>
      <w:r w:rsidRPr="000205F3">
        <w:rPr>
          <w:rFonts w:hint="eastAsia"/>
          <w:szCs w:val="24"/>
          <w:rtl/>
        </w:rPr>
        <w:t>ر</w:t>
      </w:r>
      <w:r w:rsidRPr="000205F3">
        <w:rPr>
          <w:szCs w:val="24"/>
          <w:rtl/>
        </w:rPr>
        <w:t xml:space="preserve"> معنو</w:t>
      </w:r>
      <w:r w:rsidRPr="000205F3">
        <w:rPr>
          <w:rFonts w:hint="cs"/>
          <w:szCs w:val="24"/>
          <w:rtl/>
        </w:rPr>
        <w:t>ی</w:t>
      </w:r>
      <w:r w:rsidRPr="000205F3">
        <w:rPr>
          <w:szCs w:val="24"/>
          <w:rtl/>
        </w:rPr>
        <w:t xml:space="preserve"> هجرت امام رضا(ع) به ا</w:t>
      </w:r>
      <w:r w:rsidRPr="000205F3">
        <w:rPr>
          <w:rFonts w:hint="cs"/>
          <w:szCs w:val="24"/>
          <w:rtl/>
        </w:rPr>
        <w:t>ی</w:t>
      </w:r>
      <w:r w:rsidRPr="000205F3">
        <w:rPr>
          <w:rFonts w:hint="eastAsia"/>
          <w:szCs w:val="24"/>
          <w:rtl/>
        </w:rPr>
        <w:t>ران</w:t>
      </w:r>
      <w:r w:rsidRPr="000205F3">
        <w:rPr>
          <w:szCs w:val="24"/>
          <w:rtl/>
        </w:rPr>
        <w:t xml:space="preserve"> با تأک</w:t>
      </w:r>
      <w:r w:rsidRPr="000205F3">
        <w:rPr>
          <w:rFonts w:hint="cs"/>
          <w:szCs w:val="24"/>
          <w:rtl/>
        </w:rPr>
        <w:t>ی</w:t>
      </w:r>
      <w:r w:rsidRPr="000205F3">
        <w:rPr>
          <w:rFonts w:hint="eastAsia"/>
          <w:szCs w:val="24"/>
          <w:rtl/>
        </w:rPr>
        <w:t>د</w:t>
      </w:r>
      <w:r w:rsidRPr="000205F3">
        <w:rPr>
          <w:szCs w:val="24"/>
          <w:rtl/>
        </w:rPr>
        <w:t xml:space="preserve"> بر گردشگر</w:t>
      </w:r>
      <w:r w:rsidRPr="000205F3">
        <w:rPr>
          <w:rFonts w:hint="cs"/>
          <w:szCs w:val="24"/>
          <w:rtl/>
        </w:rPr>
        <w:t>ی</w:t>
      </w:r>
      <w:r w:rsidRPr="000205F3">
        <w:rPr>
          <w:szCs w:val="24"/>
          <w:rtl/>
        </w:rPr>
        <w:t xml:space="preserve"> مذهب</w:t>
      </w:r>
      <w:r w:rsidRPr="000205F3">
        <w:rPr>
          <w:rFonts w:hint="cs"/>
          <w:szCs w:val="24"/>
          <w:rtl/>
        </w:rPr>
        <w:t>ی</w:t>
      </w:r>
      <w:r w:rsidRPr="000205F3">
        <w:rPr>
          <w:szCs w:val="24"/>
          <w:rtl/>
        </w:rPr>
        <w:t>. پژوهشنامه حج و ز</w:t>
      </w:r>
      <w:r w:rsidRPr="000205F3">
        <w:rPr>
          <w:rFonts w:hint="cs"/>
          <w:szCs w:val="24"/>
          <w:rtl/>
        </w:rPr>
        <w:t>ی</w:t>
      </w:r>
      <w:r w:rsidRPr="000205F3">
        <w:rPr>
          <w:rFonts w:hint="eastAsia"/>
          <w:szCs w:val="24"/>
          <w:rtl/>
        </w:rPr>
        <w:t>ارت،</w:t>
      </w:r>
      <w:r w:rsidRPr="000205F3">
        <w:rPr>
          <w:szCs w:val="24"/>
          <w:rtl/>
        </w:rPr>
        <w:t xml:space="preserve"> 6(4 پ</w:t>
      </w:r>
      <w:r w:rsidRPr="000205F3">
        <w:rPr>
          <w:rFonts w:hint="cs"/>
          <w:szCs w:val="24"/>
          <w:rtl/>
        </w:rPr>
        <w:t>ی</w:t>
      </w:r>
      <w:r w:rsidRPr="000205F3">
        <w:rPr>
          <w:rFonts w:hint="eastAsia"/>
          <w:szCs w:val="24"/>
          <w:rtl/>
        </w:rPr>
        <w:t>اپ</w:t>
      </w:r>
      <w:r w:rsidRPr="000205F3">
        <w:rPr>
          <w:rFonts w:hint="cs"/>
          <w:szCs w:val="24"/>
          <w:rtl/>
        </w:rPr>
        <w:t>ی</w:t>
      </w:r>
      <w:r w:rsidRPr="000205F3">
        <w:rPr>
          <w:szCs w:val="24"/>
          <w:rtl/>
        </w:rPr>
        <w:t xml:space="preserve"> 15)</w:t>
      </w:r>
      <w:r w:rsidR="00793897">
        <w:rPr>
          <w:rFonts w:hint="cs"/>
          <w:szCs w:val="24"/>
          <w:rtl/>
        </w:rPr>
        <w:t>،</w:t>
      </w:r>
      <w:r w:rsidRPr="000205F3">
        <w:rPr>
          <w:szCs w:val="24"/>
          <w:rtl/>
        </w:rPr>
        <w:t xml:space="preserve"> 182- 145. </w:t>
      </w:r>
      <w:hyperlink r:id="rId37" w:history="1">
        <w:r w:rsidRPr="000205F3">
          <w:rPr>
            <w:rStyle w:val="Hyperlink"/>
            <w:szCs w:val="24"/>
          </w:rPr>
          <w:t>https://dor.isc.ac/dor/20.1001.1.25381768.1400.6.4.6.5</w:t>
        </w:r>
      </w:hyperlink>
    </w:p>
    <w:p w14:paraId="78688B43" w14:textId="227EA6EE" w:rsidR="00E05223" w:rsidRPr="000205F3" w:rsidRDefault="00E05223" w:rsidP="00E61B61">
      <w:pPr>
        <w:ind w:left="284" w:hanging="284"/>
        <w:rPr>
          <w:szCs w:val="24"/>
          <w:rtl/>
        </w:rPr>
      </w:pPr>
      <w:r w:rsidRPr="000205F3">
        <w:rPr>
          <w:rFonts w:hint="eastAsia"/>
          <w:szCs w:val="24"/>
          <w:rtl/>
        </w:rPr>
        <w:t>م</w:t>
      </w:r>
      <w:r w:rsidRPr="000205F3">
        <w:rPr>
          <w:rFonts w:hint="cs"/>
          <w:szCs w:val="24"/>
          <w:rtl/>
        </w:rPr>
        <w:t>ی</w:t>
      </w:r>
      <w:r w:rsidRPr="000205F3">
        <w:rPr>
          <w:rFonts w:hint="eastAsia"/>
          <w:szCs w:val="24"/>
          <w:rtl/>
        </w:rPr>
        <w:t>را</w:t>
      </w:r>
      <w:r w:rsidR="003649D3">
        <w:rPr>
          <w:rFonts w:hint="cs"/>
          <w:szCs w:val="24"/>
          <w:rtl/>
        </w:rPr>
        <w:t>ب</w:t>
      </w:r>
      <w:r w:rsidRPr="000205F3">
        <w:rPr>
          <w:rFonts w:hint="cs"/>
          <w:szCs w:val="24"/>
          <w:rtl/>
        </w:rPr>
        <w:t>ی</w:t>
      </w:r>
      <w:r w:rsidRPr="000205F3">
        <w:rPr>
          <w:rFonts w:hint="eastAsia"/>
          <w:szCs w:val="24"/>
          <w:rtl/>
        </w:rPr>
        <w:t>،</w:t>
      </w:r>
      <w:r w:rsidRPr="000205F3">
        <w:rPr>
          <w:szCs w:val="24"/>
          <w:rtl/>
        </w:rPr>
        <w:t xml:space="preserve"> وح</w:t>
      </w:r>
      <w:r w:rsidRPr="000205F3">
        <w:rPr>
          <w:rFonts w:hint="cs"/>
          <w:szCs w:val="24"/>
          <w:rtl/>
        </w:rPr>
        <w:t>ی</w:t>
      </w:r>
      <w:r w:rsidRPr="000205F3">
        <w:rPr>
          <w:rFonts w:hint="eastAsia"/>
          <w:szCs w:val="24"/>
          <w:rtl/>
        </w:rPr>
        <w:t>درضا</w:t>
      </w:r>
      <w:r w:rsidRPr="000205F3">
        <w:rPr>
          <w:szCs w:val="24"/>
          <w:rtl/>
        </w:rPr>
        <w:t xml:space="preserve"> و زادور</w:t>
      </w:r>
      <w:r w:rsidRPr="000205F3">
        <w:rPr>
          <w:rFonts w:hint="cs"/>
          <w:szCs w:val="24"/>
          <w:rtl/>
        </w:rPr>
        <w:t>ی</w:t>
      </w:r>
      <w:r w:rsidRPr="000205F3">
        <w:rPr>
          <w:rFonts w:hint="eastAsia"/>
          <w:szCs w:val="24"/>
          <w:rtl/>
        </w:rPr>
        <w:t>ان،</w:t>
      </w:r>
      <w:r w:rsidRPr="000205F3">
        <w:rPr>
          <w:szCs w:val="24"/>
          <w:rtl/>
        </w:rPr>
        <w:t xml:space="preserve"> ادوارد. (1389). الگو</w:t>
      </w:r>
      <w:r w:rsidRPr="000205F3">
        <w:rPr>
          <w:rFonts w:hint="cs"/>
          <w:szCs w:val="24"/>
          <w:rtl/>
        </w:rPr>
        <w:t>یی</w:t>
      </w:r>
      <w:r w:rsidRPr="000205F3">
        <w:rPr>
          <w:szCs w:val="24"/>
          <w:rtl/>
        </w:rPr>
        <w:t xml:space="preserve"> برا</w:t>
      </w:r>
      <w:r w:rsidRPr="000205F3">
        <w:rPr>
          <w:rFonts w:hint="cs"/>
          <w:szCs w:val="24"/>
          <w:rtl/>
        </w:rPr>
        <w:t>ی</w:t>
      </w:r>
      <w:r w:rsidRPr="000205F3">
        <w:rPr>
          <w:szCs w:val="24"/>
          <w:rtl/>
        </w:rPr>
        <w:t xml:space="preserve"> ارز</w:t>
      </w:r>
      <w:r w:rsidRPr="000205F3">
        <w:rPr>
          <w:rFonts w:hint="cs"/>
          <w:szCs w:val="24"/>
          <w:rtl/>
        </w:rPr>
        <w:t>ی</w:t>
      </w:r>
      <w:r w:rsidRPr="000205F3">
        <w:rPr>
          <w:rFonts w:hint="eastAsia"/>
          <w:szCs w:val="24"/>
          <w:rtl/>
        </w:rPr>
        <w:t>اب</w:t>
      </w:r>
      <w:r w:rsidRPr="000205F3">
        <w:rPr>
          <w:rFonts w:hint="cs"/>
          <w:szCs w:val="24"/>
          <w:rtl/>
        </w:rPr>
        <w:t>ی</w:t>
      </w:r>
      <w:r w:rsidRPr="000205F3">
        <w:rPr>
          <w:szCs w:val="24"/>
          <w:rtl/>
        </w:rPr>
        <w:t xml:space="preserve"> ک</w:t>
      </w:r>
      <w:r w:rsidRPr="000205F3">
        <w:rPr>
          <w:rFonts w:hint="cs"/>
          <w:szCs w:val="24"/>
          <w:rtl/>
        </w:rPr>
        <w:t>ی</w:t>
      </w:r>
      <w:r w:rsidRPr="000205F3">
        <w:rPr>
          <w:rFonts w:hint="eastAsia"/>
          <w:szCs w:val="24"/>
          <w:rtl/>
        </w:rPr>
        <w:t>ف</w:t>
      </w:r>
      <w:r w:rsidRPr="000205F3">
        <w:rPr>
          <w:rFonts w:hint="cs"/>
          <w:szCs w:val="24"/>
          <w:rtl/>
        </w:rPr>
        <w:t>ی</w:t>
      </w:r>
      <w:r w:rsidRPr="000205F3">
        <w:rPr>
          <w:rFonts w:hint="eastAsia"/>
          <w:szCs w:val="24"/>
          <w:rtl/>
        </w:rPr>
        <w:t>ت</w:t>
      </w:r>
      <w:r w:rsidRPr="000205F3">
        <w:rPr>
          <w:szCs w:val="24"/>
          <w:rtl/>
        </w:rPr>
        <w:t xml:space="preserve"> خدمات ارائه شده به مشتر</w:t>
      </w:r>
      <w:r w:rsidRPr="000205F3">
        <w:rPr>
          <w:rFonts w:hint="cs"/>
          <w:szCs w:val="24"/>
          <w:rtl/>
        </w:rPr>
        <w:t>ی</w:t>
      </w:r>
      <w:r w:rsidRPr="000205F3">
        <w:rPr>
          <w:rFonts w:hint="eastAsia"/>
          <w:szCs w:val="24"/>
          <w:rtl/>
        </w:rPr>
        <w:t>ان</w:t>
      </w:r>
      <w:r w:rsidRPr="000205F3">
        <w:rPr>
          <w:szCs w:val="24"/>
          <w:rtl/>
        </w:rPr>
        <w:t>. مجله مد</w:t>
      </w:r>
      <w:r w:rsidRPr="000205F3">
        <w:rPr>
          <w:rFonts w:hint="cs"/>
          <w:szCs w:val="24"/>
          <w:rtl/>
        </w:rPr>
        <w:t>ی</w:t>
      </w:r>
      <w:r w:rsidRPr="000205F3">
        <w:rPr>
          <w:rFonts w:hint="eastAsia"/>
          <w:szCs w:val="24"/>
          <w:rtl/>
        </w:rPr>
        <w:t>ر</w:t>
      </w:r>
      <w:r w:rsidRPr="000205F3">
        <w:rPr>
          <w:rFonts w:hint="cs"/>
          <w:szCs w:val="24"/>
          <w:rtl/>
        </w:rPr>
        <w:t>ی</w:t>
      </w:r>
      <w:r w:rsidRPr="000205F3">
        <w:rPr>
          <w:rFonts w:hint="eastAsia"/>
          <w:szCs w:val="24"/>
          <w:rtl/>
        </w:rPr>
        <w:t>ت</w:t>
      </w:r>
      <w:r w:rsidRPr="000205F3">
        <w:rPr>
          <w:szCs w:val="24"/>
          <w:rtl/>
        </w:rPr>
        <w:t xml:space="preserve"> کسب‌وکار، 2(6)</w:t>
      </w:r>
      <w:r w:rsidR="00793897">
        <w:rPr>
          <w:rFonts w:hint="cs"/>
          <w:szCs w:val="24"/>
          <w:rtl/>
        </w:rPr>
        <w:t>،</w:t>
      </w:r>
      <w:r w:rsidRPr="000205F3">
        <w:rPr>
          <w:szCs w:val="24"/>
          <w:rtl/>
        </w:rPr>
        <w:t xml:space="preserve"> 151- 131.</w:t>
      </w:r>
      <w:r w:rsidRPr="000205F3">
        <w:t xml:space="preserve"> </w:t>
      </w:r>
      <w:hyperlink r:id="rId38" w:history="1">
        <w:r w:rsidRPr="000205F3">
          <w:rPr>
            <w:rStyle w:val="Hyperlink"/>
            <w:szCs w:val="24"/>
          </w:rPr>
          <w:t>https://sanad.iau.ir/journal/bmj/Article/511284?jid=511284</w:t>
        </w:r>
      </w:hyperlink>
    </w:p>
    <w:p w14:paraId="639EF0FD" w14:textId="7CC25976" w:rsidR="00E05223" w:rsidRPr="000205F3" w:rsidRDefault="00E05223" w:rsidP="00E61B61">
      <w:pPr>
        <w:ind w:left="284" w:hanging="284"/>
        <w:rPr>
          <w:szCs w:val="24"/>
          <w:rtl/>
        </w:rPr>
      </w:pPr>
      <w:r w:rsidRPr="000205F3">
        <w:rPr>
          <w:rFonts w:hint="cs"/>
          <w:szCs w:val="24"/>
          <w:rtl/>
        </w:rPr>
        <w:t>نصی</w:t>
      </w:r>
      <w:r w:rsidRPr="000205F3">
        <w:rPr>
          <w:rFonts w:hint="eastAsia"/>
          <w:szCs w:val="24"/>
          <w:rtl/>
        </w:rPr>
        <w:t>ر</w:t>
      </w:r>
      <w:r w:rsidRPr="000205F3">
        <w:rPr>
          <w:rFonts w:hint="cs"/>
          <w:szCs w:val="24"/>
          <w:rtl/>
        </w:rPr>
        <w:t>ی</w:t>
      </w:r>
      <w:r w:rsidRPr="000205F3">
        <w:rPr>
          <w:szCs w:val="24"/>
          <w:rtl/>
        </w:rPr>
        <w:t xml:space="preserve"> هنده‌خاله، اسماع</w:t>
      </w:r>
      <w:r w:rsidRPr="000205F3">
        <w:rPr>
          <w:rFonts w:hint="cs"/>
          <w:szCs w:val="24"/>
          <w:rtl/>
        </w:rPr>
        <w:t>ی</w:t>
      </w:r>
      <w:r w:rsidRPr="000205F3">
        <w:rPr>
          <w:rFonts w:hint="eastAsia"/>
          <w:szCs w:val="24"/>
          <w:rtl/>
        </w:rPr>
        <w:t>ل</w:t>
      </w:r>
      <w:r w:rsidRPr="000205F3">
        <w:rPr>
          <w:szCs w:val="24"/>
          <w:rtl/>
        </w:rPr>
        <w:t xml:space="preserve"> و گنج</w:t>
      </w:r>
      <w:r w:rsidRPr="000205F3">
        <w:rPr>
          <w:rFonts w:hint="cs"/>
          <w:szCs w:val="24"/>
          <w:rtl/>
        </w:rPr>
        <w:t>ی</w:t>
      </w:r>
      <w:r w:rsidRPr="000205F3">
        <w:rPr>
          <w:rFonts w:hint="eastAsia"/>
          <w:szCs w:val="24"/>
          <w:rtl/>
        </w:rPr>
        <w:t>،</w:t>
      </w:r>
      <w:r w:rsidRPr="000205F3">
        <w:rPr>
          <w:szCs w:val="24"/>
          <w:rtl/>
        </w:rPr>
        <w:t xml:space="preserve"> نسر</w:t>
      </w:r>
      <w:r w:rsidRPr="000205F3">
        <w:rPr>
          <w:rFonts w:hint="cs"/>
          <w:szCs w:val="24"/>
          <w:rtl/>
        </w:rPr>
        <w:t>ی</w:t>
      </w:r>
      <w:r w:rsidRPr="000205F3">
        <w:rPr>
          <w:rFonts w:hint="eastAsia"/>
          <w:szCs w:val="24"/>
          <w:rtl/>
        </w:rPr>
        <w:t>ن</w:t>
      </w:r>
      <w:r w:rsidRPr="000205F3">
        <w:rPr>
          <w:szCs w:val="24"/>
          <w:rtl/>
        </w:rPr>
        <w:t xml:space="preserve"> (1397)، سنجش رضا</w:t>
      </w:r>
      <w:r w:rsidRPr="000205F3">
        <w:rPr>
          <w:rFonts w:hint="cs"/>
          <w:szCs w:val="24"/>
          <w:rtl/>
        </w:rPr>
        <w:t>ی</w:t>
      </w:r>
      <w:r w:rsidRPr="000205F3">
        <w:rPr>
          <w:rFonts w:hint="eastAsia"/>
          <w:szCs w:val="24"/>
          <w:rtl/>
        </w:rPr>
        <w:t>تمند</w:t>
      </w:r>
      <w:r w:rsidRPr="000205F3">
        <w:rPr>
          <w:rFonts w:hint="cs"/>
          <w:szCs w:val="24"/>
          <w:rtl/>
        </w:rPr>
        <w:t>ی</w:t>
      </w:r>
      <w:r w:rsidRPr="000205F3">
        <w:rPr>
          <w:szCs w:val="24"/>
          <w:rtl/>
        </w:rPr>
        <w:t xml:space="preserve"> گردشگران از ک</w:t>
      </w:r>
      <w:r w:rsidRPr="000205F3">
        <w:rPr>
          <w:rFonts w:hint="cs"/>
          <w:szCs w:val="24"/>
          <w:rtl/>
        </w:rPr>
        <w:t>ی</w:t>
      </w:r>
      <w:r w:rsidRPr="000205F3">
        <w:rPr>
          <w:rFonts w:hint="eastAsia"/>
          <w:szCs w:val="24"/>
          <w:rtl/>
        </w:rPr>
        <w:t>ف</w:t>
      </w:r>
      <w:r w:rsidRPr="000205F3">
        <w:rPr>
          <w:rFonts w:hint="cs"/>
          <w:szCs w:val="24"/>
          <w:rtl/>
        </w:rPr>
        <w:t>ی</w:t>
      </w:r>
      <w:r w:rsidRPr="000205F3">
        <w:rPr>
          <w:rFonts w:hint="eastAsia"/>
          <w:szCs w:val="24"/>
          <w:rtl/>
        </w:rPr>
        <w:t>ت</w:t>
      </w:r>
      <w:r w:rsidRPr="000205F3">
        <w:rPr>
          <w:szCs w:val="24"/>
          <w:rtl/>
        </w:rPr>
        <w:t xml:space="preserve"> خدمات شهر</w:t>
      </w:r>
      <w:r w:rsidRPr="000205F3">
        <w:rPr>
          <w:rFonts w:hint="cs"/>
          <w:szCs w:val="24"/>
          <w:rtl/>
        </w:rPr>
        <w:t>ی</w:t>
      </w:r>
      <w:r w:rsidRPr="000205F3">
        <w:rPr>
          <w:szCs w:val="24"/>
          <w:rtl/>
        </w:rPr>
        <w:t xml:space="preserve"> با استفاده از مدل کائو</w:t>
      </w:r>
      <w:r w:rsidR="00793897">
        <w:rPr>
          <w:rFonts w:hint="cs"/>
          <w:szCs w:val="24"/>
          <w:rtl/>
        </w:rPr>
        <w:t xml:space="preserve"> </w:t>
      </w:r>
      <w:r w:rsidRPr="000205F3">
        <w:rPr>
          <w:szCs w:val="24"/>
          <w:rtl/>
        </w:rPr>
        <w:t>(مطالعه مورد</w:t>
      </w:r>
      <w:r w:rsidRPr="000205F3">
        <w:rPr>
          <w:rFonts w:hint="cs"/>
          <w:szCs w:val="24"/>
          <w:rtl/>
        </w:rPr>
        <w:t>ی</w:t>
      </w:r>
      <w:r w:rsidRPr="000205F3">
        <w:rPr>
          <w:szCs w:val="24"/>
          <w:rtl/>
        </w:rPr>
        <w:t xml:space="preserve"> بوستان نهج‌البلاغه تهران)، مجله گردشگر</w:t>
      </w:r>
      <w:r w:rsidRPr="000205F3">
        <w:rPr>
          <w:rFonts w:hint="cs"/>
          <w:szCs w:val="24"/>
          <w:rtl/>
        </w:rPr>
        <w:t>ی</w:t>
      </w:r>
      <w:r w:rsidRPr="000205F3">
        <w:rPr>
          <w:szCs w:val="24"/>
          <w:rtl/>
        </w:rPr>
        <w:t xml:space="preserve"> شهر</w:t>
      </w:r>
      <w:r w:rsidRPr="000205F3">
        <w:rPr>
          <w:rFonts w:hint="cs"/>
          <w:szCs w:val="24"/>
          <w:rtl/>
        </w:rPr>
        <w:t>ی</w:t>
      </w:r>
      <w:r w:rsidRPr="000205F3">
        <w:rPr>
          <w:rFonts w:hint="eastAsia"/>
          <w:szCs w:val="24"/>
          <w:rtl/>
        </w:rPr>
        <w:t>،</w:t>
      </w:r>
      <w:r w:rsidRPr="000205F3">
        <w:rPr>
          <w:szCs w:val="24"/>
          <w:rtl/>
        </w:rPr>
        <w:t xml:space="preserve"> 5</w:t>
      </w:r>
      <w:r w:rsidRPr="000205F3">
        <w:rPr>
          <w:rFonts w:hint="cs"/>
          <w:szCs w:val="24"/>
          <w:rtl/>
        </w:rPr>
        <w:t>(2)</w:t>
      </w:r>
      <w:r w:rsidR="00793897">
        <w:rPr>
          <w:rFonts w:hint="cs"/>
          <w:szCs w:val="24"/>
          <w:rtl/>
        </w:rPr>
        <w:t>،</w:t>
      </w:r>
      <w:r w:rsidRPr="000205F3">
        <w:rPr>
          <w:rFonts w:hint="cs"/>
          <w:szCs w:val="24"/>
          <w:rtl/>
        </w:rPr>
        <w:t xml:space="preserve"> </w:t>
      </w:r>
      <w:r w:rsidRPr="000205F3">
        <w:rPr>
          <w:szCs w:val="24"/>
          <w:rtl/>
        </w:rPr>
        <w:t>134- 121.</w:t>
      </w:r>
      <w:r w:rsidR="00C75D79" w:rsidRPr="000205F3">
        <w:t xml:space="preserve"> </w:t>
      </w:r>
      <w:hyperlink r:id="rId39" w:history="1">
        <w:r w:rsidR="00FE034D" w:rsidRPr="000205F3">
          <w:rPr>
            <w:rStyle w:val="Hyperlink"/>
            <w:szCs w:val="24"/>
          </w:rPr>
          <w:t>https://doi.org/10.22059/jut.2018.240228.373</w:t>
        </w:r>
      </w:hyperlink>
    </w:p>
    <w:p w14:paraId="2F7BC28A" w14:textId="77777777" w:rsidR="00637263" w:rsidRPr="000205F3" w:rsidRDefault="00637263" w:rsidP="009A7454">
      <w:pPr>
        <w:bidi w:val="0"/>
        <w:ind w:left="284" w:hanging="284"/>
      </w:pPr>
      <w:r w:rsidRPr="000205F3">
        <w:t xml:space="preserve">Abuamoud, I., Ibrahim, A., &amp; Alrousan, R. M. (2018). Measuring tourists’ satisfaction and loyalty: A perception approach. </w:t>
      </w:r>
      <w:r w:rsidRPr="00FA69FB">
        <w:rPr>
          <w:i/>
          <w:iCs/>
        </w:rPr>
        <w:t>Quality Management Journal</w:t>
      </w:r>
      <w:r w:rsidRPr="000205F3">
        <w:t xml:space="preserve">, 25(2), 101–107. </w:t>
      </w:r>
      <w:hyperlink r:id="rId40" w:history="1">
        <w:r w:rsidRPr="000205F3">
          <w:rPr>
            <w:rStyle w:val="Hyperlink"/>
          </w:rPr>
          <w:t>https://www.tandfonline.com/doi/abs/10.1080/10686967.2018.1436352</w:t>
        </w:r>
      </w:hyperlink>
    </w:p>
    <w:p w14:paraId="39E30605" w14:textId="2CAE6A89" w:rsidR="00637263" w:rsidRPr="000205F3" w:rsidRDefault="00637263" w:rsidP="009A7454">
      <w:pPr>
        <w:bidi w:val="0"/>
        <w:ind w:left="284" w:hanging="284"/>
      </w:pPr>
      <w:r w:rsidRPr="000205F3">
        <w:t>Adams, K. M. (1995). Making-up the Toraja? The appropriation of tourism, anthropology, and museums for politics in upland Sulawesi</w:t>
      </w:r>
      <w:r w:rsidRPr="00FA69FB">
        <w:rPr>
          <w:i/>
          <w:iCs/>
        </w:rPr>
        <w:t>, Indonesia. Ethnology</w:t>
      </w:r>
      <w:r w:rsidRPr="000205F3">
        <w:t xml:space="preserve">, 34(2), 143–153. Retrieved from </w:t>
      </w:r>
      <w:hyperlink r:id="rId41" w:history="1">
        <w:r w:rsidRPr="000205F3">
          <w:rPr>
            <w:rStyle w:val="Hyperlink"/>
          </w:rPr>
          <w:t>https://www.jstor.org/stable/3774103</w:t>
        </w:r>
      </w:hyperlink>
      <w:r w:rsidR="00FA69FB">
        <w:t>.</w:t>
      </w:r>
    </w:p>
    <w:p w14:paraId="556AB825" w14:textId="77777777" w:rsidR="00637263" w:rsidRPr="000205F3" w:rsidRDefault="00637263" w:rsidP="009A7454">
      <w:pPr>
        <w:bidi w:val="0"/>
        <w:ind w:left="284" w:hanging="284"/>
      </w:pPr>
      <w:r w:rsidRPr="000205F3">
        <w:t xml:space="preserve">Aliman, N. K., Hashim, S. M., Wahid, S. D. M., &amp; Harudin, S. (2016). Tourists¡ Satisfaction with a Destination: An Investigation on Visitors to Langkawi Island. </w:t>
      </w:r>
      <w:r w:rsidRPr="00FA69FB">
        <w:rPr>
          <w:i/>
          <w:iCs/>
        </w:rPr>
        <w:t>International Journal of Marketing Studie</w:t>
      </w:r>
      <w:r w:rsidRPr="000205F3">
        <w:t xml:space="preserve">s, 8(3), 173–188. </w:t>
      </w:r>
      <w:hyperlink r:id="rId42" w:history="1">
        <w:r w:rsidRPr="000205F3">
          <w:rPr>
            <w:rStyle w:val="Hyperlink"/>
          </w:rPr>
          <w:t>https://ideas.repec.org/a/ibn/ijmsjn/v8y2016i3p173-188.html</w:t>
        </w:r>
      </w:hyperlink>
    </w:p>
    <w:p w14:paraId="7A274478" w14:textId="77777777" w:rsidR="00637263" w:rsidRPr="000205F3" w:rsidRDefault="00637263" w:rsidP="009A7454">
      <w:pPr>
        <w:bidi w:val="0"/>
        <w:ind w:left="284" w:hanging="284"/>
        <w:rPr>
          <w:rtl/>
        </w:rPr>
      </w:pPr>
      <w:r w:rsidRPr="000205F3">
        <w:t xml:space="preserve">Andriotis, K. (2008). Sustainability and alternative tourism. Athens: Stamouli Publications SA Audit. Gov. Cy.(2020) Http://Www. Audit. Gov. Cy [Accessed the 14th of May, 2020]. </w:t>
      </w:r>
      <w:hyperlink r:id="rId43" w:history="1">
        <w:r w:rsidRPr="000205F3">
          <w:rPr>
            <w:rStyle w:val="Hyperlink"/>
          </w:rPr>
          <w:t>https://scholar.google.com</w:t>
        </w:r>
      </w:hyperlink>
    </w:p>
    <w:p w14:paraId="4F7AB86A" w14:textId="77777777" w:rsidR="00637263" w:rsidRPr="000205F3" w:rsidRDefault="00637263" w:rsidP="009A7454">
      <w:pPr>
        <w:bidi w:val="0"/>
        <w:ind w:left="284" w:hanging="284"/>
      </w:pPr>
      <w:r w:rsidRPr="000205F3">
        <w:t xml:space="preserve">As’adi, M. M., Basoul, M., &amp; Pasyar, M. (2017). Prioritization of effective infrastructures on development of cultural tourism using interpretive structural modeling (Case study: Yazd city, Iran)—A review. </w:t>
      </w:r>
      <w:r w:rsidRPr="00FA69FB">
        <w:rPr>
          <w:i/>
          <w:iCs/>
        </w:rPr>
        <w:t>An International Scientific Research Journal</w:t>
      </w:r>
      <w:r w:rsidRPr="000205F3">
        <w:t xml:space="preserve">, 5(1), 734–740. </w:t>
      </w:r>
      <w:hyperlink r:id="rId44" w:history="1">
        <w:r w:rsidRPr="000205F3">
          <w:rPr>
            <w:rStyle w:val="Hyperlink"/>
          </w:rPr>
          <w:t>www.academia.edu/download/104673334/EC0390.pdf</w:t>
        </w:r>
      </w:hyperlink>
    </w:p>
    <w:p w14:paraId="3201880F" w14:textId="77777777" w:rsidR="00637263" w:rsidRPr="000205F3" w:rsidRDefault="00637263" w:rsidP="009A7454">
      <w:pPr>
        <w:bidi w:val="0"/>
        <w:ind w:left="284" w:hanging="284"/>
      </w:pPr>
      <w:r w:rsidRPr="000205F3">
        <w:t xml:space="preserve">Ashley, C., De Brine, P., Lehr, A., &amp; Wilde, H. (2007). The role of the tourism sector in expanding economic opportunity. John F. Kennedy School of Government, </w:t>
      </w:r>
      <w:r w:rsidRPr="00FA69FB">
        <w:rPr>
          <w:i/>
          <w:iCs/>
        </w:rPr>
        <w:t>Harvard University Cambridge</w:t>
      </w:r>
      <w:r w:rsidRPr="000205F3">
        <w:t xml:space="preserve">, MA. </w:t>
      </w:r>
      <w:hyperlink r:id="rId45" w:history="1">
        <w:r w:rsidRPr="000205F3">
          <w:rPr>
            <w:rStyle w:val="Hyperlink"/>
          </w:rPr>
          <w:t>https://www.hks.harvard.edu</w:t>
        </w:r>
      </w:hyperlink>
    </w:p>
    <w:p w14:paraId="7FCD8136" w14:textId="5531DF24" w:rsidR="00637263" w:rsidRPr="000205F3" w:rsidRDefault="00637263" w:rsidP="009A7454">
      <w:pPr>
        <w:bidi w:val="0"/>
        <w:ind w:left="284" w:hanging="284"/>
      </w:pPr>
      <w:r w:rsidRPr="000205F3">
        <w:t xml:space="preserve">Bahadori, S. R., Torabi Farsani, N., &amp; Shafiei, Z. (2019). Tourists’ views on Islamic spiritual tours (case study: Yazd, Iran). </w:t>
      </w:r>
      <w:r w:rsidRPr="00FA69FB">
        <w:rPr>
          <w:i/>
          <w:iCs/>
        </w:rPr>
        <w:t>Journal of Islamic Marketing</w:t>
      </w:r>
      <w:r w:rsidRPr="000205F3">
        <w:t xml:space="preserve">, 10(1), 323–335. doi: </w:t>
      </w:r>
      <w:hyperlink r:id="rId46" w:history="1">
        <w:r w:rsidRPr="000205F3">
          <w:rPr>
            <w:rStyle w:val="Hyperlink"/>
          </w:rPr>
          <w:t>https://doi.org/10.1108/JIMA-05-2017-0055</w:t>
        </w:r>
      </w:hyperlink>
      <w:r w:rsidR="00FA69FB">
        <w:t>.</w:t>
      </w:r>
    </w:p>
    <w:p w14:paraId="09E2E5B0" w14:textId="77777777" w:rsidR="00637263" w:rsidRPr="000205F3" w:rsidRDefault="00637263" w:rsidP="009A7454">
      <w:pPr>
        <w:bidi w:val="0"/>
        <w:ind w:left="284" w:hanging="284"/>
      </w:pPr>
      <w:r w:rsidRPr="000205F3">
        <w:t xml:space="preserve">Boonpat, O., &amp; Suvachart, N. (2014). Tourist expectation and tourist experience in cultural tourism. </w:t>
      </w:r>
      <w:r w:rsidRPr="00FA69FB">
        <w:rPr>
          <w:i/>
          <w:iCs/>
        </w:rPr>
        <w:t>Journal of Tourism and Hospitality Management</w:t>
      </w:r>
      <w:r w:rsidRPr="000205F3">
        <w:t xml:space="preserve">, 3(2), 124–132. </w:t>
      </w:r>
      <w:hyperlink r:id="rId47" w:history="1">
        <w:r w:rsidRPr="000205F3">
          <w:rPr>
            <w:rStyle w:val="Hyperlink"/>
          </w:rPr>
          <w:t>http://www.davidpublisher.com/Public/uploads/Contribute/550b952c9687a.pdf</w:t>
        </w:r>
      </w:hyperlink>
    </w:p>
    <w:p w14:paraId="60924828" w14:textId="77777777" w:rsidR="00637263" w:rsidRPr="000205F3" w:rsidRDefault="00637263" w:rsidP="009A7454">
      <w:pPr>
        <w:bidi w:val="0"/>
        <w:ind w:left="284" w:hanging="284"/>
        <w:rPr>
          <w:rtl/>
        </w:rPr>
      </w:pPr>
      <w:r w:rsidRPr="000205F3">
        <w:lastRenderedPageBreak/>
        <w:t xml:space="preserve">Bradford, G., Gary, M., &amp; Wallach, G. (2012). The politics of culture: Policy perspectives for individuals, institutions, and communities. (No Title). Retrieved from </w:t>
      </w:r>
      <w:hyperlink r:id="rId48" w:history="1">
        <w:r w:rsidRPr="000205F3">
          <w:rPr>
            <w:rStyle w:val="Hyperlink"/>
          </w:rPr>
          <w:t>https://scholar.google.com/scholar?hl=en&amp;as_sdt=</w:t>
        </w:r>
      </w:hyperlink>
    </w:p>
    <w:p w14:paraId="66E721B6" w14:textId="77777777" w:rsidR="00637263" w:rsidRPr="000205F3" w:rsidRDefault="00637263" w:rsidP="009A7454">
      <w:pPr>
        <w:bidi w:val="0"/>
        <w:ind w:left="284" w:hanging="284"/>
      </w:pPr>
      <w:r w:rsidRPr="000205F3">
        <w:t xml:space="preserve">Caman, F. (2015). Customer satisfaction in Tourist. </w:t>
      </w:r>
      <w:r w:rsidRPr="00FA69FB">
        <w:rPr>
          <w:i/>
          <w:iCs/>
        </w:rPr>
        <w:t>Esearch Journal of App Science</w:t>
      </w:r>
      <w:r w:rsidRPr="000205F3">
        <w:t xml:space="preserve">, 4(13), 326–348. </w:t>
      </w:r>
      <w:hyperlink r:id="rId49" w:history="1">
        <w:r w:rsidRPr="000205F3">
          <w:rPr>
            <w:rStyle w:val="Hyperlink"/>
          </w:rPr>
          <w:t>https://scholar.google.com</w:t>
        </w:r>
      </w:hyperlink>
    </w:p>
    <w:p w14:paraId="4C0534A2" w14:textId="6959BF6F" w:rsidR="00637263" w:rsidRPr="000205F3" w:rsidRDefault="00637263" w:rsidP="009A7454">
      <w:pPr>
        <w:bidi w:val="0"/>
        <w:ind w:left="284" w:hanging="284"/>
      </w:pPr>
      <w:r w:rsidRPr="000205F3">
        <w:t xml:space="preserve">Chang, A. Y.-P., Li, M., &amp; Vincent, T. (2020). Development and validation of an experience scale for pilgrimage tourists. </w:t>
      </w:r>
      <w:r w:rsidRPr="00FA69FB">
        <w:rPr>
          <w:i/>
          <w:iCs/>
        </w:rPr>
        <w:t>Journal of Destination Marketing &amp; Management</w:t>
      </w:r>
      <w:r w:rsidRPr="000205F3">
        <w:t xml:space="preserve">, 15, 100400. </w:t>
      </w:r>
      <w:hyperlink r:id="rId50" w:history="1">
        <w:r w:rsidRPr="000205F3">
          <w:rPr>
            <w:rStyle w:val="Hyperlink"/>
          </w:rPr>
          <w:t>https://doi.org/10.1016/j.jdmm.2019.100400</w:t>
        </w:r>
      </w:hyperlink>
      <w:r w:rsidRPr="000205F3">
        <w:t>.</w:t>
      </w:r>
    </w:p>
    <w:p w14:paraId="7EC10BCE" w14:textId="2B9E0CB1" w:rsidR="00637263" w:rsidRPr="000205F3" w:rsidRDefault="00637263" w:rsidP="009A7454">
      <w:pPr>
        <w:bidi w:val="0"/>
        <w:ind w:left="284" w:hanging="284"/>
      </w:pPr>
      <w:r w:rsidRPr="000205F3">
        <w:t xml:space="preserve">Collins-Kreiner, N. (2020). Religion and tourism: A diverse and fragmented field in need of a holistic agenda. </w:t>
      </w:r>
      <w:r w:rsidRPr="00FA69FB">
        <w:rPr>
          <w:i/>
          <w:iCs/>
        </w:rPr>
        <w:t>Annals of Tourism Research</w:t>
      </w:r>
      <w:r w:rsidRPr="000205F3">
        <w:t xml:space="preserve">, 82(2), 102892. </w:t>
      </w:r>
      <w:hyperlink r:id="rId51" w:history="1">
        <w:r w:rsidRPr="000205F3">
          <w:rPr>
            <w:rStyle w:val="Hyperlink"/>
          </w:rPr>
          <w:t>https://doi.org/10.1016/j.annals.2020.102892</w:t>
        </w:r>
      </w:hyperlink>
    </w:p>
    <w:p w14:paraId="4EEEDFB0" w14:textId="77777777" w:rsidR="00637263" w:rsidRPr="000205F3" w:rsidRDefault="00637263" w:rsidP="009A7454">
      <w:pPr>
        <w:bidi w:val="0"/>
        <w:ind w:left="284" w:hanging="284"/>
      </w:pPr>
      <w:r w:rsidRPr="000205F3">
        <w:t xml:space="preserve">Durie, A. D., &amp; Kebede, A. M. (2017). Determinants of tourist satisfaction: Evidence from tourist destination sites in Amhara Region, Ethiopia. </w:t>
      </w:r>
      <w:r w:rsidRPr="00FA69FB">
        <w:rPr>
          <w:i/>
          <w:iCs/>
        </w:rPr>
        <w:t>Journal of Business Economics and Management Studies</w:t>
      </w:r>
      <w:r w:rsidRPr="000205F3">
        <w:t xml:space="preserve">, 5(8), 36–45. </w:t>
      </w:r>
      <w:hyperlink r:id="rId52" w:history="1">
        <w:r w:rsidRPr="000205F3">
          <w:rPr>
            <w:rStyle w:val="Hyperlink"/>
          </w:rPr>
          <w:t>http://singaporeanjbem.com/pdfs/SG_VOL_5_(8)/3.pdf</w:t>
        </w:r>
      </w:hyperlink>
    </w:p>
    <w:p w14:paraId="3D083489" w14:textId="77777777" w:rsidR="00637263" w:rsidRPr="000205F3" w:rsidRDefault="00637263" w:rsidP="009A7454">
      <w:pPr>
        <w:bidi w:val="0"/>
        <w:ind w:left="284" w:hanging="284"/>
      </w:pPr>
      <w:r w:rsidRPr="000205F3">
        <w:t xml:space="preserve">Dwyer, L., Forsyth, P., &amp; Spurr, R. (2004). Evaluating tourism’s economic effects: new and old approaches. </w:t>
      </w:r>
      <w:r w:rsidRPr="00FA69FB">
        <w:rPr>
          <w:i/>
          <w:iCs/>
        </w:rPr>
        <w:t>Tourism Management</w:t>
      </w:r>
      <w:r w:rsidRPr="000205F3">
        <w:t xml:space="preserve">, 25(3), 307–317. </w:t>
      </w:r>
      <w:hyperlink r:id="rId53" w:history="1">
        <w:r w:rsidRPr="000205F3">
          <w:rPr>
            <w:rStyle w:val="Hyperlink"/>
          </w:rPr>
          <w:t>https://doi.org/10.1016/S0261-5177(03)00131-6</w:t>
        </w:r>
      </w:hyperlink>
    </w:p>
    <w:p w14:paraId="7ED43E30" w14:textId="1786DB76" w:rsidR="00637263" w:rsidRPr="000205F3" w:rsidRDefault="00637263" w:rsidP="009A7454">
      <w:pPr>
        <w:bidi w:val="0"/>
        <w:ind w:left="284" w:hanging="284"/>
      </w:pPr>
      <w:r w:rsidRPr="000205F3">
        <w:t xml:space="preserve">Esmaeili Mahyari, M., Noormandi Pour, V., &amp; Bod, M. (2025). Exploring Spiritual Experience of Young Pilgrims at Religious Sites:(The Case of Razavi Holy Shrine). </w:t>
      </w:r>
      <w:r w:rsidRPr="00FA69FB">
        <w:rPr>
          <w:i/>
          <w:iCs/>
        </w:rPr>
        <w:t>International Journal of Tourism, Culture &amp; Spirituality</w:t>
      </w:r>
      <w:r w:rsidRPr="000205F3">
        <w:t xml:space="preserve">, 8(1), 121–146. </w:t>
      </w:r>
      <w:hyperlink r:id="rId54" w:history="1">
        <w:r w:rsidRPr="000205F3">
          <w:rPr>
            <w:rStyle w:val="Hyperlink"/>
          </w:rPr>
          <w:t>https://doi.org/10.22133/ijtcs.2025.513985.1208</w:t>
        </w:r>
      </w:hyperlink>
      <w:r w:rsidRPr="000205F3">
        <w:t>.</w:t>
      </w:r>
    </w:p>
    <w:p w14:paraId="2F62B026" w14:textId="35AF0CB2" w:rsidR="00637263" w:rsidRPr="000205F3" w:rsidRDefault="00637263" w:rsidP="009A7454">
      <w:pPr>
        <w:bidi w:val="0"/>
        <w:ind w:left="284" w:hanging="284"/>
      </w:pPr>
      <w:r w:rsidRPr="000205F3">
        <w:t xml:space="preserve">Girish, V. G., &amp; Chen, C.-F. (2017). Authenticity, experience, and loyalty in the festival context: Evidence from the San Fermin festival, Spain. </w:t>
      </w:r>
      <w:r w:rsidRPr="00FA69FB">
        <w:rPr>
          <w:i/>
          <w:iCs/>
        </w:rPr>
        <w:t>Current Issues in Tourism</w:t>
      </w:r>
      <w:r w:rsidRPr="000205F3">
        <w:t xml:space="preserve">, 20(15), 1551–1556. </w:t>
      </w:r>
      <w:hyperlink r:id="rId55" w:history="1">
        <w:r w:rsidRPr="000205F3">
          <w:rPr>
            <w:rStyle w:val="Hyperlink"/>
          </w:rPr>
          <w:t>https://www.tandfonline.com/doi/abs/10.1080/13683500.2017.1296821</w:t>
        </w:r>
      </w:hyperlink>
      <w:r w:rsidRPr="000205F3">
        <w:t>.</w:t>
      </w:r>
    </w:p>
    <w:p w14:paraId="780C6D41" w14:textId="7BACF7E5" w:rsidR="00637263" w:rsidRPr="000205F3" w:rsidRDefault="00637263" w:rsidP="009A7454">
      <w:pPr>
        <w:bidi w:val="0"/>
        <w:ind w:left="284" w:hanging="284"/>
      </w:pPr>
      <w:r w:rsidRPr="000205F3">
        <w:t xml:space="preserve">Halim, M. S. A., Tatoglu, E., &amp; Hanefar, S. B. M. (2021). A review of spiritual tourism: A conceptual model for future research. </w:t>
      </w:r>
      <w:r w:rsidRPr="00A3464E">
        <w:rPr>
          <w:i/>
          <w:iCs/>
        </w:rPr>
        <w:t>Tourism and Hospitality Management</w:t>
      </w:r>
      <w:r w:rsidRPr="000205F3">
        <w:t xml:space="preserve">, 27(1), 119–141. </w:t>
      </w:r>
      <w:hyperlink r:id="rId56" w:history="1">
        <w:r w:rsidRPr="000205F3">
          <w:rPr>
            <w:rStyle w:val="Hyperlink"/>
          </w:rPr>
          <w:t>https://doi.org/10.20867/thm.27.1.8</w:t>
        </w:r>
      </w:hyperlink>
    </w:p>
    <w:p w14:paraId="0FC85372" w14:textId="77777777" w:rsidR="00637263" w:rsidRPr="000205F3" w:rsidRDefault="00637263" w:rsidP="009A7454">
      <w:pPr>
        <w:bidi w:val="0"/>
        <w:ind w:left="284" w:hanging="284"/>
      </w:pPr>
      <w:r w:rsidRPr="000205F3">
        <w:t xml:space="preserve">Hernández-Maestro, R. M., &amp; González-Benito, Ó. (2014). Rural lodging establishments as drivers of rural development. </w:t>
      </w:r>
      <w:r w:rsidRPr="00A3464E">
        <w:rPr>
          <w:i/>
          <w:iCs/>
        </w:rPr>
        <w:t>Journal of Travel Research</w:t>
      </w:r>
      <w:r w:rsidRPr="000205F3">
        <w:t xml:space="preserve">, 53(1), 83–95. </w:t>
      </w:r>
      <w:hyperlink r:id="rId57" w:history="1">
        <w:r w:rsidRPr="000205F3">
          <w:rPr>
            <w:rStyle w:val="Hyperlink"/>
          </w:rPr>
          <w:t>https://journals.sagepub.com/doi/abs/10.1177/0047287513481273</w:t>
        </w:r>
      </w:hyperlink>
    </w:p>
    <w:p w14:paraId="13360792" w14:textId="00E210D9" w:rsidR="00637263" w:rsidRPr="000205F3" w:rsidRDefault="00637263" w:rsidP="009A7454">
      <w:pPr>
        <w:bidi w:val="0"/>
        <w:ind w:left="284" w:hanging="284"/>
      </w:pPr>
      <w:r w:rsidRPr="000205F3">
        <w:t xml:space="preserve">Huang, K., &amp; Pearce, P. (2019). Visitors’ perceptions of religious tourism destinations. </w:t>
      </w:r>
      <w:r w:rsidRPr="00A3464E">
        <w:rPr>
          <w:i/>
          <w:iCs/>
        </w:rPr>
        <w:t>Journal of Destination Marketing &amp; Management</w:t>
      </w:r>
      <w:r w:rsidRPr="000205F3">
        <w:t xml:space="preserve">, 14, 100371. </w:t>
      </w:r>
      <w:hyperlink r:id="rId58" w:history="1">
        <w:r w:rsidRPr="000205F3">
          <w:rPr>
            <w:rStyle w:val="Hyperlink"/>
          </w:rPr>
          <w:t>https://doi.org/10.1016/j.jdmm.2019.100371</w:t>
        </w:r>
      </w:hyperlink>
    </w:p>
    <w:p w14:paraId="1ACD26A3" w14:textId="1464FA46" w:rsidR="00637263" w:rsidRPr="000205F3" w:rsidRDefault="00637263" w:rsidP="009A7454">
      <w:pPr>
        <w:bidi w:val="0"/>
        <w:ind w:left="284" w:hanging="284"/>
      </w:pPr>
      <w:r w:rsidRPr="000205F3">
        <w:t xml:space="preserve">Hung Lee, T., Jan, F.-H., &amp; Lin, Y. H. (2021). How authentic experience affects traditional religious tourism development: Evidence from the Dajia Mazu Pilgrimage, Taiwan. </w:t>
      </w:r>
      <w:r w:rsidRPr="00A3464E">
        <w:rPr>
          <w:i/>
          <w:iCs/>
        </w:rPr>
        <w:t>Journal of Travel Research</w:t>
      </w:r>
      <w:r w:rsidRPr="000205F3">
        <w:t xml:space="preserve">, 60(5), 1140–1157. </w:t>
      </w:r>
      <w:hyperlink r:id="rId59" w:history="1">
        <w:r w:rsidRPr="000205F3">
          <w:rPr>
            <w:rStyle w:val="Hyperlink"/>
          </w:rPr>
          <w:t>https://doi.org/10.1177/0047287520921240</w:t>
        </w:r>
      </w:hyperlink>
    </w:p>
    <w:p w14:paraId="4B4FF057" w14:textId="6558A2A8" w:rsidR="00637263" w:rsidRPr="000205F3" w:rsidRDefault="00637263" w:rsidP="009A7454">
      <w:pPr>
        <w:bidi w:val="0"/>
        <w:ind w:left="284" w:hanging="284"/>
      </w:pPr>
      <w:r w:rsidRPr="000205F3">
        <w:t xml:space="preserve">Kim, B., Kim, S., &amp; King, B. (2020). Religious tourism studies: evolution, progress, and future prospects. </w:t>
      </w:r>
      <w:r w:rsidRPr="00A3464E">
        <w:rPr>
          <w:i/>
          <w:iCs/>
        </w:rPr>
        <w:t>Tourism Recreation Research</w:t>
      </w:r>
      <w:r w:rsidRPr="000205F3">
        <w:t xml:space="preserve">, 45(2), 185–203. </w:t>
      </w:r>
      <w:hyperlink r:id="rId60" w:history="1">
        <w:r w:rsidRPr="000205F3">
          <w:rPr>
            <w:rStyle w:val="Hyperlink"/>
          </w:rPr>
          <w:t>https://doi.org/10.1080/02508281.2019.1664084</w:t>
        </w:r>
      </w:hyperlink>
    </w:p>
    <w:p w14:paraId="54C40B20" w14:textId="3311FD10" w:rsidR="00637263" w:rsidRPr="000205F3" w:rsidRDefault="00637263" w:rsidP="00A33633">
      <w:pPr>
        <w:bidi w:val="0"/>
        <w:ind w:left="284" w:hanging="284"/>
      </w:pPr>
      <w:r w:rsidRPr="000205F3">
        <w:t xml:space="preserve">Mróz, F. (2021). The impact of COVID-19 on pilgrimages and religious tourism in Europe during the first six months of the pandemic. </w:t>
      </w:r>
      <w:r w:rsidRPr="00A3464E">
        <w:rPr>
          <w:i/>
          <w:iCs/>
        </w:rPr>
        <w:t>Journal of Religion and Health</w:t>
      </w:r>
      <w:r w:rsidRPr="000205F3">
        <w:t xml:space="preserve">, 60(2), 625–645. </w:t>
      </w:r>
      <w:hyperlink r:id="rId61" w:history="1">
        <w:r w:rsidRPr="000205F3">
          <w:rPr>
            <w:rStyle w:val="Hyperlink"/>
          </w:rPr>
          <w:t>https://doi.org/10.1007/s10943-021-01201-0</w:t>
        </w:r>
      </w:hyperlink>
    </w:p>
    <w:p w14:paraId="7FEBBC70" w14:textId="77777777" w:rsidR="00637263" w:rsidRPr="000205F3" w:rsidRDefault="00637263" w:rsidP="009A7454">
      <w:pPr>
        <w:bidi w:val="0"/>
        <w:ind w:left="284" w:hanging="284"/>
      </w:pPr>
      <w:r w:rsidRPr="000205F3">
        <w:t xml:space="preserve">Ohlan, R., &amp; Ohlan, A. (2024). Religious tourism scholarship: current state and future research directions. </w:t>
      </w:r>
      <w:r w:rsidRPr="00A3464E">
        <w:rPr>
          <w:i/>
          <w:iCs/>
        </w:rPr>
        <w:t>Journal of Islamic Marketing</w:t>
      </w:r>
      <w:r w:rsidRPr="000205F3">
        <w:t xml:space="preserve">, 15(3), 800–818. doi: </w:t>
      </w:r>
      <w:hyperlink r:id="rId62" w:history="1">
        <w:r w:rsidRPr="000205F3">
          <w:rPr>
            <w:rStyle w:val="Hyperlink"/>
          </w:rPr>
          <w:t>https://doi.org/10.1108/JIMA-05-2023-0152</w:t>
        </w:r>
      </w:hyperlink>
    </w:p>
    <w:p w14:paraId="11A91185" w14:textId="77777777" w:rsidR="00637263" w:rsidRPr="000205F3" w:rsidRDefault="00637263" w:rsidP="009A7454">
      <w:pPr>
        <w:bidi w:val="0"/>
        <w:ind w:left="284" w:hanging="284"/>
        <w:rPr>
          <w:rtl/>
        </w:rPr>
      </w:pPr>
      <w:r w:rsidRPr="000205F3">
        <w:t xml:space="preserve">Oriade, A., &amp; Schofield, P. (2019). An examination of the role of service quality and perceived value in visitor attraction experience. </w:t>
      </w:r>
      <w:r w:rsidRPr="00A3464E">
        <w:rPr>
          <w:i/>
          <w:iCs/>
        </w:rPr>
        <w:t>Journal of destination marketing &amp; management</w:t>
      </w:r>
      <w:r w:rsidRPr="000205F3">
        <w:t xml:space="preserve">, 11, 1-9. </w:t>
      </w:r>
      <w:hyperlink r:id="rId63" w:history="1">
        <w:r w:rsidRPr="000205F3">
          <w:rPr>
            <w:rStyle w:val="Hyperlink"/>
          </w:rPr>
          <w:t>https://doi.org/10.1016/j.jdmm.2018.10.002</w:t>
        </w:r>
      </w:hyperlink>
    </w:p>
    <w:p w14:paraId="1E11E679" w14:textId="54260C54" w:rsidR="00637263" w:rsidRPr="000205F3" w:rsidRDefault="00637263" w:rsidP="009A7454">
      <w:pPr>
        <w:bidi w:val="0"/>
        <w:ind w:left="284" w:hanging="284"/>
      </w:pPr>
      <w:r w:rsidRPr="000205F3">
        <w:t xml:space="preserve">Peteet, J. R. (1994). Approaching spiritual problems in psychotherapy: A conceptual framework. </w:t>
      </w:r>
      <w:r w:rsidRPr="00A3464E">
        <w:rPr>
          <w:i/>
          <w:iCs/>
        </w:rPr>
        <w:t>Journal of Psychotherapy Practice &amp; Research</w:t>
      </w:r>
      <w:r w:rsidRPr="000205F3">
        <w:t xml:space="preserve">, 3(3), 237–245. </w:t>
      </w:r>
      <w:hyperlink r:id="rId64" w:history="1">
        <w:r w:rsidRPr="000205F3">
          <w:rPr>
            <w:rStyle w:val="Hyperlink"/>
          </w:rPr>
          <w:t>https://psycnet.apa.org/record/1994-42126-001</w:t>
        </w:r>
      </w:hyperlink>
    </w:p>
    <w:p w14:paraId="2FC36A8D" w14:textId="52B3D139" w:rsidR="00637263" w:rsidRPr="000205F3" w:rsidRDefault="00637263" w:rsidP="009A7454">
      <w:pPr>
        <w:bidi w:val="0"/>
        <w:ind w:left="284" w:hanging="284"/>
      </w:pPr>
      <w:r w:rsidRPr="000205F3">
        <w:t xml:space="preserve">Romanelli, M., Gazzola, P., Grechi, D., &amp; Pollice, F. (2021). Towards a sustainability‐oriented religious tourism. </w:t>
      </w:r>
      <w:r w:rsidRPr="00A3464E">
        <w:rPr>
          <w:i/>
          <w:iCs/>
        </w:rPr>
        <w:t>Systems Research and Behavioral Science</w:t>
      </w:r>
      <w:r w:rsidRPr="000205F3">
        <w:t xml:space="preserve">, 38(3), 386–396. </w:t>
      </w:r>
      <w:hyperlink r:id="rId65" w:history="1">
        <w:r w:rsidRPr="000205F3">
          <w:rPr>
            <w:rStyle w:val="Hyperlink"/>
          </w:rPr>
          <w:t>https://doi.org/10.1002/sres.2791</w:t>
        </w:r>
      </w:hyperlink>
    </w:p>
    <w:p w14:paraId="76DB7EB5" w14:textId="77777777" w:rsidR="00637263" w:rsidRPr="000205F3" w:rsidRDefault="00637263" w:rsidP="009A7454">
      <w:pPr>
        <w:bidi w:val="0"/>
        <w:ind w:left="284" w:hanging="284"/>
      </w:pPr>
      <w:r w:rsidRPr="000205F3">
        <w:lastRenderedPageBreak/>
        <w:t xml:space="preserve">Rosentraub, M. S., &amp; Joo, M. (2009). Tourism and economic development: Which investments produce gains for regions? </w:t>
      </w:r>
      <w:r w:rsidRPr="00A3464E">
        <w:rPr>
          <w:i/>
          <w:iCs/>
        </w:rPr>
        <w:t>Tourism Management</w:t>
      </w:r>
      <w:r w:rsidRPr="000205F3">
        <w:t xml:space="preserve">, 30(5), 759–770. </w:t>
      </w:r>
      <w:hyperlink r:id="rId66" w:history="1">
        <w:r w:rsidRPr="000205F3">
          <w:rPr>
            <w:rStyle w:val="Hyperlink"/>
          </w:rPr>
          <w:t>https://doi.org/10.1016/j.tourman.2008.11.014</w:t>
        </w:r>
      </w:hyperlink>
    </w:p>
    <w:p w14:paraId="5D98DDA3" w14:textId="77777777" w:rsidR="00637263" w:rsidRPr="000205F3" w:rsidRDefault="00637263" w:rsidP="009A7454">
      <w:pPr>
        <w:bidi w:val="0"/>
        <w:ind w:left="284" w:hanging="284"/>
      </w:pPr>
      <w:r w:rsidRPr="000205F3">
        <w:t xml:space="preserve">Roy, D., Dhir, M. G. M., &amp; Ahsan, M. K. (2016). Factors affecting tourist satisfaction: A study in Sylhet Region. </w:t>
      </w:r>
      <w:r w:rsidRPr="00A3464E">
        <w:rPr>
          <w:i/>
          <w:iCs/>
        </w:rPr>
        <w:t>ABC Research Alert</w:t>
      </w:r>
      <w:r w:rsidRPr="000205F3">
        <w:t xml:space="preserve">, 4(3), Bangladesh-Bangladesh. </w:t>
      </w:r>
      <w:hyperlink r:id="rId67" w:history="1">
        <w:r w:rsidRPr="000205F3">
          <w:rPr>
            <w:rStyle w:val="Hyperlink"/>
          </w:rPr>
          <w:t>https://d1wqtxts1xzle7.cloudfront.net</w:t>
        </w:r>
      </w:hyperlink>
    </w:p>
    <w:p w14:paraId="4C7BA808" w14:textId="576E6853" w:rsidR="00637263" w:rsidRPr="000205F3" w:rsidRDefault="00637263" w:rsidP="009A7454">
      <w:pPr>
        <w:bidi w:val="0"/>
        <w:ind w:left="284" w:hanging="284"/>
      </w:pPr>
      <w:r w:rsidRPr="000205F3">
        <w:t xml:space="preserve">Song, X., Yang, Y., Yang, R., &amp; Shafi, M. (2019). Keeping watch on intangible cultural heritage: live transmission and sustainable development of Chinese lacquer art. </w:t>
      </w:r>
      <w:r w:rsidRPr="00A3464E">
        <w:rPr>
          <w:i/>
          <w:iCs/>
        </w:rPr>
        <w:t>Sustainability</w:t>
      </w:r>
      <w:r w:rsidRPr="000205F3">
        <w:t xml:space="preserve">, 11(14), 3868. </w:t>
      </w:r>
      <w:hyperlink r:id="rId68" w:history="1">
        <w:r w:rsidRPr="000205F3">
          <w:rPr>
            <w:rStyle w:val="Hyperlink"/>
          </w:rPr>
          <w:t>https://www.mdpi.com/2071-1050/11/14/3868</w:t>
        </w:r>
      </w:hyperlink>
    </w:p>
    <w:p w14:paraId="3EEA1160" w14:textId="41A51237" w:rsidR="00637263" w:rsidRPr="000205F3" w:rsidRDefault="00637263" w:rsidP="009A7454">
      <w:pPr>
        <w:bidi w:val="0"/>
        <w:ind w:left="284" w:hanging="284"/>
      </w:pPr>
      <w:r w:rsidRPr="000205F3">
        <w:t xml:space="preserve">Stifoss-Hanssen, H. (1999). Religion and spirituality: What a European ear hears. </w:t>
      </w:r>
      <w:r w:rsidRPr="00A3464E">
        <w:rPr>
          <w:i/>
          <w:iCs/>
        </w:rPr>
        <w:t>The International Journal for the Psychology of Religion</w:t>
      </w:r>
      <w:r w:rsidRPr="000205F3">
        <w:t xml:space="preserve">, 9(1), 25–33. </w:t>
      </w:r>
      <w:hyperlink r:id="rId69" w:history="1">
        <w:r w:rsidRPr="000205F3">
          <w:rPr>
            <w:rStyle w:val="Hyperlink"/>
          </w:rPr>
          <w:t>https://doi.org/10.1207/s15327582ijpr0901_4</w:t>
        </w:r>
      </w:hyperlink>
    </w:p>
    <w:p w14:paraId="34A95AE1" w14:textId="74B8AE8E" w:rsidR="00637263" w:rsidRPr="000205F3" w:rsidRDefault="00637263" w:rsidP="009A7454">
      <w:pPr>
        <w:bidi w:val="0"/>
        <w:ind w:left="284" w:hanging="284"/>
      </w:pPr>
      <w:r w:rsidRPr="000205F3">
        <w:t xml:space="preserve">Timothy, D. J. (2021). Sociopolitical and economic implications of religious and spiritual tourism. </w:t>
      </w:r>
      <w:r w:rsidRPr="00A3464E">
        <w:rPr>
          <w:i/>
          <w:iCs/>
        </w:rPr>
        <w:t>In The Routledge handbook of religious and spiritual tourism</w:t>
      </w:r>
      <w:r w:rsidRPr="000205F3">
        <w:t xml:space="preserve"> (pp. 301–314). Routledge. </w:t>
      </w:r>
      <w:hyperlink r:id="rId70" w:history="1">
        <w:r w:rsidRPr="000205F3">
          <w:rPr>
            <w:rStyle w:val="Hyperlink"/>
          </w:rPr>
          <w:t>https://doi.org/10.4324/9780429201011</w:t>
        </w:r>
      </w:hyperlink>
    </w:p>
    <w:p w14:paraId="60103CC2" w14:textId="77777777" w:rsidR="00637263" w:rsidRPr="000205F3" w:rsidRDefault="00637263" w:rsidP="009A7454">
      <w:pPr>
        <w:bidi w:val="0"/>
        <w:ind w:left="284" w:hanging="284"/>
      </w:pPr>
      <w:r w:rsidRPr="000205F3">
        <w:t xml:space="preserve">Venetsanopoulou, M. (2006). The state’s contribution to tourism. Historical Course–Legal Framework, Interbooks (Ed.), </w:t>
      </w:r>
      <w:r w:rsidRPr="00360A71">
        <w:rPr>
          <w:i/>
          <w:iCs/>
        </w:rPr>
        <w:t>Athens (in Greek)</w:t>
      </w:r>
      <w:r w:rsidRPr="000205F3">
        <w:t xml:space="preserve">. Retrieved from </w:t>
      </w:r>
      <w:hyperlink r:id="rId71" w:history="1">
        <w:r w:rsidRPr="000205F3">
          <w:rPr>
            <w:rStyle w:val="Hyperlink"/>
          </w:rPr>
          <w:t>https://www.researchgate.net/publication/336719932_</w:t>
        </w:r>
      </w:hyperlink>
    </w:p>
    <w:p w14:paraId="69F7C234" w14:textId="43F95558" w:rsidR="00637263" w:rsidRPr="000205F3" w:rsidRDefault="00637263" w:rsidP="009A7454">
      <w:pPr>
        <w:bidi w:val="0"/>
        <w:ind w:left="284" w:hanging="284"/>
      </w:pPr>
      <w:r w:rsidRPr="000205F3">
        <w:t xml:space="preserve">Verma, M., &amp; Sarangi, P. (2019). Modeling attributes of religious tourism: A study of Kumbh Mela, India. </w:t>
      </w:r>
      <w:r w:rsidRPr="00360A71">
        <w:rPr>
          <w:i/>
          <w:iCs/>
        </w:rPr>
        <w:t>Journal of Convention &amp; Event Tourism</w:t>
      </w:r>
      <w:r w:rsidRPr="000205F3">
        <w:t xml:space="preserve">, 20(4), 296–324. </w:t>
      </w:r>
      <w:hyperlink r:id="rId72" w:history="1">
        <w:r w:rsidRPr="000205F3">
          <w:rPr>
            <w:rStyle w:val="Hyperlink"/>
          </w:rPr>
          <w:t>https://doi.org/10.1080/15470148.2019.1652124</w:t>
        </w:r>
      </w:hyperlink>
    </w:p>
    <w:p w14:paraId="60E23C06" w14:textId="4F4BDAEC" w:rsidR="00637263" w:rsidRPr="000205F3" w:rsidRDefault="00637263" w:rsidP="009A7454">
      <w:pPr>
        <w:bidi w:val="0"/>
        <w:ind w:left="284" w:hanging="284"/>
      </w:pPr>
      <w:r w:rsidRPr="000205F3">
        <w:t xml:space="preserve">Zarb, J. C. (2020). How religious tourism and pilgrimages can be beneficial to communities. </w:t>
      </w:r>
      <w:r w:rsidRPr="00360A71">
        <w:rPr>
          <w:i/>
          <w:iCs/>
        </w:rPr>
        <w:t>International</w:t>
      </w:r>
      <w:r w:rsidRPr="000205F3">
        <w:t xml:space="preserve"> </w:t>
      </w:r>
      <w:r w:rsidRPr="00360A71">
        <w:rPr>
          <w:i/>
          <w:iCs/>
        </w:rPr>
        <w:t>Journal of Religious Tourism and Pilgrimage</w:t>
      </w:r>
      <w:r w:rsidRPr="000205F3">
        <w:t xml:space="preserve">, 8(2), 4. </w:t>
      </w:r>
      <w:hyperlink r:id="rId73" w:history="1">
        <w:r w:rsidRPr="000205F3">
          <w:rPr>
            <w:rStyle w:val="Hyperlink"/>
          </w:rPr>
          <w:t>https://doi.org/10.21427/j6j5-5459</w:t>
        </w:r>
      </w:hyperlink>
    </w:p>
    <w:p w14:paraId="6225AB0A" w14:textId="2C1A744A" w:rsidR="00637263" w:rsidRPr="000205F3" w:rsidRDefault="00637263" w:rsidP="009A7454">
      <w:pPr>
        <w:bidi w:val="0"/>
        <w:ind w:left="284" w:hanging="284"/>
      </w:pPr>
      <w:r w:rsidRPr="000205F3">
        <w:t xml:space="preserve">Zareei, A., &amp; Namjoo, A. (2018). The Role of Theatre, Rituals and Religious Ceremonies in Improving the Concept of Spiritual Tourism (Case Study: Iran). </w:t>
      </w:r>
      <w:r w:rsidRPr="00360A71">
        <w:rPr>
          <w:i/>
          <w:iCs/>
        </w:rPr>
        <w:t>International Journal of Tourism, Culture &amp; Spirituality</w:t>
      </w:r>
      <w:r w:rsidRPr="000205F3">
        <w:t xml:space="preserve">, 3(1), 122–135. </w:t>
      </w:r>
      <w:hyperlink r:id="rId74" w:history="1">
        <w:r w:rsidRPr="000205F3">
          <w:rPr>
            <w:rStyle w:val="Hyperlink"/>
          </w:rPr>
          <w:t>https://doi.org/10.22133/ijts.2018.69312</w:t>
        </w:r>
      </w:hyperlink>
    </w:p>
    <w:p w14:paraId="5A1F77F2" w14:textId="77777777" w:rsidR="00637263" w:rsidRPr="000205F3" w:rsidRDefault="00637263" w:rsidP="009A7454">
      <w:pPr>
        <w:bidi w:val="0"/>
        <w:ind w:left="284" w:hanging="284"/>
      </w:pPr>
      <w:r w:rsidRPr="000205F3">
        <w:t xml:space="preserve">Zhang, H., Fu, X., Cai, L. A., &amp; Lu, L. (2014). Destination image and tourist loyalty: A meta-analysis. Tourism Management, 40, 213–223. </w:t>
      </w:r>
      <w:hyperlink r:id="rId75" w:history="1">
        <w:r w:rsidRPr="000205F3">
          <w:rPr>
            <w:rStyle w:val="Hyperlink"/>
          </w:rPr>
          <w:t>www.cabidigitallibrary.org/doi/full/10.5555/20133398506</w:t>
        </w:r>
      </w:hyperlink>
    </w:p>
    <w:p w14:paraId="04496C8A" w14:textId="77777777" w:rsidR="00637263" w:rsidRDefault="00637263" w:rsidP="002823B1">
      <w:pPr>
        <w:bidi w:val="0"/>
        <w:ind w:left="284" w:hanging="284"/>
        <w:rPr>
          <w:rtl/>
        </w:rPr>
      </w:pPr>
      <w:r w:rsidRPr="000205F3">
        <w:t xml:space="preserve">Zhu, Y., Freeman, S., &amp; Cavusgil, S. T. (2018). Service quality delivery in a cross-national context. </w:t>
      </w:r>
      <w:r w:rsidRPr="00360A71">
        <w:rPr>
          <w:i/>
          <w:iCs/>
        </w:rPr>
        <w:t>International Business Review</w:t>
      </w:r>
      <w:r w:rsidRPr="000205F3">
        <w:t xml:space="preserve">, 27(5), 1022-1032. </w:t>
      </w:r>
      <w:hyperlink r:id="rId76" w:history="1">
        <w:r w:rsidRPr="000205F3">
          <w:rPr>
            <w:rStyle w:val="Hyperlink"/>
          </w:rPr>
          <w:t>https://doi.org/10.1016/j.ibusrev.2018.03.002</w:t>
        </w:r>
      </w:hyperlink>
    </w:p>
    <w:p w14:paraId="75D8ED88" w14:textId="77777777" w:rsidR="007710C6" w:rsidRDefault="007710C6" w:rsidP="007710C6">
      <w:pPr>
        <w:rPr>
          <w:b/>
          <w:bCs/>
          <w:sz w:val="24"/>
          <w:szCs w:val="24"/>
        </w:rPr>
      </w:pPr>
    </w:p>
    <w:p w14:paraId="1E1D7DC2" w14:textId="77777777" w:rsidR="007710C6" w:rsidRDefault="007710C6" w:rsidP="007710C6">
      <w:pPr>
        <w:rPr>
          <w:b/>
          <w:bCs/>
          <w:sz w:val="24"/>
          <w:szCs w:val="24"/>
          <w:rtl/>
        </w:rPr>
      </w:pPr>
    </w:p>
    <w:p w14:paraId="6C6E3EFC" w14:textId="77777777" w:rsidR="00CE5CC9" w:rsidRDefault="00CE5CC9" w:rsidP="00CE5CC9">
      <w:pPr>
        <w:rPr>
          <w:b/>
          <w:bCs/>
          <w:sz w:val="24"/>
          <w:szCs w:val="24"/>
        </w:rPr>
      </w:pPr>
    </w:p>
    <w:p w14:paraId="5C733CA3" w14:textId="77777777" w:rsidR="00A448EE" w:rsidRPr="00061959" w:rsidRDefault="00A448EE" w:rsidP="00A448EE">
      <w:pPr>
        <w:rPr>
          <w:b/>
          <w:bCs/>
          <w:sz w:val="24"/>
          <w:szCs w:val="24"/>
        </w:rPr>
      </w:pPr>
    </w:p>
    <w:sectPr w:rsidR="00A448EE" w:rsidRPr="00061959" w:rsidSect="008D70F1">
      <w:headerReference w:type="even" r:id="rId77"/>
      <w:headerReference w:type="default" r:id="rId78"/>
      <w:headerReference w:type="first" r:id="rId79"/>
      <w:footnotePr>
        <w:numRestart w:val="eachPage"/>
      </w:footnotePr>
      <w:pgSz w:w="11907" w:h="16839" w:code="9"/>
      <w:pgMar w:top="1418" w:right="1701" w:bottom="1418" w:left="1701" w:header="1418" w:footer="140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A2797" w14:textId="77777777" w:rsidR="00DE55C2" w:rsidRDefault="00DE55C2" w:rsidP="007A0FCA">
      <w:r>
        <w:separator/>
      </w:r>
    </w:p>
  </w:endnote>
  <w:endnote w:type="continuationSeparator" w:id="0">
    <w:p w14:paraId="553096A6" w14:textId="77777777" w:rsidR="00DE55C2" w:rsidRDefault="00DE55C2" w:rsidP="007A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 Zar">
    <w:panose1 w:val="00000400000000000000"/>
    <w:charset w:val="B2"/>
    <w:family w:val="auto"/>
    <w:pitch w:val="variable"/>
    <w:sig w:usb0="00002001" w:usb1="80000000" w:usb2="00000008" w:usb3="00000000" w:csb0="00000040" w:csb1="00000000"/>
    <w:embedRegular r:id="rId1" w:fontKey="{5C51A439-374D-48BB-BD52-BCC92F72F48E}"/>
    <w:embedBold r:id="rId2" w:fontKey="{B739F3CC-E575-49E0-80F2-A973B3BCB671}"/>
    <w:embedItalic r:id="rId3" w:fontKey="{FCEB88CE-C64E-482D-B229-7E09EEC9927B}"/>
  </w:font>
  <w:font w:name="Calibri Light">
    <w:panose1 w:val="020F03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embedRegular r:id="rId4" w:fontKey="{C4C418EE-656F-4871-B129-E6174C341F17}"/>
    <w:embedBold r:id="rId5" w:fontKey="{6B160C14-0056-4B23-BA18-15AFE0EFE282}"/>
    <w:embedItalic r:id="rId6" w:fontKey="{441D51CA-A97B-42DC-AF3C-5B0731F51D7D}"/>
  </w:font>
  <w:font w:name="Times New Roman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 Lotus">
    <w:panose1 w:val="00000400000000000000"/>
    <w:charset w:val="B2"/>
    <w:family w:val="auto"/>
    <w:pitch w:val="variable"/>
    <w:sig w:usb0="00002001" w:usb1="80000000" w:usb2="00000008" w:usb3="00000000" w:csb0="00000040" w:csb1="00000000"/>
    <w:embedRegular r:id="rId7" w:subsetted="1" w:fontKey="{223D525A-D6B8-4A5A-86C2-D35C279F540F}"/>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embedRegular r:id="rId8" w:subsetted="1" w:fontKey="{14B4B84F-EE7D-4495-BEFA-E33B4ED5AEB9}"/>
  </w:font>
  <w:font w:name="B Titr">
    <w:panose1 w:val="00000700000000000000"/>
    <w:charset w:val="B2"/>
    <w:family w:val="auto"/>
    <w:pitch w:val="variable"/>
    <w:sig w:usb0="00002001" w:usb1="80000000" w:usb2="00000008" w:usb3="00000000" w:csb0="00000040" w:csb1="00000000"/>
    <w:embedRegular r:id="rId9" w:subsetted="1" w:fontKey="{D5D36394-4BCA-4657-B958-7B1E4CB76570}"/>
  </w:font>
  <w:font w:name="Cambria">
    <w:panose1 w:val="02040503050406030204"/>
    <w:charset w:val="00"/>
    <w:family w:val="roman"/>
    <w:pitch w:val="variable"/>
    <w:sig w:usb0="E00006FF" w:usb1="420024FF" w:usb2="02000000" w:usb3="00000000" w:csb0="0000019F" w:csb1="00000000"/>
    <w:embedRegular r:id="rId10" w:subsetted="1" w:fontKey="{17B76AA5-D0BF-4F16-8970-F47205CA32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A6484" w14:textId="77777777" w:rsidR="00E3328D" w:rsidRPr="00E3328D" w:rsidRDefault="00E3328D" w:rsidP="00E3328D">
    <w:pPr>
      <w:pStyle w:val="Footer"/>
      <w:jc w:val="center"/>
      <w:rPr>
        <w:rFonts w:cs="B Lotus"/>
        <w:b/>
        <w:bCs/>
        <w:lang w:bidi="fa-I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E6245" w14:textId="77777777" w:rsidR="00DE55C2" w:rsidRDefault="00DE55C2" w:rsidP="007A0FCA">
      <w:r>
        <w:separator/>
      </w:r>
    </w:p>
  </w:footnote>
  <w:footnote w:type="continuationSeparator" w:id="0">
    <w:p w14:paraId="624B7EAD" w14:textId="77777777" w:rsidR="00DE55C2" w:rsidRDefault="00DE55C2" w:rsidP="007A0FCA">
      <w:r>
        <w:continuationSeparator/>
      </w:r>
    </w:p>
  </w:footnote>
  <w:footnote w:id="1">
    <w:p w14:paraId="3DAE7110" w14:textId="575C2202" w:rsidR="00EE7F22" w:rsidRPr="00002248" w:rsidRDefault="00447B6C" w:rsidP="00EE7F22">
      <w:pPr>
        <w:pStyle w:val="FootnoteText"/>
        <w:rPr>
          <w:rFonts w:cs="Times New Roman"/>
          <w:sz w:val="18"/>
          <w:szCs w:val="18"/>
          <w:lang w:bidi="fa-IR"/>
        </w:rPr>
      </w:pPr>
      <w:r w:rsidRPr="00E57916">
        <w:rPr>
          <w:rStyle w:val="FootnoteReference"/>
          <w:vertAlign w:val="baseline"/>
        </w:rPr>
        <w:sym w:font="Symbol" w:char="F02A"/>
      </w:r>
      <w:r w:rsidRPr="00E57916">
        <w:t xml:space="preserve"> </w:t>
      </w:r>
      <w:r w:rsidRPr="00E57916">
        <w:rPr>
          <w:rFonts w:hint="cs"/>
          <w:rtl/>
          <w:lang w:bidi="fa-IR"/>
        </w:rPr>
        <w:t xml:space="preserve"> نویسنده مسئول:</w:t>
      </w:r>
      <w:r w:rsidRPr="00E57916">
        <w:rPr>
          <w:rFonts w:hint="cs"/>
          <w:sz w:val="22"/>
          <w:szCs w:val="22"/>
          <w:rtl/>
          <w:lang w:bidi="fa-IR"/>
        </w:rPr>
        <w:t xml:space="preserve"> </w:t>
      </w:r>
      <w:r w:rsidR="00E57916" w:rsidRPr="00E57916">
        <w:rPr>
          <w:rFonts w:cs="Times New Roman"/>
          <w:sz w:val="18"/>
          <w:szCs w:val="18"/>
          <w:lang w:bidi="fa-IR"/>
        </w:rPr>
        <w:t>Std_nasire_saeid</w:t>
      </w:r>
      <w:r w:rsidR="00EE7F22" w:rsidRPr="00E57916">
        <w:rPr>
          <w:rFonts w:cs="Times New Roman"/>
          <w:sz w:val="18"/>
          <w:szCs w:val="18"/>
          <w:lang w:bidi="fa-IR"/>
        </w:rPr>
        <w:t>@khu.ac.ir</w:t>
      </w:r>
    </w:p>
  </w:footnote>
  <w:footnote w:id="2">
    <w:p w14:paraId="3DB4A7EA" w14:textId="5ED94E1B" w:rsidR="009610D3" w:rsidRPr="000E4F69" w:rsidRDefault="009610D3" w:rsidP="009610D3">
      <w:pPr>
        <w:pStyle w:val="FootnoteText"/>
        <w:bidi w:val="0"/>
      </w:pPr>
      <w:r w:rsidRPr="000E4F69">
        <w:rPr>
          <w:rStyle w:val="FootnoteReference"/>
          <w:vertAlign w:val="baseline"/>
        </w:rPr>
        <w:footnoteRef/>
      </w:r>
      <w:r w:rsidRPr="000E4F69">
        <w:rPr>
          <w:rtl/>
        </w:rPr>
        <w:t xml:space="preserve"> </w:t>
      </w:r>
      <w:r w:rsidRPr="000E4F69">
        <w:t>. Abuamoud et al</w:t>
      </w:r>
    </w:p>
  </w:footnote>
  <w:footnote w:id="3">
    <w:p w14:paraId="6869C7F8" w14:textId="047EE5FB" w:rsidR="009610D3" w:rsidRPr="000E4F69" w:rsidRDefault="009610D3" w:rsidP="009610D3">
      <w:pPr>
        <w:pStyle w:val="FootnoteText"/>
        <w:bidi w:val="0"/>
      </w:pPr>
      <w:r w:rsidRPr="000E4F69">
        <w:rPr>
          <w:rStyle w:val="FootnoteReference"/>
          <w:vertAlign w:val="baseline"/>
        </w:rPr>
        <w:footnoteRef/>
      </w:r>
      <w:r w:rsidRPr="000E4F69">
        <w:rPr>
          <w:rtl/>
        </w:rPr>
        <w:t xml:space="preserve"> </w:t>
      </w:r>
      <w:r w:rsidRPr="000E4F69">
        <w:t>. Durie &amp; Kebede</w:t>
      </w:r>
    </w:p>
  </w:footnote>
  <w:footnote w:id="4">
    <w:p w14:paraId="1A2CA104" w14:textId="102B1D9F" w:rsidR="009610D3" w:rsidRPr="000E4F69" w:rsidRDefault="009610D3" w:rsidP="009610D3">
      <w:pPr>
        <w:pStyle w:val="FootnoteText"/>
        <w:bidi w:val="0"/>
      </w:pPr>
      <w:r w:rsidRPr="000E4F69">
        <w:rPr>
          <w:rStyle w:val="FootnoteReference"/>
          <w:vertAlign w:val="baseline"/>
        </w:rPr>
        <w:footnoteRef/>
      </w:r>
      <w:r w:rsidRPr="000E4F69">
        <w:rPr>
          <w:rtl/>
        </w:rPr>
        <w:t xml:space="preserve"> </w:t>
      </w:r>
      <w:r w:rsidRPr="000E4F69">
        <w:t>. Roy et al</w:t>
      </w:r>
    </w:p>
  </w:footnote>
  <w:footnote w:id="5">
    <w:p w14:paraId="02C8257A" w14:textId="0826DF4F" w:rsidR="009610D3" w:rsidRPr="000E4F69" w:rsidRDefault="009610D3" w:rsidP="009610D3">
      <w:pPr>
        <w:pStyle w:val="FootnoteText"/>
        <w:bidi w:val="0"/>
      </w:pPr>
      <w:r w:rsidRPr="000E4F69">
        <w:rPr>
          <w:rStyle w:val="FootnoteReference"/>
          <w:vertAlign w:val="baseline"/>
        </w:rPr>
        <w:footnoteRef/>
      </w:r>
      <w:r w:rsidRPr="000E4F69">
        <w:rPr>
          <w:rtl/>
        </w:rPr>
        <w:t xml:space="preserve"> </w:t>
      </w:r>
      <w:r w:rsidRPr="000E4F69">
        <w:t>. Aliman et al</w:t>
      </w:r>
    </w:p>
  </w:footnote>
  <w:footnote w:id="6">
    <w:p w14:paraId="2F2D69A3" w14:textId="7C72DCF6" w:rsidR="009610D3" w:rsidRDefault="009610D3" w:rsidP="009610D3">
      <w:pPr>
        <w:pStyle w:val="FootnoteText"/>
        <w:bidi w:val="0"/>
      </w:pPr>
      <w:r w:rsidRPr="000E4F69">
        <w:rPr>
          <w:rStyle w:val="FootnoteReference"/>
          <w:vertAlign w:val="baseline"/>
        </w:rPr>
        <w:footnoteRef/>
      </w:r>
      <w:r w:rsidRPr="000E4F69">
        <w:rPr>
          <w:rtl/>
        </w:rPr>
        <w:t xml:space="preserve"> </w:t>
      </w:r>
      <w:r w:rsidRPr="000E4F69">
        <w:t>. Boonpat &amp; Suvachart</w:t>
      </w:r>
    </w:p>
  </w:footnote>
  <w:footnote w:id="7">
    <w:p w14:paraId="3DBBEBE9" w14:textId="77777777" w:rsidR="005060CB" w:rsidRPr="000E4F69" w:rsidRDefault="005060CB" w:rsidP="005060CB">
      <w:pPr>
        <w:pStyle w:val="FootnoteText"/>
        <w:bidi w:val="0"/>
      </w:pPr>
      <w:r w:rsidRPr="000E4F69">
        <w:rPr>
          <w:rStyle w:val="FootnoteReference"/>
          <w:vertAlign w:val="baseline"/>
        </w:rPr>
        <w:footnoteRef/>
      </w:r>
      <w:r w:rsidRPr="000E4F69">
        <w:rPr>
          <w:rtl/>
        </w:rPr>
        <w:t xml:space="preserve"> </w:t>
      </w:r>
      <w:r w:rsidRPr="000E4F69">
        <w:t>. Bradford et al</w:t>
      </w:r>
    </w:p>
  </w:footnote>
  <w:footnote w:id="8">
    <w:p w14:paraId="6D5620EF" w14:textId="77777777" w:rsidR="005060CB" w:rsidRDefault="005060CB" w:rsidP="005060CB">
      <w:pPr>
        <w:pStyle w:val="FootnoteText"/>
        <w:bidi w:val="0"/>
        <w:rPr>
          <w:rtl/>
          <w:lang w:bidi="fa-IR"/>
        </w:rPr>
      </w:pPr>
      <w:r w:rsidRPr="000E4F69">
        <w:rPr>
          <w:rStyle w:val="FootnoteReference"/>
          <w:vertAlign w:val="baseline"/>
        </w:rPr>
        <w:footnoteRef/>
      </w:r>
      <w:r w:rsidRPr="000E4F69">
        <w:rPr>
          <w:rtl/>
        </w:rPr>
        <w:t xml:space="preserve"> </w:t>
      </w:r>
      <w:r w:rsidRPr="000E4F69">
        <w:rPr>
          <w:lang w:bidi="fa-IR"/>
        </w:rPr>
        <w:t>. Adams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A61E8" w14:textId="23612A37" w:rsidR="006F56D4" w:rsidRPr="006F56D4" w:rsidRDefault="005A603F" w:rsidP="00CE5CC9">
    <w:pPr>
      <w:tabs>
        <w:tab w:val="left" w:pos="6409"/>
      </w:tabs>
      <w:jc w:val="center"/>
      <w:rPr>
        <w:rFonts w:cs="B Mitra"/>
        <w:sz w:val="24"/>
        <w:szCs w:val="24"/>
        <w:lang w:bidi="fa-IR"/>
      </w:rPr>
    </w:pPr>
    <w:r>
      <w:rPr>
        <w:noProof/>
      </w:rPr>
      <mc:AlternateContent>
        <mc:Choice Requires="wps">
          <w:drawing>
            <wp:anchor distT="4294967295" distB="4294967295" distL="114300" distR="114300" simplePos="0" relativeHeight="251653120" behindDoc="0" locked="0" layoutInCell="1" allowOverlap="1" wp14:anchorId="142F0257" wp14:editId="1A1143C2">
              <wp:simplePos x="0" y="0"/>
              <wp:positionH relativeFrom="margin">
                <wp:posOffset>5715</wp:posOffset>
              </wp:positionH>
              <wp:positionV relativeFrom="paragraph">
                <wp:posOffset>-29211</wp:posOffset>
              </wp:positionV>
              <wp:extent cx="5394960" cy="0"/>
              <wp:effectExtent l="0" t="0" r="0" b="0"/>
              <wp:wrapNone/>
              <wp:docPr id="6"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394960" cy="0"/>
                      </a:xfrm>
                      <a:prstGeom prst="line">
                        <a:avLst/>
                      </a:prstGeom>
                      <a:noFill/>
                      <a:ln w="9525" cap="flat" cmpd="sng" algn="ctr">
                        <a:solidFill>
                          <a:srgbClr val="ED7D31">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A9537B" id="Straight Connector 22" o:spid="_x0000_s1026" style="position:absolute;flip:x y;z-index:2516531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45pt,-2.3pt" to="425.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" strokecolor="#f4b183">
              <v:stroke joinstyle="miter"/>
              <o:lock v:ext="edit" shapetype="f"/>
              <w10:wrap anchorx="margin"/>
            </v:line>
          </w:pict>
        </mc:Fallback>
      </mc:AlternateContent>
    </w:r>
    <w:r>
      <w:rPr>
        <w:noProof/>
      </w:rPr>
      <mc:AlternateContent>
        <mc:Choice Requires="wps">
          <w:drawing>
            <wp:anchor distT="4294967295" distB="4294967295" distL="114300" distR="114300" simplePos="0" relativeHeight="251652096" behindDoc="0" locked="0" layoutInCell="1" allowOverlap="1" wp14:anchorId="6A7973EF" wp14:editId="68BB3964">
              <wp:simplePos x="0" y="0"/>
              <wp:positionH relativeFrom="margin">
                <wp:posOffset>-6985</wp:posOffset>
              </wp:positionH>
              <wp:positionV relativeFrom="paragraph">
                <wp:posOffset>232409</wp:posOffset>
              </wp:positionV>
              <wp:extent cx="5394960" cy="0"/>
              <wp:effectExtent l="0" t="0" r="0" b="0"/>
              <wp:wrapNone/>
              <wp:docPr id="4"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394960" cy="0"/>
                      </a:xfrm>
                      <a:prstGeom prst="line">
                        <a:avLst/>
                      </a:prstGeom>
                      <a:noFill/>
                      <a:ln w="6350" cap="flat" cmpd="sng" algn="ctr">
                        <a:solidFill>
                          <a:srgbClr val="ED7D31">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F7C079" id="Straight Connector 20" o:spid="_x0000_s1026" style="position:absolute;flip:x y;z-index:2516520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55pt,18.3pt" to="424.2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" strokecolor="#f4b183" strokeweight=".5pt">
              <v:stroke joinstyle="miter"/>
              <o:lock v:ext="edit" shapetype="f"/>
              <w10:wrap anchorx="margin"/>
            </v:line>
          </w:pict>
        </mc:Fallback>
      </mc:AlternateContent>
    </w:r>
    <w:r w:rsidR="006F56D4" w:rsidRPr="00AE0C17">
      <w:rPr>
        <w:rFonts w:cs="B Mitra"/>
        <w:sz w:val="24"/>
        <w:szCs w:val="24"/>
        <w:highlight w:val="yellow"/>
        <w:rtl/>
      </w:rPr>
      <w:t>تحل</w:t>
    </w:r>
    <w:r w:rsidR="006F56D4" w:rsidRPr="00AE0C17">
      <w:rPr>
        <w:rFonts w:cs="B Mitra" w:hint="cs"/>
        <w:sz w:val="24"/>
        <w:szCs w:val="24"/>
        <w:highlight w:val="yellow"/>
        <w:rtl/>
      </w:rPr>
      <w:t>ی</w:t>
    </w:r>
    <w:r w:rsidR="006F56D4" w:rsidRPr="00AE0C17">
      <w:rPr>
        <w:rFonts w:cs="B Mitra" w:hint="eastAsia"/>
        <w:sz w:val="24"/>
        <w:szCs w:val="24"/>
        <w:highlight w:val="yellow"/>
        <w:rtl/>
      </w:rPr>
      <w:t>ل</w:t>
    </w:r>
    <w:r w:rsidR="006F56D4" w:rsidRPr="00AE0C17">
      <w:rPr>
        <w:rFonts w:cs="B Mitra" w:hint="cs"/>
        <w:sz w:val="24"/>
        <w:szCs w:val="24"/>
        <w:highlight w:val="yellow"/>
        <w:rtl/>
      </w:rPr>
      <w:t>ی</w:t>
    </w:r>
    <w:r w:rsidR="006F56D4" w:rsidRPr="00AE0C17">
      <w:rPr>
        <w:rFonts w:cs="B Mitra"/>
        <w:sz w:val="24"/>
        <w:szCs w:val="24"/>
        <w:highlight w:val="yellow"/>
        <w:rtl/>
      </w:rPr>
      <w:t xml:space="preserve"> بر تجربه معنو</w:t>
    </w:r>
    <w:r w:rsidR="006F56D4" w:rsidRPr="00AE0C17">
      <w:rPr>
        <w:rFonts w:cs="B Mitra" w:hint="cs"/>
        <w:sz w:val="24"/>
        <w:szCs w:val="24"/>
        <w:highlight w:val="yellow"/>
        <w:rtl/>
      </w:rPr>
      <w:t>ی</w:t>
    </w:r>
    <w:r w:rsidR="006F56D4" w:rsidRPr="00AE0C17">
      <w:rPr>
        <w:rFonts w:cs="B Mitra"/>
        <w:sz w:val="24"/>
        <w:szCs w:val="24"/>
        <w:highlight w:val="yellow"/>
        <w:rtl/>
      </w:rPr>
      <w:t xml:space="preserve"> گردشگرا</w:t>
    </w:r>
    <w:r w:rsidR="006F56D4" w:rsidRPr="00AE0C17">
      <w:rPr>
        <w:rFonts w:cs="B Mitra" w:hint="cs"/>
        <w:sz w:val="24"/>
        <w:szCs w:val="24"/>
        <w:highlight w:val="yellow"/>
        <w:rtl/>
      </w:rPr>
      <w:t>ن</w:t>
    </w:r>
    <w:r w:rsidR="006F56D4">
      <w:rPr>
        <w:rFonts w:cs="B Mitra" w:hint="cs"/>
        <w:sz w:val="24"/>
        <w:szCs w:val="24"/>
        <w:highlight w:val="yellow"/>
        <w:rtl/>
      </w:rPr>
      <w:t xml:space="preserve"> زن</w:t>
    </w:r>
    <w:r w:rsidR="00A448EE">
      <w:rPr>
        <w:rFonts w:cs="B Mitra" w:hint="cs"/>
        <w:sz w:val="24"/>
        <w:szCs w:val="24"/>
        <w:highlight w:val="yellow"/>
        <w:rtl/>
      </w:rPr>
      <w:t xml:space="preserve"> </w:t>
    </w:r>
    <w:r w:rsidR="006F56D4" w:rsidRPr="00AE0C17">
      <w:rPr>
        <w:rFonts w:cs="B Mitra" w:hint="cs"/>
        <w:sz w:val="24"/>
        <w:szCs w:val="24"/>
        <w:highlight w:val="yellow"/>
        <w:rtl/>
      </w:rPr>
      <w:t xml:space="preserve">... </w:t>
    </w:r>
    <w:r w:rsidR="006F56D4">
      <w:rPr>
        <w:rFonts w:cs="B Mitra" w:hint="cs"/>
        <w:sz w:val="24"/>
        <w:szCs w:val="24"/>
        <w:highlight w:val="yellow"/>
        <w:rtl/>
      </w:rPr>
      <w:t xml:space="preserve">/ موحد و </w:t>
    </w:r>
    <w:r w:rsidR="006F56D4" w:rsidRPr="005A0980">
      <w:rPr>
        <w:rFonts w:cs="B Mitra" w:hint="cs"/>
        <w:sz w:val="24"/>
        <w:szCs w:val="24"/>
        <w:highlight w:val="yellow"/>
        <w:rtl/>
      </w:rPr>
      <w:t>همکاران</w:t>
    </w:r>
    <w:r w:rsidR="005A0980" w:rsidRPr="005A0980">
      <w:rPr>
        <w:rFonts w:cs="B Mitra" w:hint="cs"/>
        <w:sz w:val="24"/>
        <w:szCs w:val="24"/>
        <w:highlight w:val="yellow"/>
        <w:rtl/>
      </w:rPr>
      <w:t xml:space="preserve"> (1402)</w:t>
    </w:r>
    <w:r w:rsidR="00A448EE">
      <w:rPr>
        <w:rFonts w:cs="B Mitra" w:hint="cs"/>
        <w:sz w:val="24"/>
        <w:szCs w:val="24"/>
        <w:rtl/>
      </w:rPr>
      <w:t xml:space="preserve">     </w:t>
    </w:r>
    <w:r w:rsidR="005A0980">
      <w:rPr>
        <w:rFonts w:cs="B Mitra" w:hint="cs"/>
        <w:sz w:val="24"/>
        <w:szCs w:val="24"/>
        <w:rtl/>
      </w:rPr>
      <w:t xml:space="preserve">                                                              </w:t>
    </w:r>
    <w:r w:rsidR="005A0980" w:rsidRPr="005A0980">
      <w:rPr>
        <w:rFonts w:cs="B Mitra"/>
        <w:sz w:val="24"/>
        <w:szCs w:val="24"/>
      </w:rPr>
      <w:fldChar w:fldCharType="begin"/>
    </w:r>
    <w:r w:rsidR="005A0980" w:rsidRPr="005A0980">
      <w:rPr>
        <w:rFonts w:cs="B Mitra"/>
        <w:sz w:val="24"/>
        <w:szCs w:val="24"/>
      </w:rPr>
      <w:instrText xml:space="preserve"> PAGE   \* MERGEFORMAT </w:instrText>
    </w:r>
    <w:r w:rsidR="005A0980" w:rsidRPr="005A0980">
      <w:rPr>
        <w:rFonts w:cs="B Mitra"/>
        <w:sz w:val="24"/>
        <w:szCs w:val="24"/>
      </w:rPr>
      <w:fldChar w:fldCharType="separate"/>
    </w:r>
    <w:r w:rsidR="00EE7F22">
      <w:rPr>
        <w:rFonts w:cs="B Mitra"/>
        <w:noProof/>
        <w:sz w:val="24"/>
        <w:szCs w:val="24"/>
        <w:rtl/>
      </w:rPr>
      <w:t>4</w:t>
    </w:r>
    <w:r w:rsidR="005A0980" w:rsidRPr="005A0980">
      <w:rPr>
        <w:rFonts w:cs="B Mitra"/>
        <w:noProof/>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62A35" w14:textId="77777777" w:rsidR="00C27515" w:rsidRPr="00002248" w:rsidRDefault="006D32A9" w:rsidP="006D32A9">
    <w:pPr>
      <w:pStyle w:val="Header"/>
      <w:jc w:val="center"/>
      <w:rPr>
        <w:rFonts w:cs="Times New Roman"/>
        <w:b/>
        <w:bCs/>
        <w:sz w:val="14"/>
        <w:szCs w:val="14"/>
        <w:lang w:bidi="fa-IR"/>
      </w:rPr>
    </w:pPr>
    <w:r w:rsidRPr="00002248">
      <w:rPr>
        <w:rStyle w:val="Strong"/>
        <w:rFonts w:cs="Times New Roman"/>
        <w:b w:val="0"/>
        <w:bCs w:val="0"/>
        <w:bdr w:val="none" w:sz="0" w:space="0" w:color="auto" w:frame="1"/>
        <w:shd w:val="clear" w:color="auto" w:fill="FFFFFF"/>
      </w:rPr>
      <w:t>The Journal of Geography and Tourism Planning, 2024,</w:t>
    </w:r>
    <w:r w:rsidRPr="00F629B6">
      <w:t xml:space="preserve"> </w:t>
    </w:r>
    <w:r w:rsidRPr="00002248">
      <w:rPr>
        <w:rStyle w:val="Strong"/>
        <w:rFonts w:cs="Times New Roman"/>
        <w:b w:val="0"/>
        <w:bCs w:val="0"/>
        <w:bdr w:val="none" w:sz="0" w:space="0" w:color="auto" w:frame="1"/>
        <w:shd w:val="clear" w:color="auto" w:fill="FFFFFF"/>
      </w:rPr>
      <w:t>Volume 1</w:t>
    </w:r>
    <w:r w:rsidRPr="00002248">
      <w:rPr>
        <w:rStyle w:val="Strong"/>
        <w:rFonts w:cs="Times New Roman"/>
        <w:b w:val="0"/>
        <w:bCs w:val="0"/>
        <w:bdr w:val="none" w:sz="0" w:space="0" w:color="auto" w:frame="1"/>
        <w:shd w:val="clear" w:color="auto" w:fill="FFFFFF"/>
        <w:rtl/>
      </w:rPr>
      <w:t xml:space="preserve">، </w:t>
    </w:r>
    <w:r w:rsidRPr="00002248">
      <w:rPr>
        <w:rStyle w:val="Strong"/>
        <w:rFonts w:cs="Times New Roman"/>
        <w:b w:val="0"/>
        <w:bCs w:val="0"/>
        <w:bdr w:val="none" w:sz="0" w:space="0" w:color="auto" w:frame="1"/>
        <w:shd w:val="clear" w:color="auto" w:fill="FFFFFF"/>
      </w:rPr>
      <w:t>Number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4FD20" w14:textId="77777777" w:rsidR="00CF6BE2" w:rsidRPr="00CF6BE2" w:rsidRDefault="00CF6BE2" w:rsidP="00CF6BE2">
    <w:pPr>
      <w:pStyle w:val="Header"/>
      <w:jc w:val="center"/>
    </w:pPr>
    <w:r w:rsidRPr="007A0FCA">
      <w:rPr>
        <w:rFonts w:cs="B Lotus" w:hint="cs"/>
        <w:rtl/>
        <w:lang w:bidi="fa-IR"/>
      </w:rPr>
      <w:t>فصلنامه جغرافیا و برنامه ریزی گردشگری</w:t>
    </w:r>
    <w:r>
      <w:rPr>
        <w:rFonts w:cs="B Lotus" w:hint="cs"/>
        <w:rtl/>
        <w:lang w:bidi="fa-IR"/>
      </w:rPr>
      <w:t>، 1402، سال اول، شماره 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AC298" w14:textId="47D1A49D" w:rsidR="00EE7F22" w:rsidRPr="00002248" w:rsidRDefault="005A603F" w:rsidP="00EE7F22">
    <w:pPr>
      <w:pStyle w:val="Header"/>
      <w:spacing w:after="80"/>
      <w:jc w:val="center"/>
      <w:rPr>
        <w:rFonts w:cs="Times New Roman"/>
        <w:b/>
        <w:bCs/>
        <w:sz w:val="12"/>
        <w:szCs w:val="12"/>
        <w:lang w:bidi="fa-IR"/>
      </w:rPr>
    </w:pPr>
    <w:r>
      <w:rPr>
        <w:noProof/>
      </w:rPr>
      <mc:AlternateContent>
        <mc:Choice Requires="wps">
          <w:drawing>
            <wp:anchor distT="4294967295" distB="4294967295" distL="114300" distR="114300" simplePos="0" relativeHeight="251663360" behindDoc="0" locked="0" layoutInCell="1" allowOverlap="1" wp14:anchorId="506177BB" wp14:editId="45DCEF35">
              <wp:simplePos x="0" y="0"/>
              <wp:positionH relativeFrom="margin">
                <wp:posOffset>0</wp:posOffset>
              </wp:positionH>
              <wp:positionV relativeFrom="paragraph">
                <wp:posOffset>170814</wp:posOffset>
              </wp:positionV>
              <wp:extent cx="5394960" cy="0"/>
              <wp:effectExtent l="0" t="0" r="0" b="0"/>
              <wp:wrapNone/>
              <wp:docPr id="19"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394960" cy="0"/>
                      </a:xfrm>
                      <a:prstGeom prst="line">
                        <a:avLst/>
                      </a:prstGeom>
                      <a:noFill/>
                      <a:ln w="6350" cap="flat" cmpd="sng" algn="ctr">
                        <a:solidFill>
                          <a:srgbClr val="ED7D31">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BE1855" id="Straight Connector 18" o:spid="_x0000_s1026" style="position:absolute;flip:x y;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13.45pt" to="424.8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" strokecolor="#f4b183" strokeweight=".5pt">
              <v:stroke joinstyle="miter"/>
              <o:lock v:ext="edit" shapetype="f"/>
              <w10:wrap anchorx="margin"/>
            </v:line>
          </w:pict>
        </mc:Fallback>
      </mc:AlternateContent>
    </w:r>
    <w:r>
      <w:rPr>
        <w:noProof/>
      </w:rPr>
      <mc:AlternateContent>
        <mc:Choice Requires="wps">
          <w:drawing>
            <wp:anchor distT="4294967295" distB="4294967295" distL="114300" distR="114300" simplePos="0" relativeHeight="251662336" behindDoc="0" locked="0" layoutInCell="1" allowOverlap="1" wp14:anchorId="463B2DF4" wp14:editId="5A79198A">
              <wp:simplePos x="0" y="0"/>
              <wp:positionH relativeFrom="margin">
                <wp:posOffset>0</wp:posOffset>
              </wp:positionH>
              <wp:positionV relativeFrom="paragraph">
                <wp:posOffset>-29211</wp:posOffset>
              </wp:positionV>
              <wp:extent cx="5394960" cy="0"/>
              <wp:effectExtent l="0" t="0" r="0" b="0"/>
              <wp:wrapNone/>
              <wp:docPr id="20"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394960" cy="0"/>
                      </a:xfrm>
                      <a:prstGeom prst="line">
                        <a:avLst/>
                      </a:prstGeom>
                      <a:noFill/>
                      <a:ln w="9525" cap="flat" cmpd="sng" algn="ctr">
                        <a:solidFill>
                          <a:srgbClr val="ED7D31">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4B6EE6" id="Straight Connector 16" o:spid="_x0000_s1026" style="position:absolute;flip:x y;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2.3pt" to="424.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" strokecolor="#f4b183">
              <v:stroke joinstyle="miter"/>
              <o:lock v:ext="edit" shapetype="f"/>
              <w10:wrap anchorx="margin"/>
            </v:line>
          </w:pict>
        </mc:Fallback>
      </mc:AlternateContent>
    </w:r>
    <w:r w:rsidR="00EE7F22" w:rsidRPr="00002248">
      <w:rPr>
        <w:rStyle w:val="Strong"/>
        <w:rFonts w:cs="Times New Roman"/>
        <w:b w:val="0"/>
        <w:bCs w:val="0"/>
        <w:sz w:val="20"/>
        <w:szCs w:val="20"/>
        <w:bdr w:val="none" w:sz="0" w:space="0" w:color="auto" w:frame="1"/>
        <w:shd w:val="clear" w:color="auto" w:fill="FFFFFF"/>
      </w:rPr>
      <w:t>The Journal of Geography and Tourism Planning, 2024,</w:t>
    </w:r>
    <w:r w:rsidR="00EE7F22" w:rsidRPr="00482641">
      <w:rPr>
        <w:sz w:val="20"/>
        <w:szCs w:val="20"/>
      </w:rPr>
      <w:t xml:space="preserve"> </w:t>
    </w:r>
    <w:r w:rsidR="00EE7F22" w:rsidRPr="00002248">
      <w:rPr>
        <w:rStyle w:val="Strong"/>
        <w:rFonts w:cs="Times New Roman"/>
        <w:b w:val="0"/>
        <w:bCs w:val="0"/>
        <w:sz w:val="20"/>
        <w:szCs w:val="20"/>
        <w:bdr w:val="none" w:sz="0" w:space="0" w:color="auto" w:frame="1"/>
        <w:shd w:val="clear" w:color="auto" w:fill="FFFFFF"/>
      </w:rPr>
      <w:t>Volume 1</w:t>
    </w:r>
    <w:r w:rsidR="00EE7F22" w:rsidRPr="00002248">
      <w:rPr>
        <w:rStyle w:val="Strong"/>
        <w:rFonts w:cs="Times New Roman"/>
        <w:b w:val="0"/>
        <w:bCs w:val="0"/>
        <w:sz w:val="20"/>
        <w:szCs w:val="20"/>
        <w:bdr w:val="none" w:sz="0" w:space="0" w:color="auto" w:frame="1"/>
        <w:shd w:val="clear" w:color="auto" w:fill="FFFFFF"/>
        <w:rtl/>
      </w:rPr>
      <w:t xml:space="preserve">، </w:t>
    </w:r>
    <w:r w:rsidR="00EE7F22" w:rsidRPr="00002248">
      <w:rPr>
        <w:rStyle w:val="Strong"/>
        <w:rFonts w:cs="Times New Roman"/>
        <w:b w:val="0"/>
        <w:bCs w:val="0"/>
        <w:sz w:val="20"/>
        <w:szCs w:val="20"/>
        <w:bdr w:val="none" w:sz="0" w:space="0" w:color="auto" w:frame="1"/>
        <w:shd w:val="clear" w:color="auto" w:fill="FFFFFF"/>
      </w:rPr>
      <w:t>Number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F3301" w14:textId="05887196" w:rsidR="006D32A9" w:rsidRPr="00002248" w:rsidRDefault="005A603F" w:rsidP="00071A72">
    <w:pPr>
      <w:pStyle w:val="Header"/>
      <w:spacing w:after="80"/>
      <w:jc w:val="center"/>
      <w:rPr>
        <w:rFonts w:cs="Times New Roman"/>
        <w:b/>
        <w:bCs/>
        <w:sz w:val="12"/>
        <w:szCs w:val="12"/>
        <w:lang w:bidi="fa-IR"/>
      </w:rPr>
    </w:pPr>
    <w:r>
      <w:rPr>
        <w:noProof/>
      </w:rPr>
      <mc:AlternateContent>
        <mc:Choice Requires="wps">
          <w:drawing>
            <wp:anchor distT="4294967295" distB="4294967295" distL="114300" distR="114300" simplePos="0" relativeHeight="251661312" behindDoc="0" locked="0" layoutInCell="1" allowOverlap="1" wp14:anchorId="675ECE7E" wp14:editId="59DCC543">
              <wp:simplePos x="0" y="0"/>
              <wp:positionH relativeFrom="margin">
                <wp:posOffset>0</wp:posOffset>
              </wp:positionH>
              <wp:positionV relativeFrom="paragraph">
                <wp:posOffset>170814</wp:posOffset>
              </wp:positionV>
              <wp:extent cx="539496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394960" cy="0"/>
                      </a:xfrm>
                      <a:prstGeom prst="line">
                        <a:avLst/>
                      </a:prstGeom>
                      <a:noFill/>
                      <a:ln w="6350" cap="flat" cmpd="sng" algn="ctr">
                        <a:solidFill>
                          <a:srgbClr val="ED7D31">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7895BF" id="Straight Connector 15" o:spid="_x0000_s1026" style="position:absolute;flip:x y;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13.45pt" to="424.8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" strokecolor="#f4b183" strokeweight=".5pt">
              <v:stroke joinstyle="miter"/>
              <o:lock v:ext="edit" shapetype="f"/>
              <w10:wrap anchorx="margin"/>
            </v:line>
          </w:pict>
        </mc:Fallback>
      </mc:AlternateContent>
    </w:r>
    <w:r>
      <w:rPr>
        <w:noProof/>
      </w:rPr>
      <mc:AlternateContent>
        <mc:Choice Requires="wps">
          <w:drawing>
            <wp:anchor distT="4294967295" distB="4294967295" distL="114300" distR="114300" simplePos="0" relativeHeight="251660288" behindDoc="0" locked="0" layoutInCell="1" allowOverlap="1" wp14:anchorId="3B24A458" wp14:editId="1080B7CB">
              <wp:simplePos x="0" y="0"/>
              <wp:positionH relativeFrom="margin">
                <wp:posOffset>0</wp:posOffset>
              </wp:positionH>
              <wp:positionV relativeFrom="paragraph">
                <wp:posOffset>-29211</wp:posOffset>
              </wp:positionV>
              <wp:extent cx="5394960" cy="0"/>
              <wp:effectExtent l="0" t="0" r="0" b="0"/>
              <wp:wrapNone/>
              <wp:docPr id="16"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394960" cy="0"/>
                      </a:xfrm>
                      <a:prstGeom prst="line">
                        <a:avLst/>
                      </a:prstGeom>
                      <a:noFill/>
                      <a:ln w="9525" cap="flat" cmpd="sng" algn="ctr">
                        <a:solidFill>
                          <a:srgbClr val="ED7D31">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018EA1" id="Straight Connector 13" o:spid="_x0000_s1026" style="position:absolute;flip:x y;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2.3pt" to="424.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" strokecolor="#f4b183">
              <v:stroke joinstyle="miter"/>
              <o:lock v:ext="edit" shapetype="f"/>
              <w10:wrap anchorx="margin"/>
            </v:line>
          </w:pict>
        </mc:Fallback>
      </mc:AlternateContent>
    </w:r>
    <w:r w:rsidR="00071A72" w:rsidRPr="00002248">
      <w:rPr>
        <w:rStyle w:val="Strong"/>
        <w:rFonts w:cs="Times New Roman"/>
        <w:b w:val="0"/>
        <w:bCs w:val="0"/>
        <w:sz w:val="20"/>
        <w:szCs w:val="20"/>
        <w:bdr w:val="none" w:sz="0" w:space="0" w:color="auto" w:frame="1"/>
        <w:shd w:val="clear" w:color="auto" w:fill="FFFFFF"/>
      </w:rPr>
      <w:t>The Journal of Geography and Tourism Planning, 2024,</w:t>
    </w:r>
    <w:r w:rsidR="00071A72" w:rsidRPr="00482641">
      <w:rPr>
        <w:sz w:val="20"/>
        <w:szCs w:val="20"/>
      </w:rPr>
      <w:t xml:space="preserve"> </w:t>
    </w:r>
    <w:r w:rsidR="00071A72" w:rsidRPr="00002248">
      <w:rPr>
        <w:rStyle w:val="Strong"/>
        <w:rFonts w:cs="Times New Roman"/>
        <w:b w:val="0"/>
        <w:bCs w:val="0"/>
        <w:sz w:val="20"/>
        <w:szCs w:val="20"/>
        <w:bdr w:val="none" w:sz="0" w:space="0" w:color="auto" w:frame="1"/>
        <w:shd w:val="clear" w:color="auto" w:fill="FFFFFF"/>
      </w:rPr>
      <w:t>Volume 1</w:t>
    </w:r>
    <w:r w:rsidR="00071A72" w:rsidRPr="00002248">
      <w:rPr>
        <w:rStyle w:val="Strong"/>
        <w:rFonts w:cs="Times New Roman"/>
        <w:b w:val="0"/>
        <w:bCs w:val="0"/>
        <w:sz w:val="20"/>
        <w:szCs w:val="20"/>
        <w:bdr w:val="none" w:sz="0" w:space="0" w:color="auto" w:frame="1"/>
        <w:shd w:val="clear" w:color="auto" w:fill="FFFFFF"/>
        <w:rtl/>
      </w:rPr>
      <w:t xml:space="preserve">، </w:t>
    </w:r>
    <w:r w:rsidR="00071A72" w:rsidRPr="00002248">
      <w:rPr>
        <w:rStyle w:val="Strong"/>
        <w:rFonts w:cs="Times New Roman"/>
        <w:b w:val="0"/>
        <w:bCs w:val="0"/>
        <w:sz w:val="20"/>
        <w:szCs w:val="20"/>
        <w:bdr w:val="none" w:sz="0" w:space="0" w:color="auto" w:frame="1"/>
        <w:shd w:val="clear" w:color="auto" w:fill="FFFFFF"/>
      </w:rPr>
      <w:t>Number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0BD4B" w14:textId="03AA811A" w:rsidR="00A76980" w:rsidRPr="00002248" w:rsidRDefault="005A603F" w:rsidP="00482641">
    <w:pPr>
      <w:pStyle w:val="Header"/>
      <w:spacing w:after="80"/>
      <w:jc w:val="center"/>
      <w:rPr>
        <w:rFonts w:cs="Times New Roman"/>
        <w:b/>
        <w:bCs/>
        <w:sz w:val="12"/>
        <w:szCs w:val="12"/>
        <w:lang w:bidi="fa-IR"/>
      </w:rPr>
    </w:pPr>
    <w:r>
      <w:rPr>
        <w:noProof/>
      </w:rPr>
      <mc:AlternateContent>
        <mc:Choice Requires="wps">
          <w:drawing>
            <wp:anchor distT="4294967295" distB="4294967295" distL="114300" distR="114300" simplePos="0" relativeHeight="251657216" behindDoc="0" locked="0" layoutInCell="1" allowOverlap="1" wp14:anchorId="07C1A561" wp14:editId="21FD0B62">
              <wp:simplePos x="0" y="0"/>
              <wp:positionH relativeFrom="margin">
                <wp:posOffset>0</wp:posOffset>
              </wp:positionH>
              <wp:positionV relativeFrom="paragraph">
                <wp:posOffset>170814</wp:posOffset>
              </wp:positionV>
              <wp:extent cx="539496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394960" cy="0"/>
                      </a:xfrm>
                      <a:prstGeom prst="line">
                        <a:avLst/>
                      </a:prstGeom>
                      <a:noFill/>
                      <a:ln w="6350" cap="flat" cmpd="sng" algn="ctr">
                        <a:solidFill>
                          <a:srgbClr val="ED7D31">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470FD3" id="Straight Connector 12" o:spid="_x0000_s1026" style="position:absolute;flip:x y;z-index:2516572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13.45pt" to="424.8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" strokecolor="#f4b183" strokeweight=".5pt">
              <v:stroke joinstyle="miter"/>
              <o:lock v:ext="edit" shapetype="f"/>
              <w10:wrap anchorx="margin"/>
            </v:line>
          </w:pict>
        </mc:Fallback>
      </mc:AlternateContent>
    </w:r>
    <w:r>
      <w:rPr>
        <w:noProof/>
      </w:rPr>
      <mc:AlternateContent>
        <mc:Choice Requires="wps">
          <w:drawing>
            <wp:anchor distT="4294967295" distB="4294967295" distL="114300" distR="114300" simplePos="0" relativeHeight="251656192" behindDoc="0" locked="0" layoutInCell="1" allowOverlap="1" wp14:anchorId="2AF232D0" wp14:editId="20FA24A4">
              <wp:simplePos x="0" y="0"/>
              <wp:positionH relativeFrom="margin">
                <wp:posOffset>0</wp:posOffset>
              </wp:positionH>
              <wp:positionV relativeFrom="paragraph">
                <wp:posOffset>-29211</wp:posOffset>
              </wp:positionV>
              <wp:extent cx="5394960" cy="0"/>
              <wp:effectExtent l="0" t="0" r="0" b="0"/>
              <wp:wrapNone/>
              <wp:docPr id="1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394960" cy="0"/>
                      </a:xfrm>
                      <a:prstGeom prst="line">
                        <a:avLst/>
                      </a:prstGeom>
                      <a:noFill/>
                      <a:ln w="9525" cap="flat" cmpd="sng" algn="ctr">
                        <a:solidFill>
                          <a:srgbClr val="ED7D31">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CDC585" id="Straight Connector 10" o:spid="_x0000_s1026" style="position:absolute;flip:x y;z-index:2516561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2.3pt" to="424.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" strokecolor="#f4b183">
              <v:stroke joinstyle="miter"/>
              <o:lock v:ext="edit" shapetype="f"/>
              <w10:wrap anchorx="margin"/>
            </v:line>
          </w:pict>
        </mc:Fallback>
      </mc:AlternateContent>
    </w:r>
    <w:r w:rsidR="00F629B6" w:rsidRPr="00002248">
      <w:rPr>
        <w:rStyle w:val="Strong"/>
        <w:rFonts w:cs="Times New Roman"/>
        <w:b w:val="0"/>
        <w:bCs w:val="0"/>
        <w:sz w:val="20"/>
        <w:szCs w:val="20"/>
        <w:bdr w:val="none" w:sz="0" w:space="0" w:color="auto" w:frame="1"/>
        <w:shd w:val="clear" w:color="auto" w:fill="FFFFFF"/>
      </w:rPr>
      <w:t>The Journal of Geography and Tourism Planning, 2024,</w:t>
    </w:r>
    <w:r w:rsidR="00F629B6" w:rsidRPr="00482641">
      <w:rPr>
        <w:sz w:val="20"/>
        <w:szCs w:val="20"/>
      </w:rPr>
      <w:t xml:space="preserve"> </w:t>
    </w:r>
    <w:r w:rsidR="00F629B6" w:rsidRPr="00002248">
      <w:rPr>
        <w:rStyle w:val="Strong"/>
        <w:rFonts w:cs="Times New Roman"/>
        <w:b w:val="0"/>
        <w:bCs w:val="0"/>
        <w:sz w:val="20"/>
        <w:szCs w:val="20"/>
        <w:bdr w:val="none" w:sz="0" w:space="0" w:color="auto" w:frame="1"/>
        <w:shd w:val="clear" w:color="auto" w:fill="FFFFFF"/>
      </w:rPr>
      <w:t>Volume 1</w:t>
    </w:r>
    <w:r w:rsidR="00F629B6" w:rsidRPr="00002248">
      <w:rPr>
        <w:rStyle w:val="Strong"/>
        <w:rFonts w:cs="Times New Roman"/>
        <w:b w:val="0"/>
        <w:bCs w:val="0"/>
        <w:sz w:val="20"/>
        <w:szCs w:val="20"/>
        <w:bdr w:val="none" w:sz="0" w:space="0" w:color="auto" w:frame="1"/>
        <w:shd w:val="clear" w:color="auto" w:fill="FFFFFF"/>
        <w:rtl/>
      </w:rPr>
      <w:t xml:space="preserve">، </w:t>
    </w:r>
    <w:r w:rsidR="00F629B6" w:rsidRPr="00002248">
      <w:rPr>
        <w:rStyle w:val="Strong"/>
        <w:rFonts w:cs="Times New Roman"/>
        <w:b w:val="0"/>
        <w:bCs w:val="0"/>
        <w:sz w:val="20"/>
        <w:szCs w:val="20"/>
        <w:bdr w:val="none" w:sz="0" w:space="0" w:color="auto" w:frame="1"/>
        <w:shd w:val="clear" w:color="auto" w:fill="FFFFFF"/>
      </w:rPr>
      <w:t>Number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BDD8D" w14:textId="1A69B580" w:rsidR="00CE5CC9" w:rsidRPr="006F56D4" w:rsidRDefault="005A603F" w:rsidP="00CE5CC9">
    <w:pPr>
      <w:tabs>
        <w:tab w:val="left" w:pos="6409"/>
      </w:tabs>
      <w:jc w:val="center"/>
      <w:rPr>
        <w:rFonts w:cs="B Mitra"/>
        <w:sz w:val="24"/>
        <w:szCs w:val="24"/>
        <w:lang w:bidi="fa-IR"/>
      </w:rPr>
    </w:pPr>
    <w:r>
      <w:rPr>
        <w:noProof/>
      </w:rPr>
      <mc:AlternateContent>
        <mc:Choice Requires="wps">
          <w:drawing>
            <wp:anchor distT="4294967295" distB="4294967295" distL="114300" distR="114300" simplePos="0" relativeHeight="251659264" behindDoc="0" locked="0" layoutInCell="1" allowOverlap="1" wp14:anchorId="28940E5C" wp14:editId="45243DF5">
              <wp:simplePos x="0" y="0"/>
              <wp:positionH relativeFrom="margin">
                <wp:posOffset>5715</wp:posOffset>
              </wp:positionH>
              <wp:positionV relativeFrom="paragraph">
                <wp:posOffset>-29211</wp:posOffset>
              </wp:positionV>
              <wp:extent cx="5394960" cy="0"/>
              <wp:effectExtent l="0" t="0" r="0" b="0"/>
              <wp:wrapNone/>
              <wp:docPr id="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394960" cy="0"/>
                      </a:xfrm>
                      <a:prstGeom prst="line">
                        <a:avLst/>
                      </a:prstGeom>
                      <a:noFill/>
                      <a:ln w="9525" cap="flat" cmpd="sng" algn="ctr">
                        <a:solidFill>
                          <a:srgbClr val="ED7D31">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9BBB19" id="Straight Connector 8" o:spid="_x0000_s1026" style="position:absolute;flip:x y;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45pt,-2.3pt" to="425.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" strokecolor="#f4b183">
              <v:stroke joinstyle="miter"/>
              <o:lock v:ext="edit" shapetype="f"/>
              <w10:wrap anchorx="margin"/>
            </v:line>
          </w:pict>
        </mc:Fallback>
      </mc:AlternateContent>
    </w:r>
    <w:r>
      <w:rPr>
        <w:noProof/>
      </w:rPr>
      <mc:AlternateContent>
        <mc:Choice Requires="wps">
          <w:drawing>
            <wp:anchor distT="4294967295" distB="4294967295" distL="114300" distR="114300" simplePos="0" relativeHeight="251658240" behindDoc="0" locked="0" layoutInCell="1" allowOverlap="1" wp14:anchorId="52F7AD1F" wp14:editId="0D240601">
              <wp:simplePos x="0" y="0"/>
              <wp:positionH relativeFrom="margin">
                <wp:posOffset>-6985</wp:posOffset>
              </wp:positionH>
              <wp:positionV relativeFrom="paragraph">
                <wp:posOffset>232409</wp:posOffset>
              </wp:positionV>
              <wp:extent cx="5394960" cy="0"/>
              <wp:effectExtent l="0" t="0" r="0" b="0"/>
              <wp:wrapNone/>
              <wp:docPr id="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394960" cy="0"/>
                      </a:xfrm>
                      <a:prstGeom prst="line">
                        <a:avLst/>
                      </a:prstGeom>
                      <a:noFill/>
                      <a:ln w="6350" cap="flat" cmpd="sng" algn="ctr">
                        <a:solidFill>
                          <a:srgbClr val="ED7D31">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574B41" id="Straight Connector 6" o:spid="_x0000_s1026" style="position:absolute;flip:x y;z-index:2516582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55pt,18.3pt" to="424.2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" strokecolor="#f4b183" strokeweight=".5pt">
              <v:stroke joinstyle="miter"/>
              <o:lock v:ext="edit" shapetype="f"/>
              <w10:wrap anchorx="margin"/>
            </v:line>
          </w:pict>
        </mc:Fallback>
      </mc:AlternateContent>
    </w:r>
    <w:r w:rsidR="00CE5CC9" w:rsidRPr="00AE0C17">
      <w:rPr>
        <w:rFonts w:cs="B Mitra"/>
        <w:sz w:val="24"/>
        <w:szCs w:val="24"/>
        <w:highlight w:val="yellow"/>
        <w:rtl/>
      </w:rPr>
      <w:t>تحل</w:t>
    </w:r>
    <w:r w:rsidR="00CE5CC9" w:rsidRPr="00AE0C17">
      <w:rPr>
        <w:rFonts w:cs="B Mitra" w:hint="cs"/>
        <w:sz w:val="24"/>
        <w:szCs w:val="24"/>
        <w:highlight w:val="yellow"/>
        <w:rtl/>
      </w:rPr>
      <w:t>ی</w:t>
    </w:r>
    <w:r w:rsidR="00CE5CC9" w:rsidRPr="00AE0C17">
      <w:rPr>
        <w:rFonts w:cs="B Mitra" w:hint="eastAsia"/>
        <w:sz w:val="24"/>
        <w:szCs w:val="24"/>
        <w:highlight w:val="yellow"/>
        <w:rtl/>
      </w:rPr>
      <w:t>ل</w:t>
    </w:r>
    <w:r w:rsidR="00CE5CC9" w:rsidRPr="00AE0C17">
      <w:rPr>
        <w:rFonts w:cs="B Mitra" w:hint="cs"/>
        <w:sz w:val="24"/>
        <w:szCs w:val="24"/>
        <w:highlight w:val="yellow"/>
        <w:rtl/>
      </w:rPr>
      <w:t>ی</w:t>
    </w:r>
    <w:r w:rsidR="00CE5CC9" w:rsidRPr="00AE0C17">
      <w:rPr>
        <w:rFonts w:cs="B Mitra"/>
        <w:sz w:val="24"/>
        <w:szCs w:val="24"/>
        <w:highlight w:val="yellow"/>
        <w:rtl/>
      </w:rPr>
      <w:t xml:space="preserve"> بر تجربه معنو</w:t>
    </w:r>
    <w:r w:rsidR="00CE5CC9" w:rsidRPr="00AE0C17">
      <w:rPr>
        <w:rFonts w:cs="B Mitra" w:hint="cs"/>
        <w:sz w:val="24"/>
        <w:szCs w:val="24"/>
        <w:highlight w:val="yellow"/>
        <w:rtl/>
      </w:rPr>
      <w:t>ی</w:t>
    </w:r>
    <w:r w:rsidR="00CE5CC9" w:rsidRPr="00AE0C17">
      <w:rPr>
        <w:rFonts w:cs="B Mitra"/>
        <w:sz w:val="24"/>
        <w:szCs w:val="24"/>
        <w:highlight w:val="yellow"/>
        <w:rtl/>
      </w:rPr>
      <w:t xml:space="preserve"> گردشگرا</w:t>
    </w:r>
    <w:r w:rsidR="00CE5CC9" w:rsidRPr="00AE0C17">
      <w:rPr>
        <w:rFonts w:cs="B Mitra" w:hint="cs"/>
        <w:sz w:val="24"/>
        <w:szCs w:val="24"/>
        <w:highlight w:val="yellow"/>
        <w:rtl/>
      </w:rPr>
      <w:t>ن</w:t>
    </w:r>
    <w:r w:rsidR="00CE5CC9">
      <w:rPr>
        <w:rFonts w:cs="B Mitra" w:hint="cs"/>
        <w:sz w:val="24"/>
        <w:szCs w:val="24"/>
        <w:highlight w:val="yellow"/>
        <w:rtl/>
      </w:rPr>
      <w:t xml:space="preserve"> زن </w:t>
    </w:r>
    <w:r w:rsidR="00CE5CC9" w:rsidRPr="00AE0C17">
      <w:rPr>
        <w:rFonts w:cs="B Mitra" w:hint="cs"/>
        <w:sz w:val="24"/>
        <w:szCs w:val="24"/>
        <w:highlight w:val="yellow"/>
        <w:rtl/>
      </w:rPr>
      <w:t xml:space="preserve">... </w:t>
    </w:r>
    <w:r w:rsidR="00CE5CC9">
      <w:rPr>
        <w:rFonts w:cs="B Mitra" w:hint="cs"/>
        <w:sz w:val="24"/>
        <w:szCs w:val="24"/>
        <w:highlight w:val="yellow"/>
        <w:rtl/>
      </w:rPr>
      <w:t xml:space="preserve">/ موحد و </w:t>
    </w:r>
    <w:r w:rsidR="00CE5CC9" w:rsidRPr="005A0980">
      <w:rPr>
        <w:rFonts w:cs="B Mitra" w:hint="cs"/>
        <w:sz w:val="24"/>
        <w:szCs w:val="24"/>
        <w:highlight w:val="yellow"/>
        <w:rtl/>
      </w:rPr>
      <w:t>همکاران (1402)</w:t>
    </w:r>
    <w:r w:rsidR="00CE5CC9">
      <w:rPr>
        <w:rFonts w:cs="B Mitra" w:hint="cs"/>
        <w:sz w:val="24"/>
        <w:szCs w:val="24"/>
        <w:rtl/>
      </w:rPr>
      <w:t xml:space="preserve">                                                                   </w:t>
    </w:r>
    <w:r w:rsidR="00CE5CC9" w:rsidRPr="005A0980">
      <w:rPr>
        <w:rFonts w:cs="B Mitra"/>
        <w:sz w:val="24"/>
        <w:szCs w:val="24"/>
      </w:rPr>
      <w:fldChar w:fldCharType="begin"/>
    </w:r>
    <w:r w:rsidR="00CE5CC9" w:rsidRPr="005A0980">
      <w:rPr>
        <w:rFonts w:cs="B Mitra"/>
        <w:sz w:val="24"/>
        <w:szCs w:val="24"/>
      </w:rPr>
      <w:instrText xml:space="preserve"> PAGE   \* MERGEFORMAT </w:instrText>
    </w:r>
    <w:r w:rsidR="00CE5CC9" w:rsidRPr="005A0980">
      <w:rPr>
        <w:rFonts w:cs="B Mitra"/>
        <w:sz w:val="24"/>
        <w:szCs w:val="24"/>
      </w:rPr>
      <w:fldChar w:fldCharType="separate"/>
    </w:r>
    <w:r w:rsidR="00550E21">
      <w:rPr>
        <w:rFonts w:cs="B Mitra"/>
        <w:noProof/>
        <w:sz w:val="24"/>
        <w:szCs w:val="24"/>
        <w:rtl/>
      </w:rPr>
      <w:t>4</w:t>
    </w:r>
    <w:r w:rsidR="00CE5CC9" w:rsidRPr="005A0980">
      <w:rPr>
        <w:rFonts w:cs="B Mitra"/>
        <w:noProof/>
        <w:sz w:val="24"/>
        <w:szCs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367DC" w14:textId="1DF6BC4B" w:rsidR="006D32A9" w:rsidRPr="006D32A9" w:rsidRDefault="00A448EE" w:rsidP="00CE5CC9">
    <w:pPr>
      <w:tabs>
        <w:tab w:val="left" w:pos="6409"/>
      </w:tabs>
      <w:jc w:val="center"/>
      <w:rPr>
        <w:rFonts w:cs="B Mitra"/>
        <w:sz w:val="24"/>
        <w:szCs w:val="24"/>
        <w:lang w:bidi="fa-IR"/>
      </w:rPr>
    </w:pPr>
    <w:r w:rsidRPr="00A448EE">
      <w:rPr>
        <w:rFonts w:cs="B Mitra"/>
        <w:sz w:val="24"/>
        <w:szCs w:val="24"/>
      </w:rPr>
      <w:fldChar w:fldCharType="begin"/>
    </w:r>
    <w:r w:rsidRPr="00A448EE">
      <w:rPr>
        <w:rFonts w:cs="B Mitra"/>
        <w:sz w:val="24"/>
        <w:szCs w:val="24"/>
      </w:rPr>
      <w:instrText xml:space="preserve"> PAGE   \* MERGEFORMAT </w:instrText>
    </w:r>
    <w:r w:rsidRPr="00A448EE">
      <w:rPr>
        <w:rFonts w:cs="B Mitra"/>
        <w:sz w:val="24"/>
        <w:szCs w:val="24"/>
      </w:rPr>
      <w:fldChar w:fldCharType="separate"/>
    </w:r>
    <w:r w:rsidR="00550E21">
      <w:rPr>
        <w:rFonts w:cs="B Mitra"/>
        <w:noProof/>
        <w:sz w:val="24"/>
        <w:szCs w:val="24"/>
        <w:rtl/>
      </w:rPr>
      <w:t>5</w:t>
    </w:r>
    <w:r w:rsidRPr="00A448EE">
      <w:rPr>
        <w:rFonts w:cs="B Mitra"/>
        <w:noProof/>
        <w:sz w:val="24"/>
        <w:szCs w:val="24"/>
      </w:rPr>
      <w:fldChar w:fldCharType="end"/>
    </w:r>
    <w:r w:rsidR="005A603F">
      <w:rPr>
        <w:noProof/>
      </w:rPr>
      <mc:AlternateContent>
        <mc:Choice Requires="wps">
          <w:drawing>
            <wp:anchor distT="4294967295" distB="4294967295" distL="114300" distR="114300" simplePos="0" relativeHeight="251654144" behindDoc="0" locked="0" layoutInCell="1" allowOverlap="1" wp14:anchorId="02B965F7" wp14:editId="4462D0F2">
              <wp:simplePos x="0" y="0"/>
              <wp:positionH relativeFrom="margin">
                <wp:posOffset>-6985</wp:posOffset>
              </wp:positionH>
              <wp:positionV relativeFrom="paragraph">
                <wp:posOffset>232409</wp:posOffset>
              </wp:positionV>
              <wp:extent cx="5394960" cy="0"/>
              <wp:effectExtent l="0" t="0" r="0" b="0"/>
              <wp:wrapNone/>
              <wp:docPr id="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394960" cy="0"/>
                      </a:xfrm>
                      <a:prstGeom prst="line">
                        <a:avLst/>
                      </a:prstGeom>
                      <a:noFill/>
                      <a:ln w="6350" cap="flat" cmpd="sng" algn="ctr">
                        <a:solidFill>
                          <a:srgbClr val="ED7D31">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B43473" id="Straight Connector 4" o:spid="_x0000_s1026" style="position:absolute;flip:x y;z-index:2516541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55pt,18.3pt" to="424.2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" strokecolor="#f4b183" strokeweight=".5pt">
              <v:stroke joinstyle="miter"/>
              <o:lock v:ext="edit" shapetype="f"/>
              <w10:wrap anchorx="margin"/>
            </v:line>
          </w:pict>
        </mc:Fallback>
      </mc:AlternateContent>
    </w:r>
    <w:r w:rsidR="005A603F">
      <w:rPr>
        <w:noProof/>
      </w:rPr>
      <mc:AlternateContent>
        <mc:Choice Requires="wps">
          <w:drawing>
            <wp:anchor distT="4294967295" distB="4294967295" distL="114300" distR="114300" simplePos="0" relativeHeight="251655168" behindDoc="0" locked="0" layoutInCell="1" allowOverlap="1" wp14:anchorId="1D897732" wp14:editId="01193F6B">
              <wp:simplePos x="0" y="0"/>
              <wp:positionH relativeFrom="margin">
                <wp:posOffset>5715</wp:posOffset>
              </wp:positionH>
              <wp:positionV relativeFrom="paragraph">
                <wp:posOffset>-29211</wp:posOffset>
              </wp:positionV>
              <wp:extent cx="5394960" cy="0"/>
              <wp:effectExtent l="0" t="0" r="0" b="0"/>
              <wp:wrapNone/>
              <wp:docPr id="1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394960" cy="0"/>
                      </a:xfrm>
                      <a:prstGeom prst="line">
                        <a:avLst/>
                      </a:prstGeom>
                      <a:noFill/>
                      <a:ln w="9525" cap="flat" cmpd="sng" algn="ctr">
                        <a:solidFill>
                          <a:srgbClr val="ED7D31">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F01AAC" id="Straight Connector 2" o:spid="_x0000_s1026" style="position:absolute;flip:x y;z-index:2516551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45pt,-2.3pt" to="425.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" strokecolor="#f4b183">
              <v:stroke joinstyle="miter"/>
              <o:lock v:ext="edit" shapetype="f"/>
              <w10:wrap anchorx="margin"/>
            </v:line>
          </w:pict>
        </mc:Fallback>
      </mc:AlternateContent>
    </w:r>
    <w:r>
      <w:rPr>
        <w:rFonts w:cs="B Mitra" w:hint="cs"/>
        <w:noProof/>
        <w:sz w:val="24"/>
        <w:szCs w:val="24"/>
        <w:rtl/>
      </w:rPr>
      <w:t xml:space="preserve">                                               </w:t>
    </w:r>
    <w:r w:rsidR="0058292C">
      <w:rPr>
        <w:rFonts w:cs="B Mitra" w:hint="cs"/>
        <w:sz w:val="24"/>
        <w:szCs w:val="24"/>
        <w:rtl/>
      </w:rPr>
      <w:t>فصلنامه جغرافیا و برنامه ریزی گردشگری</w:t>
    </w:r>
    <w:r>
      <w:rPr>
        <w:rFonts w:cs="B Mitra" w:hint="cs"/>
        <w:sz w:val="24"/>
        <w:szCs w:val="24"/>
        <w:rtl/>
      </w:rPr>
      <w:t xml:space="preserve">، </w:t>
    </w:r>
    <w:r w:rsidRPr="00A448EE">
      <w:rPr>
        <w:rFonts w:cs="B Mitra" w:hint="cs"/>
        <w:sz w:val="24"/>
        <w:szCs w:val="24"/>
        <w:highlight w:val="yellow"/>
        <w:rtl/>
      </w:rPr>
      <w:t>تابستان 1402، سال اول، شماره 1، 22-33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ED5AA" w14:textId="77777777" w:rsidR="00583984" w:rsidRPr="005A0980" w:rsidRDefault="00620ACE" w:rsidP="005A0980">
    <w:pPr>
      <w:pStyle w:val="Header"/>
      <w:jc w:val="center"/>
    </w:pPr>
    <w:r w:rsidRPr="007A0FCA">
      <w:rPr>
        <w:rFonts w:cs="B Lotus" w:hint="cs"/>
        <w:rtl/>
        <w:lang w:bidi="fa-IR"/>
      </w:rPr>
      <w:t>فصلنامه جغرافیا و برنامه ریزی گردشگری</w:t>
    </w:r>
    <w:r>
      <w:rPr>
        <w:rFonts w:cs="B Lotus" w:hint="cs"/>
        <w:rtl/>
        <w:lang w:bidi="fa-IR"/>
      </w:rPr>
      <w:t>، 1402، سال اول، شماره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E2DF1"/>
    <w:multiLevelType w:val="hybridMultilevel"/>
    <w:tmpl w:val="2EFAAC38"/>
    <w:lvl w:ilvl="0" w:tplc="8BF0F3C2">
      <w:start w:val="1"/>
      <w:numFmt w:val="decimal"/>
      <w:lvlText w:val="%1."/>
      <w:lvlJc w:val="left"/>
      <w:pPr>
        <w:ind w:left="1440" w:hanging="360"/>
      </w:pPr>
      <w:rPr>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03905F2"/>
    <w:multiLevelType w:val="hybridMultilevel"/>
    <w:tmpl w:val="32FC71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3F855A8"/>
    <w:multiLevelType w:val="multilevel"/>
    <w:tmpl w:val="C0308F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Heading51"/>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54942B4"/>
    <w:multiLevelType w:val="hybridMultilevel"/>
    <w:tmpl w:val="906ADD8C"/>
    <w:lvl w:ilvl="0" w:tplc="8A0EBE90">
      <w:start w:val="1"/>
      <w:numFmt w:val="bullet"/>
      <w:suff w:val="space"/>
      <w:lvlText w:val="­"/>
      <w:lvlJc w:val="left"/>
      <w:pPr>
        <w:ind w:left="0" w:firstLine="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456354"/>
    <w:multiLevelType w:val="hybridMultilevel"/>
    <w:tmpl w:val="D0ACEE60"/>
    <w:lvl w:ilvl="0" w:tplc="BD32A8A6">
      <w:start w:val="1"/>
      <w:numFmt w:val="bullet"/>
      <w:suff w:val="space"/>
      <w:lvlText w:val="­"/>
      <w:lvlJc w:val="left"/>
      <w:pPr>
        <w:ind w:left="0" w:firstLine="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B51882"/>
    <w:multiLevelType w:val="hybridMultilevel"/>
    <w:tmpl w:val="F2181BC0"/>
    <w:lvl w:ilvl="0" w:tplc="0B0ABA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282A8C"/>
    <w:multiLevelType w:val="hybridMultilevel"/>
    <w:tmpl w:val="103ADF6A"/>
    <w:lvl w:ilvl="0" w:tplc="012406D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FD0CF5"/>
    <w:multiLevelType w:val="hybridMultilevel"/>
    <w:tmpl w:val="B3B822C4"/>
    <w:lvl w:ilvl="0" w:tplc="10863E6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4206F0"/>
    <w:multiLevelType w:val="hybridMultilevel"/>
    <w:tmpl w:val="BF9406AE"/>
    <w:lvl w:ilvl="0" w:tplc="0B0ABA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CE1B58"/>
    <w:multiLevelType w:val="hybridMultilevel"/>
    <w:tmpl w:val="285EE66E"/>
    <w:lvl w:ilvl="0" w:tplc="8F9AB306">
      <w:start w:val="1"/>
      <w:numFmt w:val="bullet"/>
      <w:suff w:val="space"/>
      <w:lvlText w:val=""/>
      <w:lvlJc w:val="left"/>
      <w:pPr>
        <w:ind w:left="0" w:firstLine="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7D9302D"/>
    <w:multiLevelType w:val="hybridMultilevel"/>
    <w:tmpl w:val="D1A65974"/>
    <w:lvl w:ilvl="0" w:tplc="0B0ABA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8370F8"/>
    <w:multiLevelType w:val="hybridMultilevel"/>
    <w:tmpl w:val="77628DE6"/>
    <w:lvl w:ilvl="0" w:tplc="49BE8F34">
      <w:start w:val="1"/>
      <w:numFmt w:val="decimal"/>
      <w:lvlText w:val="%1."/>
      <w:lvlJc w:val="left"/>
      <w:pPr>
        <w:ind w:left="720" w:hanging="36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F45F8C"/>
    <w:multiLevelType w:val="hybridMultilevel"/>
    <w:tmpl w:val="B742116A"/>
    <w:lvl w:ilvl="0" w:tplc="43DCAFB2">
      <w:start w:val="1"/>
      <w:numFmt w:val="bullet"/>
      <w:suff w:val="space"/>
      <w:lvlText w:val="­"/>
      <w:lvlJc w:val="left"/>
      <w:pPr>
        <w:ind w:left="0" w:firstLine="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537B53"/>
    <w:multiLevelType w:val="hybridMultilevel"/>
    <w:tmpl w:val="0A2C8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6873945">
    <w:abstractNumId w:val="11"/>
  </w:num>
  <w:num w:numId="2" w16cid:durableId="1898321971">
    <w:abstractNumId w:val="7"/>
  </w:num>
  <w:num w:numId="3" w16cid:durableId="57092347">
    <w:abstractNumId w:val="0"/>
  </w:num>
  <w:num w:numId="4" w16cid:durableId="1067606160">
    <w:abstractNumId w:val="2"/>
  </w:num>
  <w:num w:numId="5" w16cid:durableId="100415021">
    <w:abstractNumId w:val="1"/>
  </w:num>
  <w:num w:numId="6" w16cid:durableId="1198737281">
    <w:abstractNumId w:val="6"/>
  </w:num>
  <w:num w:numId="7" w16cid:durableId="1672562700">
    <w:abstractNumId w:val="12"/>
  </w:num>
  <w:num w:numId="8" w16cid:durableId="964694660">
    <w:abstractNumId w:val="4"/>
  </w:num>
  <w:num w:numId="9" w16cid:durableId="1844122543">
    <w:abstractNumId w:val="3"/>
  </w:num>
  <w:num w:numId="10" w16cid:durableId="1871986957">
    <w:abstractNumId w:val="13"/>
  </w:num>
  <w:num w:numId="11" w16cid:durableId="1298608982">
    <w:abstractNumId w:val="5"/>
  </w:num>
  <w:num w:numId="12" w16cid:durableId="1757021205">
    <w:abstractNumId w:val="8"/>
  </w:num>
  <w:num w:numId="13" w16cid:durableId="1053189276">
    <w:abstractNumId w:val="9"/>
  </w:num>
  <w:num w:numId="14" w16cid:durableId="40168308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hideSpellingErrors/>
  <w:hideGrammaticalErrors/>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7B9"/>
    <w:rsid w:val="00000467"/>
    <w:rsid w:val="00002248"/>
    <w:rsid w:val="000125D0"/>
    <w:rsid w:val="000205F3"/>
    <w:rsid w:val="00030398"/>
    <w:rsid w:val="0003040C"/>
    <w:rsid w:val="00045972"/>
    <w:rsid w:val="000468CC"/>
    <w:rsid w:val="00061959"/>
    <w:rsid w:val="0006453F"/>
    <w:rsid w:val="0007066D"/>
    <w:rsid w:val="00071A72"/>
    <w:rsid w:val="00073517"/>
    <w:rsid w:val="00077FAE"/>
    <w:rsid w:val="00081A00"/>
    <w:rsid w:val="00081F01"/>
    <w:rsid w:val="000831EB"/>
    <w:rsid w:val="00084393"/>
    <w:rsid w:val="00091CDE"/>
    <w:rsid w:val="00094AB8"/>
    <w:rsid w:val="000A3D96"/>
    <w:rsid w:val="000A5AE8"/>
    <w:rsid w:val="000B0E2D"/>
    <w:rsid w:val="000B2B3F"/>
    <w:rsid w:val="000B3FC3"/>
    <w:rsid w:val="000B41B8"/>
    <w:rsid w:val="000B4ACF"/>
    <w:rsid w:val="000B5C32"/>
    <w:rsid w:val="000B6275"/>
    <w:rsid w:val="000B68DF"/>
    <w:rsid w:val="000C4250"/>
    <w:rsid w:val="000C570A"/>
    <w:rsid w:val="000D0610"/>
    <w:rsid w:val="000D26F5"/>
    <w:rsid w:val="000D6B1A"/>
    <w:rsid w:val="000D7914"/>
    <w:rsid w:val="000E0F57"/>
    <w:rsid w:val="000E2404"/>
    <w:rsid w:val="000E337C"/>
    <w:rsid w:val="000E4AB5"/>
    <w:rsid w:val="000E4F69"/>
    <w:rsid w:val="000F336F"/>
    <w:rsid w:val="000F4C63"/>
    <w:rsid w:val="000F6A53"/>
    <w:rsid w:val="0010259B"/>
    <w:rsid w:val="0010507D"/>
    <w:rsid w:val="00115CF8"/>
    <w:rsid w:val="0012342E"/>
    <w:rsid w:val="00124AFC"/>
    <w:rsid w:val="00131C09"/>
    <w:rsid w:val="001437FE"/>
    <w:rsid w:val="001553CF"/>
    <w:rsid w:val="00157171"/>
    <w:rsid w:val="001618BB"/>
    <w:rsid w:val="0016424F"/>
    <w:rsid w:val="00181A74"/>
    <w:rsid w:val="00183A80"/>
    <w:rsid w:val="00183AB1"/>
    <w:rsid w:val="00192EB9"/>
    <w:rsid w:val="001947D0"/>
    <w:rsid w:val="00197636"/>
    <w:rsid w:val="001A1DEA"/>
    <w:rsid w:val="001A5DA1"/>
    <w:rsid w:val="001B0E97"/>
    <w:rsid w:val="001C3402"/>
    <w:rsid w:val="001D0622"/>
    <w:rsid w:val="001D52C5"/>
    <w:rsid w:val="001D62FD"/>
    <w:rsid w:val="001E2A7E"/>
    <w:rsid w:val="001E5BCA"/>
    <w:rsid w:val="001E6E58"/>
    <w:rsid w:val="001F2E7D"/>
    <w:rsid w:val="001F433B"/>
    <w:rsid w:val="00202CB9"/>
    <w:rsid w:val="002062E7"/>
    <w:rsid w:val="00207645"/>
    <w:rsid w:val="002203DE"/>
    <w:rsid w:val="00231EE0"/>
    <w:rsid w:val="002445F6"/>
    <w:rsid w:val="00244D96"/>
    <w:rsid w:val="00245B36"/>
    <w:rsid w:val="0025329E"/>
    <w:rsid w:val="00256B7A"/>
    <w:rsid w:val="0026067B"/>
    <w:rsid w:val="00261849"/>
    <w:rsid w:val="002823B1"/>
    <w:rsid w:val="00293B40"/>
    <w:rsid w:val="002949C7"/>
    <w:rsid w:val="002C0962"/>
    <w:rsid w:val="002C37CA"/>
    <w:rsid w:val="002C51BD"/>
    <w:rsid w:val="002C6495"/>
    <w:rsid w:val="002E26E9"/>
    <w:rsid w:val="002E3E58"/>
    <w:rsid w:val="002F4C4D"/>
    <w:rsid w:val="00305C0C"/>
    <w:rsid w:val="0030735F"/>
    <w:rsid w:val="00307439"/>
    <w:rsid w:val="00311998"/>
    <w:rsid w:val="00314563"/>
    <w:rsid w:val="00317264"/>
    <w:rsid w:val="003256E6"/>
    <w:rsid w:val="00327632"/>
    <w:rsid w:val="00333DAC"/>
    <w:rsid w:val="0033575F"/>
    <w:rsid w:val="00336398"/>
    <w:rsid w:val="003417CA"/>
    <w:rsid w:val="0034478B"/>
    <w:rsid w:val="0034600E"/>
    <w:rsid w:val="003468A9"/>
    <w:rsid w:val="00350366"/>
    <w:rsid w:val="00355048"/>
    <w:rsid w:val="0035752F"/>
    <w:rsid w:val="00360A71"/>
    <w:rsid w:val="00360ED1"/>
    <w:rsid w:val="00364356"/>
    <w:rsid w:val="003649D3"/>
    <w:rsid w:val="003704AB"/>
    <w:rsid w:val="0037333B"/>
    <w:rsid w:val="003806C0"/>
    <w:rsid w:val="00381EB5"/>
    <w:rsid w:val="00386096"/>
    <w:rsid w:val="00386ED8"/>
    <w:rsid w:val="00393F54"/>
    <w:rsid w:val="0039561F"/>
    <w:rsid w:val="0039758D"/>
    <w:rsid w:val="003B136D"/>
    <w:rsid w:val="003B3924"/>
    <w:rsid w:val="003E0926"/>
    <w:rsid w:val="003E5BCD"/>
    <w:rsid w:val="003F14CF"/>
    <w:rsid w:val="003F5305"/>
    <w:rsid w:val="004124C0"/>
    <w:rsid w:val="00415200"/>
    <w:rsid w:val="004209FA"/>
    <w:rsid w:val="004310C5"/>
    <w:rsid w:val="004403CF"/>
    <w:rsid w:val="00440BD8"/>
    <w:rsid w:val="004415D1"/>
    <w:rsid w:val="00445894"/>
    <w:rsid w:val="0044729D"/>
    <w:rsid w:val="00447B6C"/>
    <w:rsid w:val="004531C2"/>
    <w:rsid w:val="004606D3"/>
    <w:rsid w:val="004673FB"/>
    <w:rsid w:val="004711B3"/>
    <w:rsid w:val="00472A5B"/>
    <w:rsid w:val="00475EDD"/>
    <w:rsid w:val="00476AED"/>
    <w:rsid w:val="00477067"/>
    <w:rsid w:val="00480AD8"/>
    <w:rsid w:val="00482641"/>
    <w:rsid w:val="004870DD"/>
    <w:rsid w:val="00493362"/>
    <w:rsid w:val="004954C5"/>
    <w:rsid w:val="00495766"/>
    <w:rsid w:val="004A07A9"/>
    <w:rsid w:val="004C60FF"/>
    <w:rsid w:val="004D04EE"/>
    <w:rsid w:val="004D15B8"/>
    <w:rsid w:val="004D435A"/>
    <w:rsid w:val="004D7FDF"/>
    <w:rsid w:val="004F203E"/>
    <w:rsid w:val="004F5A6E"/>
    <w:rsid w:val="00503A43"/>
    <w:rsid w:val="00504935"/>
    <w:rsid w:val="005060CB"/>
    <w:rsid w:val="005071B7"/>
    <w:rsid w:val="0051413C"/>
    <w:rsid w:val="005147CD"/>
    <w:rsid w:val="005466C7"/>
    <w:rsid w:val="00547538"/>
    <w:rsid w:val="00550E21"/>
    <w:rsid w:val="00562D8A"/>
    <w:rsid w:val="00573594"/>
    <w:rsid w:val="005737CD"/>
    <w:rsid w:val="0058292C"/>
    <w:rsid w:val="00583984"/>
    <w:rsid w:val="00584648"/>
    <w:rsid w:val="00587283"/>
    <w:rsid w:val="00595E46"/>
    <w:rsid w:val="005A0980"/>
    <w:rsid w:val="005A4663"/>
    <w:rsid w:val="005A603F"/>
    <w:rsid w:val="005A6634"/>
    <w:rsid w:val="005A7C18"/>
    <w:rsid w:val="005C5484"/>
    <w:rsid w:val="005C71C3"/>
    <w:rsid w:val="005C7DAB"/>
    <w:rsid w:val="005E50DF"/>
    <w:rsid w:val="005F7C22"/>
    <w:rsid w:val="00604035"/>
    <w:rsid w:val="006056FE"/>
    <w:rsid w:val="00606432"/>
    <w:rsid w:val="0060681E"/>
    <w:rsid w:val="00614727"/>
    <w:rsid w:val="00615E43"/>
    <w:rsid w:val="00620ACE"/>
    <w:rsid w:val="0062169E"/>
    <w:rsid w:val="00630E59"/>
    <w:rsid w:val="0063520B"/>
    <w:rsid w:val="00637263"/>
    <w:rsid w:val="0066115D"/>
    <w:rsid w:val="006622CC"/>
    <w:rsid w:val="0066304C"/>
    <w:rsid w:val="0066704E"/>
    <w:rsid w:val="00667638"/>
    <w:rsid w:val="00676A6C"/>
    <w:rsid w:val="006833F9"/>
    <w:rsid w:val="0068731D"/>
    <w:rsid w:val="006A140B"/>
    <w:rsid w:val="006A3F41"/>
    <w:rsid w:val="006A7D46"/>
    <w:rsid w:val="006B6762"/>
    <w:rsid w:val="006D32A9"/>
    <w:rsid w:val="006D42BA"/>
    <w:rsid w:val="006D6BAB"/>
    <w:rsid w:val="006E4615"/>
    <w:rsid w:val="006F289E"/>
    <w:rsid w:val="006F41EC"/>
    <w:rsid w:val="006F56D4"/>
    <w:rsid w:val="006F69EF"/>
    <w:rsid w:val="00701D85"/>
    <w:rsid w:val="00703091"/>
    <w:rsid w:val="007043FD"/>
    <w:rsid w:val="00704945"/>
    <w:rsid w:val="00705164"/>
    <w:rsid w:val="00716555"/>
    <w:rsid w:val="00721DCD"/>
    <w:rsid w:val="0072205A"/>
    <w:rsid w:val="007268AE"/>
    <w:rsid w:val="00734490"/>
    <w:rsid w:val="00735A29"/>
    <w:rsid w:val="007379D7"/>
    <w:rsid w:val="00740A09"/>
    <w:rsid w:val="0074295B"/>
    <w:rsid w:val="00747B74"/>
    <w:rsid w:val="007514BB"/>
    <w:rsid w:val="007551F8"/>
    <w:rsid w:val="00762446"/>
    <w:rsid w:val="00763E85"/>
    <w:rsid w:val="0076520F"/>
    <w:rsid w:val="007710C6"/>
    <w:rsid w:val="007724A6"/>
    <w:rsid w:val="0077279A"/>
    <w:rsid w:val="00791C48"/>
    <w:rsid w:val="00793897"/>
    <w:rsid w:val="007A058F"/>
    <w:rsid w:val="007A0FCA"/>
    <w:rsid w:val="007A2046"/>
    <w:rsid w:val="007A4055"/>
    <w:rsid w:val="007B5BAE"/>
    <w:rsid w:val="007C4A87"/>
    <w:rsid w:val="007D03C2"/>
    <w:rsid w:val="007D55DA"/>
    <w:rsid w:val="007D7FCD"/>
    <w:rsid w:val="007F6373"/>
    <w:rsid w:val="007F73CD"/>
    <w:rsid w:val="00801253"/>
    <w:rsid w:val="0080461B"/>
    <w:rsid w:val="00805C53"/>
    <w:rsid w:val="008104D9"/>
    <w:rsid w:val="00827909"/>
    <w:rsid w:val="0083375B"/>
    <w:rsid w:val="008437E5"/>
    <w:rsid w:val="0085678A"/>
    <w:rsid w:val="00876F81"/>
    <w:rsid w:val="00886555"/>
    <w:rsid w:val="00887467"/>
    <w:rsid w:val="008A79ED"/>
    <w:rsid w:val="008B2A5F"/>
    <w:rsid w:val="008B2ED8"/>
    <w:rsid w:val="008B742F"/>
    <w:rsid w:val="008C323A"/>
    <w:rsid w:val="008C5305"/>
    <w:rsid w:val="008C64E1"/>
    <w:rsid w:val="008C65DD"/>
    <w:rsid w:val="008D16B4"/>
    <w:rsid w:val="008D70F1"/>
    <w:rsid w:val="008F55DF"/>
    <w:rsid w:val="00906497"/>
    <w:rsid w:val="009072C6"/>
    <w:rsid w:val="009073FF"/>
    <w:rsid w:val="0091149F"/>
    <w:rsid w:val="00915941"/>
    <w:rsid w:val="009271F8"/>
    <w:rsid w:val="009303A7"/>
    <w:rsid w:val="009314C2"/>
    <w:rsid w:val="00953721"/>
    <w:rsid w:val="009610D3"/>
    <w:rsid w:val="00966435"/>
    <w:rsid w:val="00966D7B"/>
    <w:rsid w:val="00977DC2"/>
    <w:rsid w:val="00983856"/>
    <w:rsid w:val="00990B5A"/>
    <w:rsid w:val="00994CD1"/>
    <w:rsid w:val="00995816"/>
    <w:rsid w:val="009970D8"/>
    <w:rsid w:val="009A3F1E"/>
    <w:rsid w:val="009A7454"/>
    <w:rsid w:val="009B03DD"/>
    <w:rsid w:val="009B184F"/>
    <w:rsid w:val="009B3E75"/>
    <w:rsid w:val="009B4805"/>
    <w:rsid w:val="009C0F41"/>
    <w:rsid w:val="009C4A53"/>
    <w:rsid w:val="009C6467"/>
    <w:rsid w:val="009D19E2"/>
    <w:rsid w:val="009D2530"/>
    <w:rsid w:val="009D2973"/>
    <w:rsid w:val="009D321C"/>
    <w:rsid w:val="009E2BDF"/>
    <w:rsid w:val="009F5DBD"/>
    <w:rsid w:val="00A01BD3"/>
    <w:rsid w:val="00A023F1"/>
    <w:rsid w:val="00A03473"/>
    <w:rsid w:val="00A04671"/>
    <w:rsid w:val="00A12CD6"/>
    <w:rsid w:val="00A135E0"/>
    <w:rsid w:val="00A14A89"/>
    <w:rsid w:val="00A307C5"/>
    <w:rsid w:val="00A33633"/>
    <w:rsid w:val="00A3464E"/>
    <w:rsid w:val="00A4307C"/>
    <w:rsid w:val="00A448EE"/>
    <w:rsid w:val="00A47B9B"/>
    <w:rsid w:val="00A5450A"/>
    <w:rsid w:val="00A6511F"/>
    <w:rsid w:val="00A661CA"/>
    <w:rsid w:val="00A673CB"/>
    <w:rsid w:val="00A71356"/>
    <w:rsid w:val="00A7678B"/>
    <w:rsid w:val="00A76980"/>
    <w:rsid w:val="00A9303D"/>
    <w:rsid w:val="00AB1AC1"/>
    <w:rsid w:val="00AB25EC"/>
    <w:rsid w:val="00AC4C78"/>
    <w:rsid w:val="00AD48D7"/>
    <w:rsid w:val="00AD4E0D"/>
    <w:rsid w:val="00AD5B7E"/>
    <w:rsid w:val="00AD755F"/>
    <w:rsid w:val="00AD7884"/>
    <w:rsid w:val="00AE0C17"/>
    <w:rsid w:val="00AE1F76"/>
    <w:rsid w:val="00AE438C"/>
    <w:rsid w:val="00AE630D"/>
    <w:rsid w:val="00AF2CC1"/>
    <w:rsid w:val="00AF2EB6"/>
    <w:rsid w:val="00B07AE7"/>
    <w:rsid w:val="00B11AAF"/>
    <w:rsid w:val="00B153DE"/>
    <w:rsid w:val="00B15874"/>
    <w:rsid w:val="00B2380D"/>
    <w:rsid w:val="00B24419"/>
    <w:rsid w:val="00B27F0B"/>
    <w:rsid w:val="00B36ED3"/>
    <w:rsid w:val="00B3703D"/>
    <w:rsid w:val="00B4614D"/>
    <w:rsid w:val="00B467F6"/>
    <w:rsid w:val="00B47DD2"/>
    <w:rsid w:val="00B555A5"/>
    <w:rsid w:val="00B65A4A"/>
    <w:rsid w:val="00B76C46"/>
    <w:rsid w:val="00B777B9"/>
    <w:rsid w:val="00B8459A"/>
    <w:rsid w:val="00B94103"/>
    <w:rsid w:val="00B95857"/>
    <w:rsid w:val="00BA218C"/>
    <w:rsid w:val="00BA66F6"/>
    <w:rsid w:val="00BC4BAC"/>
    <w:rsid w:val="00BC5100"/>
    <w:rsid w:val="00BD1DB2"/>
    <w:rsid w:val="00BD55D3"/>
    <w:rsid w:val="00BD72AA"/>
    <w:rsid w:val="00BE7F9D"/>
    <w:rsid w:val="00BF796E"/>
    <w:rsid w:val="00C05471"/>
    <w:rsid w:val="00C0796E"/>
    <w:rsid w:val="00C10BD9"/>
    <w:rsid w:val="00C171D4"/>
    <w:rsid w:val="00C26B83"/>
    <w:rsid w:val="00C26B8F"/>
    <w:rsid w:val="00C27515"/>
    <w:rsid w:val="00C34B28"/>
    <w:rsid w:val="00C47AA4"/>
    <w:rsid w:val="00C53FE9"/>
    <w:rsid w:val="00C626C2"/>
    <w:rsid w:val="00C75D79"/>
    <w:rsid w:val="00C77624"/>
    <w:rsid w:val="00C77E45"/>
    <w:rsid w:val="00C8296A"/>
    <w:rsid w:val="00C86A76"/>
    <w:rsid w:val="00C87307"/>
    <w:rsid w:val="00C94ACF"/>
    <w:rsid w:val="00C97AE3"/>
    <w:rsid w:val="00CA3612"/>
    <w:rsid w:val="00CB1802"/>
    <w:rsid w:val="00CC4F6A"/>
    <w:rsid w:val="00CD028C"/>
    <w:rsid w:val="00CD1572"/>
    <w:rsid w:val="00CD2077"/>
    <w:rsid w:val="00CE24B7"/>
    <w:rsid w:val="00CE2984"/>
    <w:rsid w:val="00CE3F91"/>
    <w:rsid w:val="00CE5CC9"/>
    <w:rsid w:val="00CF4E83"/>
    <w:rsid w:val="00CF6BE2"/>
    <w:rsid w:val="00D01200"/>
    <w:rsid w:val="00D022D9"/>
    <w:rsid w:val="00D0250E"/>
    <w:rsid w:val="00D04ED2"/>
    <w:rsid w:val="00D104B3"/>
    <w:rsid w:val="00D13F9B"/>
    <w:rsid w:val="00D14654"/>
    <w:rsid w:val="00D20EC5"/>
    <w:rsid w:val="00D32D24"/>
    <w:rsid w:val="00D348F3"/>
    <w:rsid w:val="00D37620"/>
    <w:rsid w:val="00D41D94"/>
    <w:rsid w:val="00D4767A"/>
    <w:rsid w:val="00D60F32"/>
    <w:rsid w:val="00D6213C"/>
    <w:rsid w:val="00D7208F"/>
    <w:rsid w:val="00D74036"/>
    <w:rsid w:val="00D7570C"/>
    <w:rsid w:val="00D84A0A"/>
    <w:rsid w:val="00D901B1"/>
    <w:rsid w:val="00D931AB"/>
    <w:rsid w:val="00D94B4A"/>
    <w:rsid w:val="00D978D7"/>
    <w:rsid w:val="00DA77EF"/>
    <w:rsid w:val="00DB18DE"/>
    <w:rsid w:val="00DC2E3E"/>
    <w:rsid w:val="00DC5160"/>
    <w:rsid w:val="00DD0146"/>
    <w:rsid w:val="00DD052E"/>
    <w:rsid w:val="00DE0F41"/>
    <w:rsid w:val="00DE55C2"/>
    <w:rsid w:val="00DE6F4A"/>
    <w:rsid w:val="00E01633"/>
    <w:rsid w:val="00E05223"/>
    <w:rsid w:val="00E11D48"/>
    <w:rsid w:val="00E14459"/>
    <w:rsid w:val="00E20413"/>
    <w:rsid w:val="00E2210A"/>
    <w:rsid w:val="00E22444"/>
    <w:rsid w:val="00E3328D"/>
    <w:rsid w:val="00E33A68"/>
    <w:rsid w:val="00E354A4"/>
    <w:rsid w:val="00E43856"/>
    <w:rsid w:val="00E46F19"/>
    <w:rsid w:val="00E55CCB"/>
    <w:rsid w:val="00E56895"/>
    <w:rsid w:val="00E57916"/>
    <w:rsid w:val="00E61B61"/>
    <w:rsid w:val="00E71F7A"/>
    <w:rsid w:val="00E8078F"/>
    <w:rsid w:val="00E83CB8"/>
    <w:rsid w:val="00E92039"/>
    <w:rsid w:val="00E924E4"/>
    <w:rsid w:val="00E938D7"/>
    <w:rsid w:val="00E95BF1"/>
    <w:rsid w:val="00EA7895"/>
    <w:rsid w:val="00EB5FC0"/>
    <w:rsid w:val="00ED0992"/>
    <w:rsid w:val="00ED60B5"/>
    <w:rsid w:val="00ED6703"/>
    <w:rsid w:val="00EE2BDB"/>
    <w:rsid w:val="00EE3247"/>
    <w:rsid w:val="00EE7F22"/>
    <w:rsid w:val="00EE7F87"/>
    <w:rsid w:val="00EF0423"/>
    <w:rsid w:val="00EF6AF0"/>
    <w:rsid w:val="00F0144B"/>
    <w:rsid w:val="00F11B57"/>
    <w:rsid w:val="00F250AC"/>
    <w:rsid w:val="00F259D1"/>
    <w:rsid w:val="00F26FA5"/>
    <w:rsid w:val="00F2739F"/>
    <w:rsid w:val="00F3719B"/>
    <w:rsid w:val="00F52D16"/>
    <w:rsid w:val="00F568FF"/>
    <w:rsid w:val="00F60376"/>
    <w:rsid w:val="00F629B6"/>
    <w:rsid w:val="00F63F91"/>
    <w:rsid w:val="00F70C8F"/>
    <w:rsid w:val="00F742D7"/>
    <w:rsid w:val="00F8187B"/>
    <w:rsid w:val="00F82583"/>
    <w:rsid w:val="00F85334"/>
    <w:rsid w:val="00F874F3"/>
    <w:rsid w:val="00F93689"/>
    <w:rsid w:val="00F97593"/>
    <w:rsid w:val="00FA1F16"/>
    <w:rsid w:val="00FA499F"/>
    <w:rsid w:val="00FA69FB"/>
    <w:rsid w:val="00FB070C"/>
    <w:rsid w:val="00FD07ED"/>
    <w:rsid w:val="00FD770C"/>
    <w:rsid w:val="00FE034D"/>
    <w:rsid w:val="00FE5F56"/>
    <w:rsid w:val="00FF78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8F334"/>
  <w15:chartTrackingRefBased/>
  <w15:docId w15:val="{3A438969-B68D-4321-846D-DE18BFD7D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70C"/>
    <w:pPr>
      <w:bidi/>
      <w:jc w:val="both"/>
    </w:pPr>
    <w:rPr>
      <w:rFonts w:ascii="Times New Roman" w:hAnsi="Times New Roman" w:cs="B Zar"/>
      <w:sz w:val="22"/>
      <w:szCs w:val="26"/>
    </w:rPr>
  </w:style>
  <w:style w:type="paragraph" w:styleId="Heading1">
    <w:name w:val="heading 1"/>
    <w:basedOn w:val="Normal"/>
    <w:next w:val="Normal"/>
    <w:link w:val="Heading1Char"/>
    <w:uiPriority w:val="9"/>
    <w:qFormat/>
    <w:rsid w:val="00583984"/>
    <w:pPr>
      <w:keepNext/>
      <w:keepLines/>
      <w:spacing w:before="24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semiHidden/>
    <w:unhideWhenUsed/>
    <w:qFormat/>
    <w:rsid w:val="00667638"/>
    <w:pPr>
      <w:keepNext/>
      <w:keepLines/>
      <w:spacing w:before="40"/>
      <w:outlineLvl w:val="1"/>
    </w:pPr>
    <w:rPr>
      <w:rFonts w:eastAsia="Times New Roman" w:cs="B Mitra"/>
      <w:bCs/>
      <w:sz w:val="20"/>
      <w:szCs w:val="28"/>
      <w:lang w:bidi="fa-IR"/>
    </w:rPr>
  </w:style>
  <w:style w:type="paragraph" w:styleId="Heading3">
    <w:name w:val="heading 3"/>
    <w:basedOn w:val="Normal"/>
    <w:next w:val="Normal"/>
    <w:link w:val="Heading3Char"/>
    <w:uiPriority w:val="9"/>
    <w:semiHidden/>
    <w:unhideWhenUsed/>
    <w:qFormat/>
    <w:rsid w:val="00667638"/>
    <w:pPr>
      <w:keepNext/>
      <w:keepLines/>
      <w:spacing w:before="40"/>
      <w:outlineLvl w:val="2"/>
    </w:pPr>
    <w:rPr>
      <w:rFonts w:eastAsia="Times New Roman" w:cs="B Mitra"/>
      <w:bCs/>
      <w:sz w:val="24"/>
      <w:szCs w:val="28"/>
    </w:rPr>
  </w:style>
  <w:style w:type="paragraph" w:styleId="Heading4">
    <w:name w:val="heading 4"/>
    <w:basedOn w:val="Normal"/>
    <w:next w:val="Normal"/>
    <w:link w:val="Heading4Char"/>
    <w:uiPriority w:val="9"/>
    <w:semiHidden/>
    <w:unhideWhenUsed/>
    <w:qFormat/>
    <w:rsid w:val="00667638"/>
    <w:pPr>
      <w:keepNext/>
      <w:keepLines/>
      <w:spacing w:before="40"/>
      <w:outlineLvl w:val="3"/>
    </w:pPr>
    <w:rPr>
      <w:rFonts w:eastAsia="Times New Roman" w:cs="B Mitra"/>
      <w:bCs/>
      <w:sz w:val="24"/>
      <w:szCs w:val="28"/>
    </w:rPr>
  </w:style>
  <w:style w:type="paragraph" w:styleId="Heading5">
    <w:name w:val="heading 5"/>
    <w:basedOn w:val="Normal"/>
    <w:next w:val="Normal"/>
    <w:link w:val="Heading5Char"/>
    <w:uiPriority w:val="9"/>
    <w:semiHidden/>
    <w:unhideWhenUsed/>
    <w:qFormat/>
    <w:rsid w:val="00667638"/>
    <w:pPr>
      <w:keepNext/>
      <w:keepLines/>
      <w:spacing w:before="40"/>
      <w:outlineLvl w:val="4"/>
    </w:pPr>
    <w:rPr>
      <w:rFonts w:ascii="Times New Roman Bold" w:eastAsia="Times New Roman" w:hAnsi="Times New Roman Bold" w:cs="B Mitra"/>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77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64356"/>
    <w:pPr>
      <w:spacing w:before="100" w:beforeAutospacing="1" w:after="100" w:afterAutospacing="1"/>
    </w:pPr>
    <w:rPr>
      <w:rFonts w:eastAsia="Times New Roman" w:cs="Times New Roman"/>
      <w:sz w:val="24"/>
      <w:szCs w:val="24"/>
    </w:rPr>
  </w:style>
  <w:style w:type="character" w:styleId="CommentReference">
    <w:name w:val="annotation reference"/>
    <w:uiPriority w:val="99"/>
    <w:semiHidden/>
    <w:unhideWhenUsed/>
    <w:rsid w:val="00386ED8"/>
    <w:rPr>
      <w:sz w:val="16"/>
      <w:szCs w:val="16"/>
    </w:rPr>
  </w:style>
  <w:style w:type="paragraph" w:styleId="CommentText">
    <w:name w:val="annotation text"/>
    <w:basedOn w:val="Normal"/>
    <w:link w:val="CommentTextChar"/>
    <w:uiPriority w:val="99"/>
    <w:semiHidden/>
    <w:unhideWhenUsed/>
    <w:rsid w:val="00386ED8"/>
    <w:rPr>
      <w:sz w:val="20"/>
      <w:szCs w:val="20"/>
    </w:rPr>
  </w:style>
  <w:style w:type="character" w:customStyle="1" w:styleId="CommentTextChar">
    <w:name w:val="Comment Text Char"/>
    <w:link w:val="CommentText"/>
    <w:uiPriority w:val="99"/>
    <w:semiHidden/>
    <w:rsid w:val="00386ED8"/>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386ED8"/>
    <w:rPr>
      <w:b/>
      <w:bCs/>
    </w:rPr>
  </w:style>
  <w:style w:type="character" w:customStyle="1" w:styleId="CommentSubjectChar">
    <w:name w:val="Comment Subject Char"/>
    <w:link w:val="CommentSubject"/>
    <w:uiPriority w:val="99"/>
    <w:semiHidden/>
    <w:rsid w:val="00386ED8"/>
    <w:rPr>
      <w:rFonts w:ascii="Calibri" w:eastAsia="Calibri" w:hAnsi="Calibri" w:cs="Arial"/>
      <w:b/>
      <w:bCs/>
      <w:sz w:val="20"/>
      <w:szCs w:val="20"/>
    </w:rPr>
  </w:style>
  <w:style w:type="paragraph" w:styleId="BalloonText">
    <w:name w:val="Balloon Text"/>
    <w:basedOn w:val="Normal"/>
    <w:link w:val="BalloonTextChar"/>
    <w:uiPriority w:val="99"/>
    <w:semiHidden/>
    <w:unhideWhenUsed/>
    <w:rsid w:val="00386ED8"/>
    <w:rPr>
      <w:rFonts w:ascii="Segoe UI" w:hAnsi="Segoe UI" w:cs="Segoe UI"/>
      <w:sz w:val="18"/>
      <w:szCs w:val="18"/>
    </w:rPr>
  </w:style>
  <w:style w:type="character" w:customStyle="1" w:styleId="BalloonTextChar">
    <w:name w:val="Balloon Text Char"/>
    <w:link w:val="BalloonText"/>
    <w:uiPriority w:val="99"/>
    <w:semiHidden/>
    <w:rsid w:val="00386ED8"/>
    <w:rPr>
      <w:rFonts w:ascii="Segoe UI" w:eastAsia="Calibri" w:hAnsi="Segoe UI" w:cs="Segoe UI"/>
      <w:sz w:val="18"/>
      <w:szCs w:val="18"/>
    </w:rPr>
  </w:style>
  <w:style w:type="paragraph" w:styleId="Header">
    <w:name w:val="header"/>
    <w:basedOn w:val="Normal"/>
    <w:link w:val="HeaderChar"/>
    <w:uiPriority w:val="99"/>
    <w:unhideWhenUsed/>
    <w:rsid w:val="007A0FCA"/>
    <w:pPr>
      <w:tabs>
        <w:tab w:val="center" w:pos="4680"/>
        <w:tab w:val="right" w:pos="9360"/>
      </w:tabs>
    </w:pPr>
  </w:style>
  <w:style w:type="character" w:customStyle="1" w:styleId="HeaderChar">
    <w:name w:val="Header Char"/>
    <w:link w:val="Header"/>
    <w:uiPriority w:val="99"/>
    <w:rsid w:val="007A0FCA"/>
    <w:rPr>
      <w:rFonts w:ascii="Calibri" w:eastAsia="Calibri" w:hAnsi="Calibri" w:cs="Arial"/>
    </w:rPr>
  </w:style>
  <w:style w:type="paragraph" w:styleId="Footer">
    <w:name w:val="footer"/>
    <w:basedOn w:val="Normal"/>
    <w:link w:val="FooterChar"/>
    <w:uiPriority w:val="99"/>
    <w:unhideWhenUsed/>
    <w:rsid w:val="007A0FCA"/>
    <w:pPr>
      <w:tabs>
        <w:tab w:val="center" w:pos="4680"/>
        <w:tab w:val="right" w:pos="9360"/>
      </w:tabs>
    </w:pPr>
  </w:style>
  <w:style w:type="character" w:customStyle="1" w:styleId="FooterChar">
    <w:name w:val="Footer Char"/>
    <w:link w:val="Footer"/>
    <w:uiPriority w:val="99"/>
    <w:rsid w:val="007A0FCA"/>
    <w:rPr>
      <w:rFonts w:ascii="Calibri" w:eastAsia="Calibri" w:hAnsi="Calibri" w:cs="Arial"/>
    </w:rPr>
  </w:style>
  <w:style w:type="paragraph" w:styleId="FootnoteText">
    <w:name w:val="footnote text"/>
    <w:aliases w:val=" Char, Char Char Char,پاورقي,متن زيرنويس,Char Char Char Char Char Char Char Char Char Char Char Char Char Char Char Char Char Char Char Char Char Char Char Char Char Char Char Char Char Char Char,Char,زیرنویس,ÇæÑÞí,Footnote,ft, Char11 Cha"/>
    <w:basedOn w:val="Normal"/>
    <w:link w:val="FootnoteTextChar"/>
    <w:uiPriority w:val="99"/>
    <w:unhideWhenUsed/>
    <w:qFormat/>
    <w:rsid w:val="0010507D"/>
    <w:rPr>
      <w:sz w:val="20"/>
      <w:szCs w:val="20"/>
    </w:rPr>
  </w:style>
  <w:style w:type="character" w:customStyle="1" w:styleId="FootnoteTextChar">
    <w:name w:val="Footnote Text Char"/>
    <w:aliases w:val=" Char Char, Char Char Char Char,پاورقي Char,متن زيرنويس Char,Char Char Char Char Char Char Char Char Char Char Char Char Char Char Char Char Char Char Char Char Char Char Char Char Char Char Char Char Char Char Char Char,Char Char"/>
    <w:link w:val="FootnoteText"/>
    <w:uiPriority w:val="99"/>
    <w:qFormat/>
    <w:rsid w:val="0010507D"/>
    <w:rPr>
      <w:rFonts w:ascii="Calibri" w:eastAsia="Calibri" w:hAnsi="Calibri" w:cs="Arial"/>
      <w:sz w:val="20"/>
      <w:szCs w:val="20"/>
    </w:rPr>
  </w:style>
  <w:style w:type="character" w:styleId="FootnoteReference">
    <w:name w:val="footnote reference"/>
    <w:aliases w:val="شماره زيرنويس,پاورقی,مرجع پاورقي,ارجاعات,شماره پ,ÔãÇÑå ÒíÑäæíÓ,Omid Footnote"/>
    <w:uiPriority w:val="99"/>
    <w:unhideWhenUsed/>
    <w:qFormat/>
    <w:rsid w:val="0010507D"/>
    <w:rPr>
      <w:vertAlign w:val="superscript"/>
    </w:rPr>
  </w:style>
  <w:style w:type="paragraph" w:customStyle="1" w:styleId="1">
    <w:name w:val="1"/>
    <w:basedOn w:val="Normal"/>
    <w:link w:val="1Char"/>
    <w:rsid w:val="006056FE"/>
    <w:pPr>
      <w:spacing w:after="60" w:line="288" w:lineRule="auto"/>
      <w:ind w:firstLine="284"/>
      <w:jc w:val="lowKashida"/>
    </w:pPr>
    <w:rPr>
      <w:rFonts w:eastAsia="Times New Roman" w:cs="B Lotus"/>
      <w:lang w:bidi="fa-IR"/>
    </w:rPr>
  </w:style>
  <w:style w:type="character" w:customStyle="1" w:styleId="1Char">
    <w:name w:val="1 Char"/>
    <w:link w:val="1"/>
    <w:rsid w:val="006056FE"/>
    <w:rPr>
      <w:rFonts w:ascii="Times New Roman" w:eastAsia="Times New Roman" w:hAnsi="Times New Roman" w:cs="B Lotus"/>
      <w:szCs w:val="26"/>
      <w:lang w:bidi="fa-IR"/>
    </w:rPr>
  </w:style>
  <w:style w:type="paragraph" w:styleId="NoSpacing">
    <w:name w:val="No Spacing"/>
    <w:uiPriority w:val="1"/>
    <w:qFormat/>
    <w:rsid w:val="00D7208F"/>
    <w:pPr>
      <w:bidi/>
    </w:pPr>
    <w:rPr>
      <w:rFonts w:ascii="Times New Roman" w:eastAsia="Times New Roman" w:hAnsi="Times New Roman" w:cs="B Mitra"/>
      <w:sz w:val="24"/>
      <w:lang w:bidi="fa-IR"/>
    </w:rPr>
  </w:style>
  <w:style w:type="table" w:customStyle="1" w:styleId="LightShading1">
    <w:name w:val="Light Shading1"/>
    <w:basedOn w:val="TableNormal"/>
    <w:next w:val="LightShading"/>
    <w:uiPriority w:val="60"/>
    <w:rsid w:val="00D7208F"/>
    <w:pPr>
      <w:ind w:firstLine="437"/>
      <w:jc w:val="lowKashida"/>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semiHidden/>
    <w:unhideWhenUsed/>
    <w:rsid w:val="00D7208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Paragraph">
    <w:name w:val="List Paragraph"/>
    <w:aliases w:val="Numbered Items,Subtitle 3,Head2,List Paragraph1,caption1,تیتر سه اصلی,شماره گذاری,3,تاج جدول,جدول - نمودار,سرتیتر,سرتیÊÑ,لیست,تیتر1-1-1-1-,بولت دار,Pictures,Graph List Paragraph,BULLET,Bullet Level 1,داخل جدول‌ها,فهرست 2"/>
    <w:basedOn w:val="Normal"/>
    <w:link w:val="ListParagraphChar"/>
    <w:uiPriority w:val="34"/>
    <w:qFormat/>
    <w:rsid w:val="00D37620"/>
    <w:pPr>
      <w:ind w:left="720"/>
      <w:contextualSpacing/>
    </w:pPr>
    <w:rPr>
      <w:rFonts w:cs="Calibri"/>
      <w:lang w:bidi="fa-IR"/>
    </w:rPr>
  </w:style>
  <w:style w:type="character" w:styleId="Hyperlink">
    <w:name w:val="Hyperlink"/>
    <w:uiPriority w:val="99"/>
    <w:unhideWhenUsed/>
    <w:rsid w:val="00E55CCB"/>
    <w:rPr>
      <w:color w:val="0563C1"/>
      <w:u w:val="single"/>
    </w:rPr>
  </w:style>
  <w:style w:type="paragraph" w:customStyle="1" w:styleId="NoSpacing1">
    <w:name w:val="No Spacing1"/>
    <w:aliases w:val="Author affiliation,مشخصات نویسندگان,Subtitle1,Body,انگلیسی معمولی,normal,انگلیÓی ãÚãæáی,عناوین فرعی,1-1,تيتر4,زیر نویس,نویسنده,عکس و جدول,عنوان بالا,تصاویر,شکل,No Spacing11"/>
    <w:link w:val="NoSpacingChar"/>
    <w:uiPriority w:val="1"/>
    <w:qFormat/>
    <w:rsid w:val="00181A74"/>
    <w:pPr>
      <w:bidi/>
    </w:pPr>
    <w:rPr>
      <w:sz w:val="22"/>
      <w:szCs w:val="22"/>
      <w:lang w:bidi="fa-IR"/>
    </w:rPr>
  </w:style>
  <w:style w:type="character" w:customStyle="1" w:styleId="NoSpacingChar">
    <w:name w:val="No Spacing Char"/>
    <w:aliases w:val="Subtitle1 Char,Body Char,انگلیسی معمولی Char,normal Char,انگلیÓی ãÚãæáی Char,عناوین فرعی Char,1-1 Char,table Char,تيتر4 Char,زیر نویس Char,نویسنده Char,Picture Char,عکس و جدول Char,عنوان بالا Char,تصاویر Char,شکل Char,Comment Text Char1"/>
    <w:link w:val="NoSpacing1"/>
    <w:uiPriority w:val="1"/>
    <w:rsid w:val="00181A74"/>
    <w:rPr>
      <w:rFonts w:ascii="Calibri" w:eastAsia="Calibri" w:hAnsi="Calibri" w:cs="Arial"/>
      <w:lang w:bidi="fa-IR"/>
    </w:rPr>
  </w:style>
  <w:style w:type="character" w:customStyle="1" w:styleId="Heading1Char">
    <w:name w:val="Heading 1 Char"/>
    <w:link w:val="Heading1"/>
    <w:uiPriority w:val="9"/>
    <w:rsid w:val="00583984"/>
    <w:rPr>
      <w:rFonts w:ascii="Calibri Light" w:eastAsia="Times New Roman" w:hAnsi="Calibri Light" w:cs="Times New Roman"/>
      <w:color w:val="2E74B5"/>
      <w:sz w:val="32"/>
      <w:szCs w:val="32"/>
    </w:rPr>
  </w:style>
  <w:style w:type="paragraph" w:styleId="Revision">
    <w:name w:val="Revision"/>
    <w:hidden/>
    <w:uiPriority w:val="99"/>
    <w:semiHidden/>
    <w:rsid w:val="00583984"/>
    <w:rPr>
      <w:sz w:val="22"/>
      <w:szCs w:val="22"/>
    </w:rPr>
  </w:style>
  <w:style w:type="character" w:styleId="Strong">
    <w:name w:val="Strong"/>
    <w:uiPriority w:val="22"/>
    <w:qFormat/>
    <w:rsid w:val="00F629B6"/>
    <w:rPr>
      <w:b/>
      <w:bCs/>
    </w:rPr>
  </w:style>
  <w:style w:type="paragraph" w:customStyle="1" w:styleId="Heading21">
    <w:name w:val="Heading 21"/>
    <w:basedOn w:val="Normal"/>
    <w:next w:val="Normal"/>
    <w:uiPriority w:val="9"/>
    <w:unhideWhenUsed/>
    <w:qFormat/>
    <w:rsid w:val="00667638"/>
    <w:pPr>
      <w:keepLines/>
      <w:tabs>
        <w:tab w:val="num" w:pos="360"/>
      </w:tabs>
      <w:jc w:val="left"/>
      <w:outlineLvl w:val="1"/>
    </w:pPr>
    <w:rPr>
      <w:rFonts w:eastAsia="Times New Roman" w:cs="B Mitra"/>
      <w:bCs/>
      <w:lang w:bidi="fa-IR"/>
    </w:rPr>
  </w:style>
  <w:style w:type="paragraph" w:customStyle="1" w:styleId="Heading31">
    <w:name w:val="Heading 31"/>
    <w:basedOn w:val="Normal"/>
    <w:next w:val="Normal"/>
    <w:uiPriority w:val="9"/>
    <w:unhideWhenUsed/>
    <w:qFormat/>
    <w:rsid w:val="00667638"/>
    <w:pPr>
      <w:keepLines/>
      <w:tabs>
        <w:tab w:val="num" w:pos="360"/>
      </w:tabs>
      <w:jc w:val="left"/>
      <w:outlineLvl w:val="2"/>
    </w:pPr>
    <w:rPr>
      <w:rFonts w:eastAsia="Times New Roman" w:cs="B Mitra"/>
      <w:bCs/>
    </w:rPr>
  </w:style>
  <w:style w:type="paragraph" w:customStyle="1" w:styleId="Heading41">
    <w:name w:val="Heading 41"/>
    <w:basedOn w:val="Normal"/>
    <w:next w:val="Normal"/>
    <w:uiPriority w:val="9"/>
    <w:unhideWhenUsed/>
    <w:qFormat/>
    <w:rsid w:val="00667638"/>
    <w:pPr>
      <w:keepLines/>
      <w:tabs>
        <w:tab w:val="num" w:pos="360"/>
      </w:tabs>
      <w:jc w:val="left"/>
      <w:outlineLvl w:val="3"/>
    </w:pPr>
    <w:rPr>
      <w:rFonts w:eastAsia="Times New Roman" w:cs="B Mitra"/>
      <w:bCs/>
    </w:rPr>
  </w:style>
  <w:style w:type="paragraph" w:customStyle="1" w:styleId="Heading51">
    <w:name w:val="Heading 51"/>
    <w:basedOn w:val="Normal"/>
    <w:next w:val="Normal"/>
    <w:uiPriority w:val="9"/>
    <w:unhideWhenUsed/>
    <w:qFormat/>
    <w:rsid w:val="00667638"/>
    <w:pPr>
      <w:keepLines/>
      <w:numPr>
        <w:ilvl w:val="4"/>
        <w:numId w:val="4"/>
      </w:numPr>
      <w:tabs>
        <w:tab w:val="clear" w:pos="3600"/>
        <w:tab w:val="num" w:pos="360"/>
      </w:tabs>
      <w:spacing w:before="40"/>
      <w:ind w:left="1008" w:hanging="1008"/>
      <w:jc w:val="left"/>
      <w:outlineLvl w:val="4"/>
    </w:pPr>
    <w:rPr>
      <w:rFonts w:ascii="Times New Roman Bold" w:eastAsia="Times New Roman" w:hAnsi="Times New Roman Bold" w:cs="B Mitra"/>
      <w:b/>
      <w:bCs/>
    </w:rPr>
  </w:style>
  <w:style w:type="numbering" w:customStyle="1" w:styleId="NoList1">
    <w:name w:val="No List1"/>
    <w:next w:val="NoList"/>
    <w:uiPriority w:val="99"/>
    <w:semiHidden/>
    <w:unhideWhenUsed/>
    <w:rsid w:val="00667638"/>
  </w:style>
  <w:style w:type="character" w:customStyle="1" w:styleId="Heading2Char">
    <w:name w:val="Heading 2 Char"/>
    <w:basedOn w:val="DefaultParagraphFont"/>
    <w:link w:val="Heading2"/>
    <w:uiPriority w:val="9"/>
    <w:rsid w:val="00667638"/>
    <w:rPr>
      <w:rFonts w:ascii="Times New Roman" w:eastAsia="Times New Roman" w:hAnsi="Times New Roman" w:cs="B Mitra"/>
      <w:bCs/>
      <w:szCs w:val="28"/>
      <w:lang w:bidi="fa-IR"/>
    </w:rPr>
  </w:style>
  <w:style w:type="character" w:customStyle="1" w:styleId="Heading3Char">
    <w:name w:val="Heading 3 Char"/>
    <w:basedOn w:val="DefaultParagraphFont"/>
    <w:link w:val="Heading3"/>
    <w:uiPriority w:val="9"/>
    <w:rsid w:val="00667638"/>
    <w:rPr>
      <w:rFonts w:ascii="Times New Roman" w:eastAsia="Times New Roman" w:hAnsi="Times New Roman" w:cs="B Mitra"/>
      <w:bCs/>
      <w:sz w:val="24"/>
      <w:szCs w:val="28"/>
    </w:rPr>
  </w:style>
  <w:style w:type="character" w:customStyle="1" w:styleId="Heading4Char">
    <w:name w:val="Heading 4 Char"/>
    <w:basedOn w:val="DefaultParagraphFont"/>
    <w:link w:val="Heading4"/>
    <w:uiPriority w:val="9"/>
    <w:rsid w:val="00667638"/>
    <w:rPr>
      <w:rFonts w:ascii="Times New Roman" w:eastAsia="Times New Roman" w:hAnsi="Times New Roman" w:cs="B Mitra"/>
      <w:bCs/>
      <w:sz w:val="24"/>
      <w:szCs w:val="28"/>
    </w:rPr>
  </w:style>
  <w:style w:type="character" w:customStyle="1" w:styleId="Heading5Char">
    <w:name w:val="Heading 5 Char"/>
    <w:basedOn w:val="DefaultParagraphFont"/>
    <w:link w:val="Heading5"/>
    <w:uiPriority w:val="9"/>
    <w:rsid w:val="00667638"/>
    <w:rPr>
      <w:rFonts w:ascii="Times New Roman Bold" w:eastAsia="Times New Roman" w:hAnsi="Times New Roman Bold" w:cs="B Mitra"/>
      <w:b/>
      <w:bCs/>
      <w:sz w:val="24"/>
      <w:szCs w:val="28"/>
    </w:rPr>
  </w:style>
  <w:style w:type="paragraph" w:customStyle="1" w:styleId="10">
    <w:name w:val="عنوان جدول1"/>
    <w:basedOn w:val="Normal"/>
    <w:next w:val="Normal"/>
    <w:uiPriority w:val="10"/>
    <w:qFormat/>
    <w:rsid w:val="00667638"/>
    <w:pPr>
      <w:contextualSpacing/>
      <w:jc w:val="center"/>
    </w:pPr>
    <w:rPr>
      <w:rFonts w:eastAsia="Times New Roman" w:cs="B Mitra"/>
      <w:bCs/>
      <w:spacing w:val="-10"/>
      <w:kern w:val="28"/>
      <w:sz w:val="16"/>
      <w:szCs w:val="20"/>
    </w:rPr>
  </w:style>
  <w:style w:type="character" w:customStyle="1" w:styleId="TitleChar">
    <w:name w:val="Title Char"/>
    <w:basedOn w:val="DefaultParagraphFont"/>
    <w:link w:val="Title"/>
    <w:uiPriority w:val="10"/>
    <w:rsid w:val="00667638"/>
    <w:rPr>
      <w:rFonts w:ascii="Times New Roman" w:eastAsia="Times New Roman" w:hAnsi="Times New Roman" w:cs="B Mitra"/>
      <w:bCs/>
      <w:spacing w:val="-10"/>
      <w:kern w:val="28"/>
      <w:sz w:val="16"/>
      <w:szCs w:val="20"/>
    </w:rPr>
  </w:style>
  <w:style w:type="paragraph" w:customStyle="1" w:styleId="Caption1">
    <w:name w:val="Caption1"/>
    <w:basedOn w:val="Normal"/>
    <w:next w:val="Normal"/>
    <w:uiPriority w:val="35"/>
    <w:unhideWhenUsed/>
    <w:qFormat/>
    <w:rsid w:val="00667638"/>
    <w:pPr>
      <w:spacing w:after="200"/>
    </w:pPr>
    <w:rPr>
      <w:rFonts w:eastAsia="SimSun" w:cs="B Mitra"/>
      <w:i/>
      <w:iCs/>
      <w:color w:val="44546A"/>
      <w:sz w:val="18"/>
      <w:szCs w:val="18"/>
    </w:rPr>
  </w:style>
  <w:style w:type="table" w:customStyle="1" w:styleId="TableGrid31">
    <w:name w:val="Table Grid31"/>
    <w:basedOn w:val="TableNormal"/>
    <w:next w:val="TableGrid"/>
    <w:uiPriority w:val="39"/>
    <w:rsid w:val="00667638"/>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67638"/>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66763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6763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6763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6763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6763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6763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Items Char,Subtitle 3 Char,Head2 Char,List Paragraph1 Char,caption1 Char,تیتر سه اصلی Char,شماره گذاری Char,3 Char,تاج جدول Char,جدول - نمودار Char,سرتیتر Char,سرتیÊÑ Char,لیست Char,تیتر1-1-1-1- Char,بولت دار Char"/>
    <w:link w:val="ListParagraph"/>
    <w:uiPriority w:val="34"/>
    <w:rsid w:val="00667638"/>
    <w:rPr>
      <w:rFonts w:ascii="Times New Roman" w:hAnsi="Times New Roman" w:cs="Calibri"/>
      <w:sz w:val="22"/>
      <w:szCs w:val="26"/>
      <w:lang w:bidi="fa-IR"/>
    </w:rPr>
  </w:style>
  <w:style w:type="numbering" w:customStyle="1" w:styleId="NoList11">
    <w:name w:val="No List11"/>
    <w:next w:val="NoList"/>
    <w:uiPriority w:val="99"/>
    <w:semiHidden/>
    <w:unhideWhenUsed/>
    <w:rsid w:val="00667638"/>
  </w:style>
  <w:style w:type="table" w:customStyle="1" w:styleId="TableGrid311">
    <w:name w:val="Table Grid311"/>
    <w:basedOn w:val="TableNormal"/>
    <w:next w:val="TableGrid"/>
    <w:uiPriority w:val="39"/>
    <w:rsid w:val="00667638"/>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67638"/>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66763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66763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66763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66763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66763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67638"/>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667638"/>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67638"/>
    <w:rPr>
      <w:color w:val="605E5C"/>
      <w:shd w:val="clear" w:color="auto" w:fill="E1DFDD"/>
    </w:rPr>
  </w:style>
  <w:style w:type="table" w:customStyle="1" w:styleId="TableGrid9">
    <w:name w:val="Table Grid9"/>
    <w:basedOn w:val="TableNormal"/>
    <w:next w:val="TableGrid"/>
    <w:uiPriority w:val="39"/>
    <w:rsid w:val="00667638"/>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667638"/>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667638"/>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667638"/>
    <w:rPr>
      <w:rFonts w:asciiTheme="majorHAnsi" w:eastAsiaTheme="majorEastAsia" w:hAnsiTheme="majorHAnsi" w:cstheme="majorBidi"/>
      <w:i/>
      <w:iCs/>
      <w:color w:val="2F5496" w:themeColor="accent1" w:themeShade="BF"/>
      <w:sz w:val="22"/>
      <w:szCs w:val="26"/>
    </w:rPr>
  </w:style>
  <w:style w:type="character" w:customStyle="1" w:styleId="Heading5Char1">
    <w:name w:val="Heading 5 Char1"/>
    <w:basedOn w:val="DefaultParagraphFont"/>
    <w:uiPriority w:val="9"/>
    <w:semiHidden/>
    <w:rsid w:val="00667638"/>
    <w:rPr>
      <w:rFonts w:asciiTheme="majorHAnsi" w:eastAsiaTheme="majorEastAsia" w:hAnsiTheme="majorHAnsi" w:cstheme="majorBidi"/>
      <w:color w:val="2F5496" w:themeColor="accent1" w:themeShade="BF"/>
      <w:sz w:val="22"/>
      <w:szCs w:val="26"/>
    </w:rPr>
  </w:style>
  <w:style w:type="paragraph" w:styleId="Title">
    <w:name w:val="Title"/>
    <w:basedOn w:val="Normal"/>
    <w:next w:val="Normal"/>
    <w:link w:val="TitleChar"/>
    <w:uiPriority w:val="10"/>
    <w:qFormat/>
    <w:rsid w:val="00667638"/>
    <w:pPr>
      <w:contextualSpacing/>
    </w:pPr>
    <w:rPr>
      <w:rFonts w:eastAsia="Times New Roman" w:cs="B Mitra"/>
      <w:bCs/>
      <w:spacing w:val="-10"/>
      <w:kern w:val="28"/>
      <w:sz w:val="16"/>
      <w:szCs w:val="20"/>
    </w:rPr>
  </w:style>
  <w:style w:type="character" w:customStyle="1" w:styleId="TitleChar1">
    <w:name w:val="Title Char1"/>
    <w:basedOn w:val="DefaultParagraphFont"/>
    <w:uiPriority w:val="10"/>
    <w:rsid w:val="0066763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2867926">
      <w:bodyDiv w:val="1"/>
      <w:marLeft w:val="0"/>
      <w:marRight w:val="0"/>
      <w:marTop w:val="0"/>
      <w:marBottom w:val="0"/>
      <w:divBdr>
        <w:top w:val="none" w:sz="0" w:space="0" w:color="auto"/>
        <w:left w:val="none" w:sz="0" w:space="0" w:color="auto"/>
        <w:bottom w:val="none" w:sz="0" w:space="0" w:color="auto"/>
        <w:right w:val="none" w:sz="0" w:space="0" w:color="auto"/>
      </w:divBdr>
    </w:div>
    <w:div w:id="1849831137">
      <w:bodyDiv w:val="1"/>
      <w:marLeft w:val="0"/>
      <w:marRight w:val="0"/>
      <w:marTop w:val="0"/>
      <w:marBottom w:val="0"/>
      <w:divBdr>
        <w:top w:val="none" w:sz="0" w:space="0" w:color="auto"/>
        <w:left w:val="none" w:sz="0" w:space="0" w:color="auto"/>
        <w:bottom w:val="none" w:sz="0" w:space="0" w:color="auto"/>
        <w:right w:val="none" w:sz="0" w:space="0" w:color="auto"/>
      </w:divBdr>
      <w:divsChild>
        <w:div w:id="981933838">
          <w:marLeft w:val="0"/>
          <w:marRight w:val="0"/>
          <w:marTop w:val="0"/>
          <w:marBottom w:val="0"/>
          <w:divBdr>
            <w:top w:val="none" w:sz="0" w:space="0" w:color="auto"/>
            <w:left w:val="none" w:sz="0" w:space="0" w:color="auto"/>
            <w:bottom w:val="none" w:sz="0" w:space="0" w:color="auto"/>
            <w:right w:val="none" w:sz="0" w:space="0" w:color="auto"/>
          </w:divBdr>
          <w:divsChild>
            <w:div w:id="731541864">
              <w:marLeft w:val="0"/>
              <w:marRight w:val="0"/>
              <w:marTop w:val="0"/>
              <w:marBottom w:val="0"/>
              <w:divBdr>
                <w:top w:val="none" w:sz="0" w:space="0" w:color="auto"/>
                <w:left w:val="none" w:sz="0" w:space="0" w:color="auto"/>
                <w:bottom w:val="none" w:sz="0" w:space="0" w:color="auto"/>
                <w:right w:val="none" w:sz="0" w:space="0" w:color="auto"/>
              </w:divBdr>
            </w:div>
            <w:div w:id="11956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jpeg"/><Relationship Id="rId42" Type="http://schemas.openxmlformats.org/officeDocument/2006/relationships/hyperlink" Target="https://ideas.repec.org/a/ibn/ijmsjn/v8y2016i3p173-188.html" TargetMode="External"/><Relationship Id="rId47" Type="http://schemas.openxmlformats.org/officeDocument/2006/relationships/hyperlink" Target="http://www.davidpublisher.com/Public/uploads/Contribute/550b952c9687a.pdf" TargetMode="External"/><Relationship Id="rId63" Type="http://schemas.openxmlformats.org/officeDocument/2006/relationships/hyperlink" Target="https://doi.org/10.1016/j.jdmm.2018.10.002" TargetMode="External"/><Relationship Id="rId68" Type="http://schemas.openxmlformats.org/officeDocument/2006/relationships/hyperlink" Target="https://www.mdpi.com/2071-1050/11/14/3868" TargetMode="External"/><Relationship Id="rId16" Type="http://schemas.openxmlformats.org/officeDocument/2006/relationships/header" Target="header3.xml"/><Relationship Id="rId11" Type="http://schemas.openxmlformats.org/officeDocument/2006/relationships/hyperlink" Target="mailto:std_nasire_saeid@khu.ac.ir" TargetMode="External"/><Relationship Id="rId32" Type="http://schemas.openxmlformats.org/officeDocument/2006/relationships/hyperlink" Target="https://tehran.mcth.ir/" TargetMode="External"/><Relationship Id="rId37" Type="http://schemas.openxmlformats.org/officeDocument/2006/relationships/hyperlink" Target="https://dor.isc.ac/dor/20.1001.1.25381768.1400.6.4.6.5" TargetMode="External"/><Relationship Id="rId53" Type="http://schemas.openxmlformats.org/officeDocument/2006/relationships/hyperlink" Target="https://doi.org/10.1016/S0261-5177(03)00131-6" TargetMode="External"/><Relationship Id="rId58" Type="http://schemas.openxmlformats.org/officeDocument/2006/relationships/hyperlink" Target="https://doi.org/10.1016/j.jdmm.2019.100371" TargetMode="External"/><Relationship Id="rId74" Type="http://schemas.openxmlformats.org/officeDocument/2006/relationships/hyperlink" Target="https://doi.org/10.22133/ijts.2018.69312" TargetMode="External"/><Relationship Id="rId79"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hyperlink" Target="https://doi.org/10.1007/s10943-021-01201-0" TargetMode="External"/><Relationship Id="rId19" Type="http://schemas.openxmlformats.org/officeDocument/2006/relationships/header" Target="header6.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hyperlink" Target="https://jsm.ut.ac.ir/article_22120.html" TargetMode="External"/><Relationship Id="rId30" Type="http://schemas.openxmlformats.org/officeDocument/2006/relationships/hyperlink" Target="https://doi.org/10.22054/tms.2012.5093" TargetMode="External"/><Relationship Id="rId35" Type="http://schemas.openxmlformats.org/officeDocument/2006/relationships/hyperlink" Target="https://search.isc.ac/Inventory/8/444639.htm" TargetMode="External"/><Relationship Id="rId43" Type="http://schemas.openxmlformats.org/officeDocument/2006/relationships/hyperlink" Target="https://scholar.google.com" TargetMode="External"/><Relationship Id="rId48" Type="http://schemas.openxmlformats.org/officeDocument/2006/relationships/hyperlink" Target="https://scholar.google.com/scholar?hl=en&amp;as_sdt=" TargetMode="External"/><Relationship Id="rId56" Type="http://schemas.openxmlformats.org/officeDocument/2006/relationships/hyperlink" Target="https://doi.org/10.20867/thm.27.1.8" TargetMode="External"/><Relationship Id="rId64" Type="http://schemas.openxmlformats.org/officeDocument/2006/relationships/hyperlink" Target="https://psycnet.apa.org/record/1994-42126-001" TargetMode="External"/><Relationship Id="rId69" Type="http://schemas.openxmlformats.org/officeDocument/2006/relationships/hyperlink" Target="https://doi.org/10.1207/s15327582ijpr0901_4" TargetMode="External"/><Relationship Id="rId77" Type="http://schemas.openxmlformats.org/officeDocument/2006/relationships/header" Target="header7.xml"/><Relationship Id="rId8" Type="http://schemas.openxmlformats.org/officeDocument/2006/relationships/image" Target="media/image1.jpeg"/><Relationship Id="rId51" Type="http://schemas.openxmlformats.org/officeDocument/2006/relationships/hyperlink" Target="https://doi.org/10.1016/j.annals.2020.102892" TargetMode="External"/><Relationship Id="rId72" Type="http://schemas.openxmlformats.org/officeDocument/2006/relationships/hyperlink" Target="https://doi.org/10.1080/15470148.2019.1652124"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creativecommons.org/licenses/by/4.0/" TargetMode="External"/><Relationship Id="rId17" Type="http://schemas.openxmlformats.org/officeDocument/2006/relationships/header" Target="header4.xml"/><Relationship Id="rId25" Type="http://schemas.openxmlformats.org/officeDocument/2006/relationships/image" Target="media/image7.jpeg"/><Relationship Id="rId33" Type="http://schemas.openxmlformats.org/officeDocument/2006/relationships/hyperlink" Target="https://www.magiran.com/p267404" TargetMode="External"/><Relationship Id="rId38" Type="http://schemas.openxmlformats.org/officeDocument/2006/relationships/hyperlink" Target="https://sanad.iau.ir/journal/bmj/Article/511284?jid=511284" TargetMode="External"/><Relationship Id="rId46" Type="http://schemas.openxmlformats.org/officeDocument/2006/relationships/hyperlink" Target="https://doi.org/10.1108/JIMA-05-2017-0055" TargetMode="External"/><Relationship Id="rId59" Type="http://schemas.openxmlformats.org/officeDocument/2006/relationships/hyperlink" Target="https://doi.org/10.1177/0047287520921240" TargetMode="External"/><Relationship Id="rId67" Type="http://schemas.openxmlformats.org/officeDocument/2006/relationships/hyperlink" Target="https://d1wqtxts1xzle7.cloudfront.net" TargetMode="External"/><Relationship Id="rId20" Type="http://schemas.openxmlformats.org/officeDocument/2006/relationships/hyperlink" Target="https://gtp.khu.ac.ir" TargetMode="External"/><Relationship Id="rId41" Type="http://schemas.openxmlformats.org/officeDocument/2006/relationships/hyperlink" Target="https://www.jstor.org/stable/3774103" TargetMode="External"/><Relationship Id="rId54" Type="http://schemas.openxmlformats.org/officeDocument/2006/relationships/hyperlink" Target="https://doi.org/10.22133/ijtcs.2025.513985.1208" TargetMode="External"/><Relationship Id="rId62" Type="http://schemas.openxmlformats.org/officeDocument/2006/relationships/hyperlink" Target="https://doi.org/10.1108/JIMA-05-2023-0152" TargetMode="External"/><Relationship Id="rId70" Type="http://schemas.openxmlformats.org/officeDocument/2006/relationships/hyperlink" Target="https://doi.org/10.4324/9780429201011" TargetMode="External"/><Relationship Id="rId75" Type="http://schemas.openxmlformats.org/officeDocument/2006/relationships/hyperlink" Target="http://www.cabidigitallibrary.org/doi/full/10.5555/2013339850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hyperlink" Target="https://dor.isc.ac/dor/20.1001.1.23223294.1392.8.22.1.0" TargetMode="External"/><Relationship Id="rId36" Type="http://schemas.openxmlformats.org/officeDocument/2006/relationships/hyperlink" Target="https://doi.org/10.22054/tms.2023.71544.2789" TargetMode="External"/><Relationship Id="rId49" Type="http://schemas.openxmlformats.org/officeDocument/2006/relationships/hyperlink" Target="https://scholar.google.com" TargetMode="External"/><Relationship Id="rId57" Type="http://schemas.openxmlformats.org/officeDocument/2006/relationships/hyperlink" Target="https://journals.sagepub.com/doi/abs/10.1177/0047287513481273" TargetMode="External"/><Relationship Id="rId10" Type="http://schemas.openxmlformats.org/officeDocument/2006/relationships/image" Target="media/image2.png"/><Relationship Id="rId31" Type="http://schemas.openxmlformats.org/officeDocument/2006/relationships/hyperlink" Target="https://doi.org/10.22054/tms.2018.10791.1282" TargetMode="External"/><Relationship Id="rId44" Type="http://schemas.openxmlformats.org/officeDocument/2006/relationships/hyperlink" Target="http://www.academia.edu/download/104673334/EC0390.pdf" TargetMode="External"/><Relationship Id="rId52" Type="http://schemas.openxmlformats.org/officeDocument/2006/relationships/hyperlink" Target="http://singaporeanjbem.com/pdfs/SG_VOL_5_(8)/3.pdf" TargetMode="External"/><Relationship Id="rId60" Type="http://schemas.openxmlformats.org/officeDocument/2006/relationships/hyperlink" Target="https://doi.org/10.1080/02508281.2019.1664084" TargetMode="External"/><Relationship Id="rId65" Type="http://schemas.openxmlformats.org/officeDocument/2006/relationships/hyperlink" Target="https://doi.org/10.1002/sres.2791" TargetMode="External"/><Relationship Id="rId73" Type="http://schemas.openxmlformats.org/officeDocument/2006/relationships/hyperlink" Target="https://doi.org/10.21427/j6j5-5459" TargetMode="External"/><Relationship Id="rId78" Type="http://schemas.openxmlformats.org/officeDocument/2006/relationships/header" Target="header8.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tp.khu.ac.ir" TargetMode="External"/><Relationship Id="rId13" Type="http://schemas.openxmlformats.org/officeDocument/2006/relationships/header" Target="header1.xml"/><Relationship Id="rId18" Type="http://schemas.openxmlformats.org/officeDocument/2006/relationships/header" Target="header5.xml"/><Relationship Id="rId39" Type="http://schemas.openxmlformats.org/officeDocument/2006/relationships/hyperlink" Target="https://doi.org/10.22059/jut.2018.240228.373" TargetMode="External"/><Relationship Id="rId34" Type="http://schemas.openxmlformats.org/officeDocument/2006/relationships/hyperlink" Target="https://ensani.ir/fa/article/276952" TargetMode="External"/><Relationship Id="rId50" Type="http://schemas.openxmlformats.org/officeDocument/2006/relationships/hyperlink" Target="https://doi.org/10.1016/j.jdmm.2019.100400" TargetMode="External"/><Relationship Id="rId55" Type="http://schemas.openxmlformats.org/officeDocument/2006/relationships/hyperlink" Target="https://www.tandfonline.com/doi/abs/10.1080/13683500.2017.1296821" TargetMode="External"/><Relationship Id="rId76" Type="http://schemas.openxmlformats.org/officeDocument/2006/relationships/hyperlink" Target="https://doi.org/10.1016/j.ibusrev.2018.03.002" TargetMode="External"/><Relationship Id="rId7" Type="http://schemas.openxmlformats.org/officeDocument/2006/relationships/endnotes" Target="endnotes.xml"/><Relationship Id="rId71" Type="http://schemas.openxmlformats.org/officeDocument/2006/relationships/hyperlink" Target="https://www.researchgate.net/publication/336719932_" TargetMode="External"/><Relationship Id="rId2" Type="http://schemas.openxmlformats.org/officeDocument/2006/relationships/numbering" Target="numbering.xml"/><Relationship Id="rId29" Type="http://schemas.openxmlformats.org/officeDocument/2006/relationships/hyperlink" Target="http://doi.org/10.22059/JUT.2023.351748.1088" TargetMode="External"/><Relationship Id="rId24" Type="http://schemas.openxmlformats.org/officeDocument/2006/relationships/image" Target="media/image6.jpeg"/><Relationship Id="rId40" Type="http://schemas.openxmlformats.org/officeDocument/2006/relationships/hyperlink" Target="https://www.tandfonline.com/doi/abs/10.1080/10686967.2018.1436352" TargetMode="External"/><Relationship Id="rId45" Type="http://schemas.openxmlformats.org/officeDocument/2006/relationships/hyperlink" Target="https://www.hks.harvard.edu" TargetMode="External"/><Relationship Id="rId66" Type="http://schemas.openxmlformats.org/officeDocument/2006/relationships/hyperlink" Target="https://doi.org/10.1016/j.tourman.2008.11.01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24874-2E14-41B4-857B-67E080D97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1506</TotalTime>
  <Pages>27</Pages>
  <Words>10715</Words>
  <Characters>61079</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71651</CharactersWithSpaces>
  <SharedDoc>false</SharedDoc>
  <HLinks>
    <vt:vector size="48" baseType="variant">
      <vt:variant>
        <vt:i4>655430</vt:i4>
      </vt:variant>
      <vt:variant>
        <vt:i4>21</vt:i4>
      </vt:variant>
      <vt:variant>
        <vt:i4>0</vt:i4>
      </vt:variant>
      <vt:variant>
        <vt:i4>5</vt:i4>
      </vt:variant>
      <vt:variant>
        <vt:lpwstr>https://doi.org/10.1080/13683500.2021.2012433</vt:lpwstr>
      </vt:variant>
      <vt:variant>
        <vt:lpwstr/>
      </vt:variant>
      <vt:variant>
        <vt:i4>393283</vt:i4>
      </vt:variant>
      <vt:variant>
        <vt:i4>18</vt:i4>
      </vt:variant>
      <vt:variant>
        <vt:i4>0</vt:i4>
      </vt:variant>
      <vt:variant>
        <vt:i4>5</vt:i4>
      </vt:variant>
      <vt:variant>
        <vt:lpwstr>https://doi.org/10.1080/09669582.2021.1903015</vt:lpwstr>
      </vt:variant>
      <vt:variant>
        <vt:lpwstr/>
      </vt:variant>
      <vt:variant>
        <vt:i4>458766</vt:i4>
      </vt:variant>
      <vt:variant>
        <vt:i4>15</vt:i4>
      </vt:variant>
      <vt:variant>
        <vt:i4>0</vt:i4>
      </vt:variant>
      <vt:variant>
        <vt:i4>5</vt:i4>
      </vt:variant>
      <vt:variant>
        <vt:lpwstr>https://doi.org/10.22054/tms.2023.71544.2789</vt:lpwstr>
      </vt:variant>
      <vt:variant>
        <vt:lpwstr/>
      </vt:variant>
      <vt:variant>
        <vt:i4>2621556</vt:i4>
      </vt:variant>
      <vt:variant>
        <vt:i4>9</vt:i4>
      </vt:variant>
      <vt:variant>
        <vt:i4>0</vt:i4>
      </vt:variant>
      <vt:variant>
        <vt:i4>5</vt:i4>
      </vt:variant>
      <vt:variant>
        <vt:lpwstr>https://gtp.khu.ac.ir/</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5636141</vt:i4>
      </vt:variant>
      <vt:variant>
        <vt:i4>3</vt:i4>
      </vt:variant>
      <vt:variant>
        <vt:i4>0</vt:i4>
      </vt:variant>
      <vt:variant>
        <vt:i4>5</vt:i4>
      </vt:variant>
      <vt:variant>
        <vt:lpwstr>mailto:Movahed@khu.ac.ir</vt:lpwstr>
      </vt:variant>
      <vt:variant>
        <vt:lpwstr/>
      </vt:variant>
      <vt:variant>
        <vt:i4>2621556</vt:i4>
      </vt:variant>
      <vt:variant>
        <vt:i4>0</vt:i4>
      </vt:variant>
      <vt:variant>
        <vt:i4>0</vt:i4>
      </vt:variant>
      <vt:variant>
        <vt:i4>5</vt:i4>
      </vt:variant>
      <vt:variant>
        <vt:lpwstr>https://gtp.khu.ac.ir/</vt:lpwstr>
      </vt:variant>
      <vt:variant>
        <vt:lpwstr/>
      </vt:variant>
      <vt:variant>
        <vt:i4>5636141</vt:i4>
      </vt:variant>
      <vt:variant>
        <vt:i4>0</vt:i4>
      </vt:variant>
      <vt:variant>
        <vt:i4>0</vt:i4>
      </vt:variant>
      <vt:variant>
        <vt:i4>5</vt:i4>
      </vt:variant>
      <vt:variant>
        <vt:lpwstr>mailto:Movahed@khu.ac.ir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Saeid Nasire</cp:lastModifiedBy>
  <cp:revision>179</cp:revision>
  <cp:lastPrinted>2024-10-24T16:30:00Z</cp:lastPrinted>
  <dcterms:created xsi:type="dcterms:W3CDTF">2025-07-28T16:37:00Z</dcterms:created>
  <dcterms:modified xsi:type="dcterms:W3CDTF">2025-09-08T18:18:00Z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http://www.zotero.org/styles/begell-house-apa</vt:lpwstr>
  </property>
  <property fmtid="{D5CDD505-2E9C-101B-9397-08002B2CF9AE}" pid="11" name="Mendeley Recent Style Name 4_1">
    <vt:lpwstr>Begell House - APA</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http://www.zotero.org/styles/national-library-of-medicine</vt:lpwstr>
  </property>
  <property fmtid="{D5CDD505-2E9C-101B-9397-08002B2CF9AE}" pid="19" name="Mendeley Recent Style Name 8_1">
    <vt:lpwstr>National Library of Medicine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